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D0" w:rsidRDefault="00E622D0" w:rsidP="00783F2C">
      <w:pPr>
        <w:spacing w:after="0" w:line="240" w:lineRule="auto"/>
        <w:jc w:val="center"/>
        <w:rPr>
          <w:rFonts w:ascii="Times New Roman" w:hAnsi="Times New Roman" w:cs="Times New Roman"/>
          <w:sz w:val="28"/>
          <w:szCs w:val="28"/>
          <w:lang w:val="kk-KZ" w:eastAsia="ko-KR"/>
        </w:rPr>
      </w:pPr>
    </w:p>
    <w:p w:rsidR="00E622D0" w:rsidRDefault="00E622D0" w:rsidP="00783F2C">
      <w:pPr>
        <w:spacing w:after="0" w:line="240" w:lineRule="auto"/>
        <w:jc w:val="center"/>
        <w:rPr>
          <w:rFonts w:ascii="Times New Roman" w:hAnsi="Times New Roman" w:cs="Times New Roman"/>
          <w:sz w:val="28"/>
          <w:szCs w:val="28"/>
          <w:lang w:val="kk-KZ" w:eastAsia="ko-KR"/>
        </w:rPr>
      </w:pPr>
    </w:p>
    <w:p w:rsidR="00E622D0" w:rsidRDefault="00E622D0" w:rsidP="00783F2C">
      <w:pPr>
        <w:spacing w:after="0" w:line="240" w:lineRule="auto"/>
        <w:jc w:val="center"/>
        <w:rPr>
          <w:rFonts w:ascii="Times New Roman" w:hAnsi="Times New Roman" w:cs="Times New Roman"/>
          <w:sz w:val="28"/>
          <w:szCs w:val="28"/>
          <w:lang w:val="kk-KZ" w:eastAsia="ko-KR"/>
        </w:rPr>
      </w:pPr>
    </w:p>
    <w:p w:rsidR="008E7B58" w:rsidRPr="00783F2C" w:rsidRDefault="00783F2C" w:rsidP="00783F2C">
      <w:pPr>
        <w:spacing w:after="0" w:line="240" w:lineRule="auto"/>
        <w:jc w:val="center"/>
        <w:rPr>
          <w:rFonts w:ascii="Times New Roman" w:eastAsia="Times New Roman" w:hAnsi="Times New Roman" w:cs="Times New Roman"/>
          <w:sz w:val="28"/>
          <w:szCs w:val="28"/>
          <w:lang w:val="kk-KZ"/>
        </w:rPr>
      </w:pPr>
      <w:r w:rsidRPr="00783F2C">
        <w:rPr>
          <w:rFonts w:ascii="Times New Roman" w:hAnsi="Times New Roman" w:cs="Times New Roman"/>
          <w:sz w:val="28"/>
          <w:szCs w:val="28"/>
          <w:lang w:val="kk-KZ" w:eastAsia="ko-KR"/>
        </w:rPr>
        <w:t>Решение Сырдарьинского районного маслихата от 16 марта 2018 года №182</w:t>
      </w:r>
    </w:p>
    <w:p w:rsidR="00AE702A" w:rsidRDefault="00783F2C" w:rsidP="00783F2C">
      <w:pPr>
        <w:pStyle w:val="a6"/>
        <w:tabs>
          <w:tab w:val="left" w:pos="240"/>
          <w:tab w:val="left" w:pos="3342"/>
        </w:tabs>
        <w:jc w:val="center"/>
        <w:rPr>
          <w:rFonts w:ascii="Times New Roman" w:hAnsi="Times New Roman"/>
          <w:b/>
          <w:color w:val="000000"/>
          <w:sz w:val="28"/>
          <w:szCs w:val="28"/>
        </w:rPr>
      </w:pPr>
      <w:r>
        <w:rPr>
          <w:rFonts w:ascii="Times New Roman" w:hAnsi="Times New Roman"/>
          <w:b/>
          <w:color w:val="000000"/>
          <w:sz w:val="28"/>
          <w:szCs w:val="28"/>
          <w:lang w:val="kk-KZ"/>
        </w:rPr>
        <w:t>«</w:t>
      </w:r>
      <w:r w:rsidR="00810CA1">
        <w:rPr>
          <w:rFonts w:ascii="Times New Roman" w:hAnsi="Times New Roman"/>
          <w:b/>
          <w:color w:val="000000"/>
          <w:sz w:val="28"/>
          <w:szCs w:val="28"/>
        </w:rPr>
        <w:t xml:space="preserve">Об утверждении </w:t>
      </w:r>
      <w:r w:rsidR="00810CA1">
        <w:rPr>
          <w:rFonts w:ascii="Times New Roman" w:hAnsi="Times New Roman"/>
          <w:b/>
          <w:color w:val="000000"/>
          <w:sz w:val="28"/>
          <w:szCs w:val="28"/>
          <w:lang w:val="kk-KZ"/>
        </w:rPr>
        <w:t>М</w:t>
      </w:r>
      <w:r w:rsidR="00810CA1">
        <w:rPr>
          <w:rFonts w:ascii="Times New Roman" w:hAnsi="Times New Roman"/>
          <w:b/>
          <w:color w:val="000000"/>
          <w:sz w:val="28"/>
          <w:szCs w:val="28"/>
        </w:rPr>
        <w:t>етодики оценки деятельности административных</w:t>
      </w:r>
    </w:p>
    <w:p w:rsidR="00AE702A" w:rsidRDefault="00810CA1" w:rsidP="00783F2C">
      <w:pPr>
        <w:pStyle w:val="a6"/>
        <w:tabs>
          <w:tab w:val="left" w:pos="240"/>
          <w:tab w:val="left" w:pos="3342"/>
        </w:tabs>
        <w:jc w:val="center"/>
        <w:rPr>
          <w:rFonts w:ascii="Times New Roman" w:hAnsi="Times New Roman"/>
          <w:b/>
          <w:color w:val="000000"/>
          <w:sz w:val="28"/>
          <w:szCs w:val="28"/>
        </w:rPr>
      </w:pPr>
      <w:r>
        <w:rPr>
          <w:rFonts w:ascii="Times New Roman" w:hAnsi="Times New Roman"/>
          <w:b/>
          <w:color w:val="000000"/>
          <w:sz w:val="28"/>
          <w:szCs w:val="28"/>
        </w:rPr>
        <w:t xml:space="preserve">государственных служащих корпуса </w:t>
      </w:r>
      <w:r w:rsidR="004A1BC8">
        <w:rPr>
          <w:rFonts w:ascii="Times New Roman" w:hAnsi="Times New Roman"/>
          <w:b/>
          <w:color w:val="000000"/>
          <w:sz w:val="28"/>
          <w:szCs w:val="28"/>
          <w:lang w:val="kk-KZ"/>
        </w:rPr>
        <w:t>«</w:t>
      </w:r>
      <w:r>
        <w:rPr>
          <w:rFonts w:ascii="Times New Roman" w:hAnsi="Times New Roman"/>
          <w:b/>
          <w:color w:val="000000"/>
          <w:sz w:val="28"/>
          <w:szCs w:val="28"/>
        </w:rPr>
        <w:t>Б</w:t>
      </w:r>
      <w:r w:rsidR="004A1BC8">
        <w:rPr>
          <w:rFonts w:ascii="Times New Roman" w:hAnsi="Times New Roman"/>
          <w:b/>
          <w:color w:val="000000"/>
          <w:sz w:val="28"/>
          <w:szCs w:val="28"/>
          <w:lang w:val="kk-KZ"/>
        </w:rPr>
        <w:t>»</w:t>
      </w:r>
      <w:r w:rsidR="00AE702A">
        <w:rPr>
          <w:rFonts w:ascii="Times New Roman" w:hAnsi="Times New Roman"/>
          <w:b/>
          <w:color w:val="000000"/>
          <w:sz w:val="28"/>
          <w:szCs w:val="28"/>
          <w:lang w:val="kk-KZ"/>
        </w:rPr>
        <w:t xml:space="preserve"> </w:t>
      </w:r>
      <w:r>
        <w:rPr>
          <w:rFonts w:ascii="Times New Roman" w:hAnsi="Times New Roman"/>
          <w:b/>
          <w:color w:val="000000"/>
          <w:sz w:val="28"/>
          <w:szCs w:val="28"/>
        </w:rPr>
        <w:t>государственного</w:t>
      </w:r>
    </w:p>
    <w:p w:rsidR="0042216A" w:rsidRDefault="00810CA1" w:rsidP="00783F2C">
      <w:pPr>
        <w:pStyle w:val="a6"/>
        <w:tabs>
          <w:tab w:val="left" w:pos="240"/>
          <w:tab w:val="left" w:pos="3342"/>
        </w:tabs>
        <w:jc w:val="center"/>
        <w:rPr>
          <w:rFonts w:ascii="Times New Roman" w:hAnsi="Times New Roman"/>
          <w:b/>
          <w:color w:val="000000"/>
          <w:sz w:val="28"/>
          <w:szCs w:val="28"/>
          <w:lang w:val="kk-KZ"/>
        </w:rPr>
      </w:pPr>
      <w:r>
        <w:rPr>
          <w:rFonts w:ascii="Times New Roman" w:hAnsi="Times New Roman"/>
          <w:b/>
          <w:color w:val="000000"/>
          <w:sz w:val="28"/>
          <w:szCs w:val="28"/>
        </w:rPr>
        <w:t>учреждения</w:t>
      </w:r>
      <w:r w:rsidR="00AE702A">
        <w:rPr>
          <w:rFonts w:ascii="Times New Roman" w:hAnsi="Times New Roman"/>
          <w:b/>
          <w:color w:val="000000"/>
          <w:sz w:val="28"/>
          <w:szCs w:val="28"/>
        </w:rPr>
        <w:t xml:space="preserve"> </w:t>
      </w:r>
      <w:r w:rsidR="004A1BC8">
        <w:rPr>
          <w:rFonts w:ascii="Times New Roman" w:hAnsi="Times New Roman"/>
          <w:b/>
          <w:color w:val="000000"/>
          <w:sz w:val="28"/>
          <w:szCs w:val="28"/>
          <w:lang w:val="kk-KZ"/>
        </w:rPr>
        <w:t>«</w:t>
      </w:r>
      <w:r>
        <w:rPr>
          <w:rFonts w:ascii="Times New Roman" w:hAnsi="Times New Roman"/>
          <w:b/>
          <w:color w:val="000000"/>
          <w:sz w:val="28"/>
          <w:szCs w:val="28"/>
        </w:rPr>
        <w:t xml:space="preserve">Аппарат  </w:t>
      </w:r>
      <w:r w:rsidR="007B3EE4">
        <w:rPr>
          <w:rFonts w:ascii="Times New Roman" w:hAnsi="Times New Roman"/>
          <w:b/>
          <w:color w:val="000000"/>
          <w:sz w:val="28"/>
          <w:szCs w:val="28"/>
        </w:rPr>
        <w:t>Сы</w:t>
      </w:r>
      <w:r w:rsidR="007B3EE4">
        <w:rPr>
          <w:rFonts w:ascii="Times New Roman" w:hAnsi="Times New Roman"/>
          <w:b/>
          <w:color w:val="000000"/>
          <w:sz w:val="28"/>
          <w:szCs w:val="28"/>
          <w:lang w:val="kk-KZ"/>
        </w:rPr>
        <w:t>рдарьинского</w:t>
      </w:r>
      <w:r>
        <w:rPr>
          <w:rFonts w:ascii="Times New Roman" w:hAnsi="Times New Roman"/>
          <w:b/>
          <w:color w:val="000000"/>
          <w:sz w:val="28"/>
          <w:szCs w:val="28"/>
        </w:rPr>
        <w:t xml:space="preserve"> районного маслихата</w:t>
      </w:r>
      <w:r w:rsidR="004A1BC8">
        <w:rPr>
          <w:rFonts w:ascii="Times New Roman" w:hAnsi="Times New Roman"/>
          <w:b/>
          <w:color w:val="000000"/>
          <w:sz w:val="28"/>
          <w:szCs w:val="28"/>
          <w:lang w:val="kk-KZ"/>
        </w:rPr>
        <w:t>»</w:t>
      </w:r>
    </w:p>
    <w:p w:rsidR="00CF2211" w:rsidRDefault="00CF2211" w:rsidP="0042216A">
      <w:pPr>
        <w:pStyle w:val="a6"/>
        <w:rPr>
          <w:rFonts w:ascii="Times New Roman" w:hAnsi="Times New Roman"/>
          <w:b/>
          <w:color w:val="000000"/>
          <w:sz w:val="28"/>
          <w:szCs w:val="28"/>
          <w:lang w:val="kk-KZ"/>
        </w:rPr>
      </w:pPr>
    </w:p>
    <w:p w:rsidR="006E1A27" w:rsidRDefault="006E1A27" w:rsidP="0042216A">
      <w:pPr>
        <w:pStyle w:val="a6"/>
        <w:rPr>
          <w:rFonts w:ascii="Times New Roman" w:hAnsi="Times New Roman"/>
          <w:b/>
          <w:color w:val="000000"/>
          <w:sz w:val="28"/>
          <w:szCs w:val="28"/>
          <w:lang w:val="kk-KZ"/>
        </w:rPr>
      </w:pPr>
    </w:p>
    <w:p w:rsidR="006E1A27" w:rsidRDefault="006E1A27" w:rsidP="006E1A27">
      <w:pPr>
        <w:pStyle w:val="a3"/>
        <w:jc w:val="center"/>
        <w:textAlignment w:val="baseline"/>
        <w:rPr>
          <w:b/>
          <w:color w:val="000000"/>
          <w:spacing w:val="2"/>
          <w:sz w:val="28"/>
          <w:szCs w:val="28"/>
          <w:lang w:val="kk-KZ"/>
        </w:rPr>
      </w:pPr>
      <w:r>
        <w:rPr>
          <w:b/>
          <w:sz w:val="28"/>
          <w:szCs w:val="28"/>
          <w:lang w:val="kk-KZ"/>
        </w:rPr>
        <w:t>З</w:t>
      </w:r>
      <w:r>
        <w:rPr>
          <w:b/>
          <w:sz w:val="28"/>
          <w:szCs w:val="28"/>
        </w:rPr>
        <w:t>арегистрировано в Реестре государственной регистрации нормативных правовых актов за</w:t>
      </w:r>
      <w:r>
        <w:rPr>
          <w:b/>
          <w:sz w:val="28"/>
          <w:szCs w:val="28"/>
          <w:lang w:val="kk-KZ"/>
        </w:rPr>
        <w:t xml:space="preserve"> №6227  от 02 апреля 2018 года.</w:t>
      </w:r>
    </w:p>
    <w:p w:rsidR="006E1A27" w:rsidRDefault="006E1A27" w:rsidP="0042216A">
      <w:pPr>
        <w:pStyle w:val="a6"/>
        <w:rPr>
          <w:rFonts w:ascii="Times New Roman" w:hAnsi="Times New Roman"/>
          <w:b/>
          <w:color w:val="000000"/>
          <w:sz w:val="28"/>
          <w:szCs w:val="28"/>
          <w:lang w:val="kk-KZ"/>
        </w:rPr>
      </w:pPr>
    </w:p>
    <w:p w:rsidR="00783F2C" w:rsidRDefault="00783F2C" w:rsidP="0042216A">
      <w:pPr>
        <w:pStyle w:val="a6"/>
        <w:rPr>
          <w:rFonts w:ascii="Times New Roman" w:hAnsi="Times New Roman"/>
          <w:b/>
          <w:color w:val="000000"/>
          <w:sz w:val="28"/>
          <w:szCs w:val="28"/>
          <w:lang w:val="kk-KZ"/>
        </w:rPr>
      </w:pPr>
    </w:p>
    <w:p w:rsidR="00783F2C" w:rsidRDefault="00783F2C" w:rsidP="0042216A">
      <w:pPr>
        <w:pStyle w:val="a6"/>
        <w:rPr>
          <w:rFonts w:ascii="Times New Roman" w:hAnsi="Times New Roman"/>
          <w:b/>
          <w:color w:val="000000"/>
          <w:sz w:val="28"/>
          <w:szCs w:val="28"/>
          <w:lang w:val="kk-KZ"/>
        </w:rPr>
      </w:pPr>
    </w:p>
    <w:p w:rsidR="00783F2C" w:rsidRDefault="00783F2C" w:rsidP="0042216A">
      <w:pPr>
        <w:pStyle w:val="a6"/>
        <w:rPr>
          <w:rFonts w:ascii="Times New Roman" w:hAnsi="Times New Roman"/>
          <w:b/>
          <w:color w:val="000000"/>
          <w:sz w:val="28"/>
          <w:szCs w:val="28"/>
          <w:lang w:val="kk-KZ"/>
        </w:rPr>
      </w:pPr>
    </w:p>
    <w:p w:rsidR="00783F2C" w:rsidRDefault="00783F2C" w:rsidP="0042216A">
      <w:pPr>
        <w:pStyle w:val="a6"/>
        <w:rPr>
          <w:rFonts w:ascii="Times New Roman" w:hAnsi="Times New Roman"/>
          <w:b/>
          <w:color w:val="000000"/>
          <w:sz w:val="28"/>
          <w:szCs w:val="28"/>
          <w:lang w:val="kk-KZ"/>
        </w:rPr>
      </w:pPr>
    </w:p>
    <w:p w:rsidR="00B46398" w:rsidRDefault="0042216A" w:rsidP="00B46398">
      <w:pPr>
        <w:pStyle w:val="a6"/>
        <w:tabs>
          <w:tab w:val="left" w:pos="709"/>
        </w:tabs>
        <w:jc w:val="both"/>
        <w:rPr>
          <w:rFonts w:ascii="Times New Roman" w:hAnsi="Times New Roman"/>
          <w:b/>
          <w:sz w:val="28"/>
          <w:szCs w:val="28"/>
        </w:rPr>
      </w:pPr>
      <w:r>
        <w:rPr>
          <w:rFonts w:ascii="Times New Roman" w:hAnsi="Times New Roman"/>
          <w:b/>
          <w:color w:val="000000"/>
          <w:sz w:val="28"/>
          <w:szCs w:val="28"/>
          <w:lang w:val="kk-KZ"/>
        </w:rPr>
        <w:tab/>
      </w:r>
      <w:r w:rsidR="00810CA1">
        <w:rPr>
          <w:rFonts w:ascii="Times New Roman" w:hAnsi="Times New Roman"/>
          <w:sz w:val="28"/>
          <w:szCs w:val="28"/>
        </w:rPr>
        <w:t xml:space="preserve">В соответствии с Законом Республики Казахстан от 23 ноября 2015 года </w:t>
      </w:r>
      <w:r w:rsidR="004A1BC8">
        <w:rPr>
          <w:rFonts w:ascii="Times New Roman" w:hAnsi="Times New Roman"/>
          <w:sz w:val="28"/>
          <w:szCs w:val="28"/>
          <w:lang w:val="kk-KZ"/>
        </w:rPr>
        <w:t>«</w:t>
      </w:r>
      <w:r w:rsidR="00810CA1">
        <w:rPr>
          <w:rFonts w:ascii="Times New Roman" w:hAnsi="Times New Roman"/>
          <w:sz w:val="28"/>
          <w:szCs w:val="28"/>
        </w:rPr>
        <w:t>О государственной службе Республики Казахстан</w:t>
      </w:r>
      <w:r w:rsidR="004A1BC8">
        <w:rPr>
          <w:rFonts w:ascii="Times New Roman" w:hAnsi="Times New Roman"/>
          <w:sz w:val="28"/>
          <w:szCs w:val="28"/>
          <w:lang w:val="kk-KZ"/>
        </w:rPr>
        <w:t>»</w:t>
      </w:r>
      <w:r w:rsidR="00810CA1">
        <w:rPr>
          <w:rFonts w:ascii="Times New Roman" w:hAnsi="Times New Roman"/>
          <w:sz w:val="28"/>
          <w:szCs w:val="28"/>
        </w:rPr>
        <w:t xml:space="preserve"> и  </w:t>
      </w:r>
      <w:r w:rsidR="007A5E41">
        <w:rPr>
          <w:rFonts w:ascii="Times New Roman" w:hAnsi="Times New Roman"/>
          <w:sz w:val="28"/>
          <w:szCs w:val="28"/>
        </w:rPr>
        <w:t>п</w:t>
      </w:r>
      <w:r w:rsidR="00810CA1" w:rsidRPr="00810CA1">
        <w:rPr>
          <w:rFonts w:ascii="Times New Roman" w:hAnsi="Times New Roman" w:cs="Times New Roman"/>
          <w:color w:val="000000" w:themeColor="text1"/>
          <w:spacing w:val="2"/>
          <w:sz w:val="28"/>
          <w:szCs w:val="28"/>
        </w:rPr>
        <w:t>риказ</w:t>
      </w:r>
      <w:r w:rsidR="007A5E41">
        <w:rPr>
          <w:rFonts w:ascii="Times New Roman" w:hAnsi="Times New Roman" w:cs="Times New Roman"/>
          <w:color w:val="000000" w:themeColor="text1"/>
          <w:spacing w:val="2"/>
          <w:sz w:val="28"/>
          <w:szCs w:val="28"/>
        </w:rPr>
        <w:t>ом</w:t>
      </w:r>
      <w:r w:rsidR="00810CA1" w:rsidRPr="00810CA1">
        <w:rPr>
          <w:rFonts w:ascii="Times New Roman" w:hAnsi="Times New Roman" w:cs="Times New Roman"/>
          <w:color w:val="000000" w:themeColor="text1"/>
          <w:spacing w:val="2"/>
          <w:sz w:val="28"/>
          <w:szCs w:val="28"/>
        </w:rPr>
        <w:t xml:space="preserve"> Председателя </w:t>
      </w:r>
      <w:r>
        <w:rPr>
          <w:rFonts w:ascii="Times New Roman" w:hAnsi="Times New Roman" w:cs="Times New Roman"/>
          <w:color w:val="000000" w:themeColor="text1"/>
          <w:spacing w:val="2"/>
          <w:sz w:val="28"/>
          <w:szCs w:val="28"/>
        </w:rPr>
        <w:t>А</w:t>
      </w:r>
      <w:r w:rsidR="00810CA1" w:rsidRPr="00810CA1">
        <w:rPr>
          <w:rFonts w:ascii="Times New Roman" w:hAnsi="Times New Roman" w:cs="Times New Roman"/>
          <w:color w:val="000000" w:themeColor="text1"/>
          <w:spacing w:val="2"/>
          <w:sz w:val="28"/>
          <w:szCs w:val="28"/>
        </w:rPr>
        <w:t>гентства Республики Казахстан по делам государственной службы и противодействию корр</w:t>
      </w:r>
      <w:r w:rsidR="00810CA1">
        <w:rPr>
          <w:rFonts w:ascii="Times New Roman" w:hAnsi="Times New Roman" w:cs="Times New Roman"/>
          <w:color w:val="000000" w:themeColor="text1"/>
          <w:spacing w:val="2"/>
          <w:sz w:val="28"/>
          <w:szCs w:val="28"/>
        </w:rPr>
        <w:t xml:space="preserve">упции от </w:t>
      </w:r>
      <w:r>
        <w:rPr>
          <w:rFonts w:ascii="Times New Roman" w:hAnsi="Times New Roman" w:cs="Times New Roman"/>
          <w:color w:val="000000" w:themeColor="text1"/>
          <w:spacing w:val="2"/>
          <w:sz w:val="28"/>
          <w:szCs w:val="28"/>
        </w:rPr>
        <w:t>16 января</w:t>
      </w:r>
      <w:r w:rsidR="00810CA1">
        <w:rPr>
          <w:rFonts w:ascii="Times New Roman" w:hAnsi="Times New Roman" w:cs="Times New Roman"/>
          <w:color w:val="000000" w:themeColor="text1"/>
          <w:spacing w:val="2"/>
          <w:sz w:val="28"/>
          <w:szCs w:val="28"/>
        </w:rPr>
        <w:t xml:space="preserve"> 201</w:t>
      </w:r>
      <w:r>
        <w:rPr>
          <w:rFonts w:ascii="Times New Roman" w:hAnsi="Times New Roman" w:cs="Times New Roman"/>
          <w:color w:val="000000" w:themeColor="text1"/>
          <w:spacing w:val="2"/>
          <w:sz w:val="28"/>
          <w:szCs w:val="28"/>
        </w:rPr>
        <w:t>8</w:t>
      </w:r>
      <w:r w:rsidR="00810CA1">
        <w:rPr>
          <w:rFonts w:ascii="Times New Roman" w:hAnsi="Times New Roman" w:cs="Times New Roman"/>
          <w:color w:val="000000" w:themeColor="text1"/>
          <w:spacing w:val="2"/>
          <w:sz w:val="28"/>
          <w:szCs w:val="28"/>
        </w:rPr>
        <w:t xml:space="preserve"> года №</w:t>
      </w:r>
      <w:r w:rsidR="00810CA1" w:rsidRPr="00810CA1">
        <w:rPr>
          <w:rFonts w:ascii="Times New Roman" w:hAnsi="Times New Roman" w:cs="Times New Roman"/>
          <w:color w:val="000000" w:themeColor="text1"/>
          <w:spacing w:val="2"/>
          <w:sz w:val="28"/>
          <w:szCs w:val="28"/>
        </w:rPr>
        <w:t>1</w:t>
      </w:r>
      <w:r>
        <w:rPr>
          <w:rFonts w:ascii="Times New Roman" w:hAnsi="Times New Roman" w:cs="Times New Roman"/>
          <w:color w:val="000000" w:themeColor="text1"/>
          <w:spacing w:val="2"/>
          <w:sz w:val="28"/>
          <w:szCs w:val="28"/>
        </w:rPr>
        <w:t>3</w:t>
      </w:r>
      <w:r w:rsidR="00810CA1">
        <w:rPr>
          <w:rFonts w:ascii="Times New Roman" w:hAnsi="Times New Roman" w:cs="Times New Roman"/>
          <w:color w:val="000000" w:themeColor="text1"/>
          <w:spacing w:val="2"/>
          <w:sz w:val="28"/>
          <w:szCs w:val="28"/>
          <w:lang w:val="kk-KZ"/>
        </w:rPr>
        <w:t xml:space="preserve"> </w:t>
      </w:r>
      <w:r w:rsidR="004A1BC8" w:rsidRPr="00CF2211">
        <w:rPr>
          <w:rFonts w:ascii="Times New Roman" w:hAnsi="Times New Roman" w:cs="Times New Roman"/>
          <w:color w:val="000000" w:themeColor="text1"/>
          <w:spacing w:val="2"/>
          <w:sz w:val="28"/>
          <w:szCs w:val="28"/>
          <w:lang w:val="kk-KZ"/>
        </w:rPr>
        <w:t>«</w:t>
      </w:r>
      <w:r w:rsidR="00810CA1" w:rsidRPr="00CF2211">
        <w:rPr>
          <w:rFonts w:ascii="Times New Roman" w:hAnsi="Times New Roman" w:cs="Times New Roman"/>
          <w:sz w:val="28"/>
          <w:szCs w:val="28"/>
        </w:rPr>
        <w:t>О некоторых вопросах оценки деятельности административных государственных служащих</w:t>
      </w:r>
      <w:r w:rsidR="004A1BC8" w:rsidRPr="00CF2211">
        <w:rPr>
          <w:rFonts w:ascii="Times New Roman" w:hAnsi="Times New Roman" w:cs="Times New Roman"/>
          <w:sz w:val="28"/>
          <w:szCs w:val="28"/>
          <w:lang w:val="kk-KZ"/>
        </w:rPr>
        <w:t>»</w:t>
      </w:r>
      <w:r w:rsidR="00810CA1" w:rsidRPr="00CF2211">
        <w:rPr>
          <w:rFonts w:ascii="Times New Roman" w:hAnsi="Times New Roman" w:cs="Times New Roman"/>
          <w:sz w:val="28"/>
          <w:szCs w:val="28"/>
        </w:rPr>
        <w:t xml:space="preserve"> </w:t>
      </w:r>
      <w:r w:rsidR="0045016D" w:rsidRPr="00B10E2C">
        <w:rPr>
          <w:rFonts w:ascii="Times New Roman" w:hAnsi="Times New Roman"/>
          <w:sz w:val="28"/>
          <w:szCs w:val="28"/>
        </w:rPr>
        <w:t xml:space="preserve">(зарегистрировано в Реестре государственной регистрации нормативных правовых актов за </w:t>
      </w:r>
      <w:r w:rsidR="00203249">
        <w:rPr>
          <w:rFonts w:ascii="Times New Roman" w:hAnsi="Times New Roman"/>
          <w:sz w:val="28"/>
          <w:szCs w:val="28"/>
          <w:lang w:val="kk-KZ"/>
        </w:rPr>
        <w:t>№16299</w:t>
      </w:r>
      <w:r w:rsidR="0045016D">
        <w:rPr>
          <w:rFonts w:ascii="Times New Roman" w:hAnsi="Times New Roman"/>
          <w:sz w:val="28"/>
          <w:szCs w:val="28"/>
        </w:rPr>
        <w:t xml:space="preserve">), </w:t>
      </w:r>
      <w:r w:rsidR="00745A71">
        <w:rPr>
          <w:rFonts w:ascii="Times New Roman" w:hAnsi="Times New Roman"/>
          <w:sz w:val="28"/>
          <w:szCs w:val="28"/>
          <w:lang w:val="kk-KZ"/>
        </w:rPr>
        <w:t>Сырдарьинский</w:t>
      </w:r>
      <w:r w:rsidR="00810CA1">
        <w:rPr>
          <w:rFonts w:ascii="Times New Roman" w:hAnsi="Times New Roman"/>
          <w:sz w:val="28"/>
          <w:szCs w:val="28"/>
        </w:rPr>
        <w:t xml:space="preserve"> районный маслихат </w:t>
      </w:r>
      <w:r w:rsidR="00810CA1">
        <w:rPr>
          <w:rFonts w:ascii="Times New Roman" w:hAnsi="Times New Roman"/>
          <w:b/>
          <w:sz w:val="28"/>
          <w:szCs w:val="28"/>
        </w:rPr>
        <w:t>РЕШИЛ:</w:t>
      </w:r>
    </w:p>
    <w:p w:rsidR="00810CA1" w:rsidRPr="005C632B" w:rsidRDefault="00B46398" w:rsidP="00B46398">
      <w:pPr>
        <w:pStyle w:val="a6"/>
        <w:tabs>
          <w:tab w:val="left" w:pos="709"/>
        </w:tabs>
        <w:jc w:val="both"/>
        <w:rPr>
          <w:rFonts w:ascii="Times New Roman" w:hAnsi="Times New Roman"/>
          <w:color w:val="000000"/>
          <w:sz w:val="28"/>
          <w:szCs w:val="28"/>
        </w:rPr>
      </w:pPr>
      <w:r>
        <w:rPr>
          <w:rFonts w:ascii="Times New Roman" w:hAnsi="Times New Roman"/>
          <w:b/>
          <w:sz w:val="28"/>
          <w:szCs w:val="28"/>
        </w:rPr>
        <w:tab/>
      </w:r>
      <w:r w:rsidR="00810CA1">
        <w:rPr>
          <w:rFonts w:ascii="Times New Roman" w:hAnsi="Times New Roman"/>
          <w:color w:val="000000"/>
          <w:sz w:val="28"/>
          <w:szCs w:val="28"/>
        </w:rPr>
        <w:t>1. Утвердить</w:t>
      </w:r>
      <w:r w:rsidR="007829A0">
        <w:rPr>
          <w:rFonts w:ascii="Times New Roman" w:hAnsi="Times New Roman"/>
          <w:color w:val="000000"/>
          <w:sz w:val="28"/>
          <w:szCs w:val="28"/>
        </w:rPr>
        <w:t xml:space="preserve"> </w:t>
      </w:r>
      <w:r w:rsidR="00810CA1">
        <w:rPr>
          <w:rFonts w:ascii="Times New Roman" w:hAnsi="Times New Roman"/>
          <w:color w:val="000000"/>
          <w:sz w:val="28"/>
          <w:szCs w:val="28"/>
        </w:rPr>
        <w:t>прилагаемую</w:t>
      </w:r>
      <w:r w:rsidR="007829A0">
        <w:rPr>
          <w:rFonts w:ascii="Times New Roman" w:hAnsi="Times New Roman"/>
          <w:color w:val="000000"/>
          <w:sz w:val="28"/>
          <w:szCs w:val="28"/>
        </w:rPr>
        <w:t xml:space="preserve"> </w:t>
      </w:r>
      <w:r w:rsidR="00810CA1">
        <w:rPr>
          <w:rFonts w:ascii="Times New Roman" w:hAnsi="Times New Roman"/>
          <w:color w:val="000000"/>
          <w:sz w:val="28"/>
          <w:szCs w:val="28"/>
        </w:rPr>
        <w:t>Методику</w:t>
      </w:r>
      <w:r w:rsidR="007829A0">
        <w:rPr>
          <w:rFonts w:ascii="Times New Roman" w:hAnsi="Times New Roman"/>
          <w:color w:val="000000"/>
          <w:sz w:val="28"/>
          <w:szCs w:val="28"/>
        </w:rPr>
        <w:t xml:space="preserve"> </w:t>
      </w:r>
      <w:r w:rsidR="00810CA1">
        <w:rPr>
          <w:rFonts w:ascii="Times New Roman" w:hAnsi="Times New Roman"/>
          <w:color w:val="000000"/>
          <w:sz w:val="28"/>
          <w:szCs w:val="28"/>
        </w:rPr>
        <w:t>оценки</w:t>
      </w:r>
      <w:r w:rsidR="007829A0">
        <w:rPr>
          <w:rFonts w:ascii="Times New Roman" w:hAnsi="Times New Roman"/>
          <w:color w:val="000000"/>
          <w:sz w:val="28"/>
          <w:szCs w:val="28"/>
        </w:rPr>
        <w:t xml:space="preserve"> </w:t>
      </w:r>
      <w:r w:rsidR="00810CA1">
        <w:rPr>
          <w:rFonts w:ascii="Times New Roman" w:hAnsi="Times New Roman"/>
          <w:color w:val="000000"/>
          <w:sz w:val="28"/>
          <w:szCs w:val="28"/>
        </w:rPr>
        <w:t xml:space="preserve">деятельности административных государственных служащих корпуса </w:t>
      </w:r>
      <w:r w:rsidR="004A1BC8">
        <w:rPr>
          <w:rFonts w:ascii="Times New Roman" w:hAnsi="Times New Roman"/>
          <w:color w:val="000000"/>
          <w:sz w:val="28"/>
          <w:szCs w:val="28"/>
          <w:lang w:val="kk-KZ"/>
        </w:rPr>
        <w:t>«</w:t>
      </w:r>
      <w:r w:rsidR="00810CA1">
        <w:rPr>
          <w:rFonts w:ascii="Times New Roman" w:hAnsi="Times New Roman"/>
          <w:color w:val="000000"/>
          <w:sz w:val="28"/>
          <w:szCs w:val="28"/>
        </w:rPr>
        <w:t>Б</w:t>
      </w:r>
      <w:r w:rsidR="004A1BC8">
        <w:rPr>
          <w:rFonts w:ascii="Times New Roman" w:hAnsi="Times New Roman"/>
          <w:color w:val="000000"/>
          <w:sz w:val="28"/>
          <w:szCs w:val="28"/>
          <w:lang w:val="kk-KZ"/>
        </w:rPr>
        <w:t>»</w:t>
      </w:r>
      <w:r w:rsidR="00810CA1">
        <w:rPr>
          <w:rFonts w:ascii="Times New Roman" w:hAnsi="Times New Roman"/>
          <w:color w:val="000000"/>
          <w:sz w:val="28"/>
          <w:szCs w:val="28"/>
        </w:rPr>
        <w:t xml:space="preserve"> государственного учреждения </w:t>
      </w:r>
      <w:r w:rsidR="007E27A9">
        <w:rPr>
          <w:rFonts w:ascii="Times New Roman" w:hAnsi="Times New Roman"/>
          <w:color w:val="000000"/>
          <w:sz w:val="28"/>
          <w:szCs w:val="28"/>
        </w:rPr>
        <w:t xml:space="preserve"> </w:t>
      </w:r>
      <w:r w:rsidR="004A1BC8">
        <w:rPr>
          <w:rFonts w:ascii="Times New Roman" w:hAnsi="Times New Roman"/>
          <w:color w:val="000000"/>
          <w:sz w:val="28"/>
          <w:szCs w:val="28"/>
          <w:lang w:val="kk-KZ"/>
        </w:rPr>
        <w:t>«</w:t>
      </w:r>
      <w:r w:rsidR="00810CA1">
        <w:rPr>
          <w:rFonts w:ascii="Times New Roman" w:hAnsi="Times New Roman"/>
          <w:color w:val="000000"/>
          <w:sz w:val="28"/>
          <w:szCs w:val="28"/>
        </w:rPr>
        <w:t xml:space="preserve">Аппарат </w:t>
      </w:r>
      <w:r w:rsidR="004A1BC8">
        <w:rPr>
          <w:rFonts w:ascii="Times New Roman" w:hAnsi="Times New Roman"/>
          <w:color w:val="000000"/>
          <w:sz w:val="28"/>
          <w:szCs w:val="28"/>
          <w:lang w:val="kk-KZ"/>
        </w:rPr>
        <w:t xml:space="preserve"> </w:t>
      </w:r>
      <w:r w:rsidR="004D59A4" w:rsidRPr="004D59A4">
        <w:rPr>
          <w:rFonts w:ascii="Times New Roman" w:hAnsi="Times New Roman"/>
          <w:color w:val="000000"/>
          <w:sz w:val="28"/>
          <w:szCs w:val="28"/>
        </w:rPr>
        <w:t>Сы</w:t>
      </w:r>
      <w:r w:rsidR="004D59A4" w:rsidRPr="004D59A4">
        <w:rPr>
          <w:rFonts w:ascii="Times New Roman" w:hAnsi="Times New Roman"/>
          <w:color w:val="000000"/>
          <w:sz w:val="28"/>
          <w:szCs w:val="28"/>
          <w:lang w:val="kk-KZ"/>
        </w:rPr>
        <w:t>рдарьинского</w:t>
      </w:r>
      <w:r w:rsidR="00810CA1">
        <w:rPr>
          <w:rFonts w:ascii="Times New Roman" w:hAnsi="Times New Roman"/>
          <w:color w:val="000000"/>
          <w:sz w:val="28"/>
          <w:szCs w:val="28"/>
        </w:rPr>
        <w:t xml:space="preserve"> районного маслихата</w:t>
      </w:r>
      <w:r w:rsidR="004A1BC8">
        <w:rPr>
          <w:rFonts w:ascii="Times New Roman" w:hAnsi="Times New Roman"/>
          <w:color w:val="000000"/>
          <w:sz w:val="28"/>
          <w:szCs w:val="28"/>
          <w:lang w:val="kk-KZ"/>
        </w:rPr>
        <w:t>»</w:t>
      </w:r>
      <w:r w:rsidR="00810CA1">
        <w:rPr>
          <w:rFonts w:ascii="Times New Roman" w:hAnsi="Times New Roman"/>
          <w:color w:val="000000"/>
          <w:sz w:val="28"/>
          <w:szCs w:val="28"/>
        </w:rPr>
        <w:t>.</w:t>
      </w:r>
    </w:p>
    <w:p w:rsidR="004754F6" w:rsidRPr="006F3F81" w:rsidRDefault="00646CEA" w:rsidP="00646CEA">
      <w:pPr>
        <w:pStyle w:val="a6"/>
        <w:tabs>
          <w:tab w:val="left" w:pos="709"/>
          <w:tab w:val="left" w:pos="3342"/>
        </w:tabs>
        <w:jc w:val="both"/>
        <w:rPr>
          <w:rFonts w:ascii="Times New Roman" w:hAnsi="Times New Roman" w:cs="Times New Roman"/>
          <w:b/>
          <w:sz w:val="28"/>
          <w:szCs w:val="28"/>
        </w:rPr>
      </w:pPr>
      <w:r>
        <w:rPr>
          <w:rFonts w:ascii="Times New Roman" w:hAnsi="Times New Roman" w:cs="Times New Roman"/>
          <w:color w:val="000000"/>
          <w:sz w:val="28"/>
          <w:szCs w:val="28"/>
          <w:lang w:val="kk-KZ"/>
        </w:rPr>
        <w:tab/>
      </w:r>
      <w:r w:rsidR="004754F6" w:rsidRPr="00646CEA">
        <w:rPr>
          <w:rFonts w:ascii="Times New Roman" w:hAnsi="Times New Roman" w:cs="Times New Roman"/>
          <w:color w:val="000000"/>
          <w:sz w:val="28"/>
          <w:szCs w:val="28"/>
        </w:rPr>
        <w:t>2</w:t>
      </w:r>
      <w:r w:rsidR="004754F6" w:rsidRPr="00646CEA">
        <w:rPr>
          <w:rFonts w:ascii="Times New Roman" w:hAnsi="Times New Roman" w:cs="Times New Roman"/>
          <w:color w:val="000000"/>
          <w:sz w:val="28"/>
          <w:szCs w:val="28"/>
          <w:lang w:val="kk-KZ"/>
        </w:rPr>
        <w:t>.</w:t>
      </w:r>
      <w:r w:rsidR="006C5AD5" w:rsidRPr="00646CEA">
        <w:rPr>
          <w:rFonts w:ascii="Times New Roman" w:hAnsi="Times New Roman" w:cs="Times New Roman"/>
          <w:color w:val="000000"/>
          <w:sz w:val="28"/>
          <w:szCs w:val="28"/>
          <w:lang w:val="kk-KZ"/>
        </w:rPr>
        <w:t xml:space="preserve"> </w:t>
      </w:r>
      <w:r w:rsidR="004754F6" w:rsidRPr="00646CEA">
        <w:rPr>
          <w:rFonts w:ascii="Times New Roman" w:hAnsi="Times New Roman" w:cs="Times New Roman"/>
          <w:color w:val="000000"/>
          <w:sz w:val="28"/>
          <w:szCs w:val="28"/>
          <w:lang w:val="kk-KZ"/>
        </w:rPr>
        <w:t>Признать утратившим силу р</w:t>
      </w:r>
      <w:r w:rsidR="004754F6" w:rsidRPr="00646CEA">
        <w:rPr>
          <w:rFonts w:ascii="Times New Roman" w:eastAsia="Times New Roman" w:hAnsi="Times New Roman" w:cs="Times New Roman"/>
          <w:sz w:val="28"/>
          <w:szCs w:val="28"/>
        </w:rPr>
        <w:t>ешени</w:t>
      </w:r>
      <w:r w:rsidR="004754F6" w:rsidRPr="00646CEA">
        <w:rPr>
          <w:rFonts w:ascii="Times New Roman" w:eastAsia="Times New Roman" w:hAnsi="Times New Roman" w:cs="Times New Roman"/>
          <w:sz w:val="28"/>
          <w:szCs w:val="28"/>
          <w:lang w:val="kk-KZ"/>
        </w:rPr>
        <w:t>е</w:t>
      </w:r>
      <w:r w:rsidR="004754F6" w:rsidRPr="00646CEA">
        <w:rPr>
          <w:rFonts w:ascii="Times New Roman" w:eastAsia="Times New Roman" w:hAnsi="Times New Roman" w:cs="Times New Roman"/>
          <w:sz w:val="28"/>
          <w:szCs w:val="28"/>
        </w:rPr>
        <w:t xml:space="preserve"> </w:t>
      </w:r>
      <w:r w:rsidR="005D246F">
        <w:rPr>
          <w:rFonts w:ascii="Times New Roman" w:eastAsia="Times New Roman" w:hAnsi="Times New Roman" w:cs="Times New Roman"/>
          <w:sz w:val="28"/>
          <w:szCs w:val="28"/>
        </w:rPr>
        <w:t>Сырдарьинского</w:t>
      </w:r>
      <w:r w:rsidR="004754F6" w:rsidRPr="00646CEA">
        <w:rPr>
          <w:rFonts w:ascii="Times New Roman" w:eastAsia="Times New Roman" w:hAnsi="Times New Roman" w:cs="Times New Roman"/>
          <w:sz w:val="28"/>
          <w:szCs w:val="28"/>
          <w:lang w:val="kk-KZ"/>
        </w:rPr>
        <w:t xml:space="preserve"> </w:t>
      </w:r>
      <w:r w:rsidR="004754F6" w:rsidRPr="00646CEA">
        <w:rPr>
          <w:rFonts w:ascii="Times New Roman" w:eastAsia="Times New Roman" w:hAnsi="Times New Roman" w:cs="Times New Roman"/>
          <w:sz w:val="28"/>
          <w:szCs w:val="28"/>
        </w:rPr>
        <w:t>районного маслихата</w:t>
      </w:r>
      <w:r w:rsidR="004754F6" w:rsidRPr="00646CEA">
        <w:rPr>
          <w:rFonts w:ascii="Times New Roman" w:eastAsia="Times New Roman" w:hAnsi="Times New Roman" w:cs="Times New Roman"/>
          <w:sz w:val="28"/>
          <w:szCs w:val="28"/>
          <w:lang w:val="kk-KZ"/>
        </w:rPr>
        <w:t xml:space="preserve"> от </w:t>
      </w:r>
      <w:r w:rsidRPr="00646CEA">
        <w:rPr>
          <w:rFonts w:ascii="Times New Roman" w:hAnsi="Times New Roman"/>
          <w:color w:val="000000"/>
          <w:sz w:val="28"/>
          <w:szCs w:val="28"/>
          <w:lang w:val="kk-KZ"/>
        </w:rPr>
        <w:t>17 марта 2017 года №93</w:t>
      </w:r>
      <w:r>
        <w:rPr>
          <w:rFonts w:ascii="Times New Roman" w:hAnsi="Times New Roman"/>
          <w:color w:val="000000"/>
          <w:sz w:val="28"/>
          <w:szCs w:val="28"/>
          <w:lang w:val="kk-KZ"/>
        </w:rPr>
        <w:t xml:space="preserve"> </w:t>
      </w:r>
      <w:r w:rsidRPr="00646CEA">
        <w:rPr>
          <w:rFonts w:ascii="Times New Roman" w:hAnsi="Times New Roman"/>
          <w:color w:val="000000"/>
          <w:sz w:val="28"/>
          <w:szCs w:val="28"/>
          <w:lang w:val="kk-KZ"/>
        </w:rPr>
        <w:t>«</w:t>
      </w:r>
      <w:r w:rsidRPr="00646CEA">
        <w:rPr>
          <w:rFonts w:ascii="Times New Roman" w:hAnsi="Times New Roman"/>
          <w:color w:val="000000"/>
          <w:sz w:val="28"/>
          <w:szCs w:val="28"/>
        </w:rPr>
        <w:t xml:space="preserve">Об утверждении </w:t>
      </w:r>
      <w:r w:rsidRPr="00646CEA">
        <w:rPr>
          <w:rFonts w:ascii="Times New Roman" w:hAnsi="Times New Roman"/>
          <w:color w:val="000000"/>
          <w:sz w:val="28"/>
          <w:szCs w:val="28"/>
          <w:lang w:val="kk-KZ"/>
        </w:rPr>
        <w:t>М</w:t>
      </w:r>
      <w:r w:rsidRPr="00646CEA">
        <w:rPr>
          <w:rFonts w:ascii="Times New Roman" w:hAnsi="Times New Roman"/>
          <w:color w:val="000000"/>
          <w:sz w:val="28"/>
          <w:szCs w:val="28"/>
        </w:rPr>
        <w:t>етодики оценки деятельности административных</w:t>
      </w:r>
      <w:r>
        <w:rPr>
          <w:rFonts w:ascii="Times New Roman" w:hAnsi="Times New Roman"/>
          <w:color w:val="000000"/>
          <w:sz w:val="28"/>
          <w:szCs w:val="28"/>
        </w:rPr>
        <w:t xml:space="preserve"> </w:t>
      </w:r>
      <w:r w:rsidRPr="00646CEA">
        <w:rPr>
          <w:rFonts w:ascii="Times New Roman" w:hAnsi="Times New Roman"/>
          <w:color w:val="000000"/>
          <w:sz w:val="28"/>
          <w:szCs w:val="28"/>
        </w:rPr>
        <w:t xml:space="preserve">государственных служащих корпуса </w:t>
      </w:r>
      <w:r w:rsidRPr="00646CEA">
        <w:rPr>
          <w:rFonts w:ascii="Times New Roman" w:hAnsi="Times New Roman"/>
          <w:color w:val="000000"/>
          <w:sz w:val="28"/>
          <w:szCs w:val="28"/>
          <w:lang w:val="kk-KZ"/>
        </w:rPr>
        <w:t>«</w:t>
      </w:r>
      <w:r w:rsidRPr="00646CEA">
        <w:rPr>
          <w:rFonts w:ascii="Times New Roman" w:hAnsi="Times New Roman"/>
          <w:color w:val="000000"/>
          <w:sz w:val="28"/>
          <w:szCs w:val="28"/>
        </w:rPr>
        <w:t>Б</w:t>
      </w:r>
      <w:r w:rsidRPr="00646CEA">
        <w:rPr>
          <w:rFonts w:ascii="Times New Roman" w:hAnsi="Times New Roman"/>
          <w:color w:val="000000"/>
          <w:sz w:val="28"/>
          <w:szCs w:val="28"/>
          <w:lang w:val="kk-KZ"/>
        </w:rPr>
        <w:t>»</w:t>
      </w:r>
      <w:r w:rsidRPr="00646CEA">
        <w:rPr>
          <w:rFonts w:ascii="Times New Roman" w:hAnsi="Times New Roman"/>
          <w:color w:val="000000"/>
          <w:sz w:val="28"/>
          <w:szCs w:val="28"/>
        </w:rPr>
        <w:t xml:space="preserve"> государственного учреждения</w:t>
      </w:r>
      <w:r>
        <w:rPr>
          <w:rFonts w:ascii="Times New Roman" w:hAnsi="Times New Roman"/>
          <w:color w:val="000000"/>
          <w:sz w:val="28"/>
          <w:szCs w:val="28"/>
        </w:rPr>
        <w:t xml:space="preserve"> </w:t>
      </w:r>
      <w:r w:rsidRPr="00646CEA">
        <w:rPr>
          <w:rFonts w:ascii="Times New Roman" w:hAnsi="Times New Roman"/>
          <w:color w:val="000000"/>
          <w:sz w:val="28"/>
          <w:szCs w:val="28"/>
          <w:lang w:val="kk-KZ"/>
        </w:rPr>
        <w:t>«</w:t>
      </w:r>
      <w:r w:rsidRPr="00646CEA">
        <w:rPr>
          <w:rFonts w:ascii="Times New Roman" w:hAnsi="Times New Roman"/>
          <w:color w:val="000000"/>
          <w:sz w:val="28"/>
          <w:szCs w:val="28"/>
        </w:rPr>
        <w:t>Аппарат Сы</w:t>
      </w:r>
      <w:r w:rsidRPr="00646CEA">
        <w:rPr>
          <w:rFonts w:ascii="Times New Roman" w:hAnsi="Times New Roman"/>
          <w:color w:val="000000"/>
          <w:sz w:val="28"/>
          <w:szCs w:val="28"/>
          <w:lang w:val="kk-KZ"/>
        </w:rPr>
        <w:t>рдарьинского</w:t>
      </w:r>
      <w:r w:rsidRPr="00646CEA">
        <w:rPr>
          <w:rFonts w:ascii="Times New Roman" w:hAnsi="Times New Roman"/>
          <w:color w:val="000000"/>
          <w:sz w:val="28"/>
          <w:szCs w:val="28"/>
        </w:rPr>
        <w:t xml:space="preserve"> районного маслихата</w:t>
      </w:r>
      <w:r w:rsidRPr="00646CEA">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004754F6" w:rsidRPr="006F3F81">
        <w:rPr>
          <w:rFonts w:ascii="Times New Roman" w:hAnsi="Times New Roman" w:cs="Times New Roman"/>
          <w:sz w:val="28"/>
          <w:szCs w:val="28"/>
          <w:lang w:val="kk-KZ"/>
        </w:rPr>
        <w:t xml:space="preserve">(зарегистрировано в Реестре государственной регистрации  нормативных  правовых актов </w:t>
      </w:r>
      <w:r w:rsidR="004A1BC8">
        <w:rPr>
          <w:rFonts w:ascii="Times New Roman" w:hAnsi="Times New Roman" w:cs="Times New Roman"/>
          <w:sz w:val="28"/>
          <w:szCs w:val="28"/>
          <w:lang w:val="kk-KZ"/>
        </w:rPr>
        <w:t>за</w:t>
      </w:r>
      <w:r w:rsidR="004754F6" w:rsidRPr="006F3F81">
        <w:rPr>
          <w:rFonts w:ascii="Times New Roman" w:hAnsi="Times New Roman" w:cs="Times New Roman"/>
          <w:sz w:val="28"/>
          <w:szCs w:val="28"/>
          <w:lang w:val="kk-KZ"/>
        </w:rPr>
        <w:t xml:space="preserve"> №5</w:t>
      </w:r>
      <w:r>
        <w:rPr>
          <w:rFonts w:ascii="Times New Roman" w:hAnsi="Times New Roman" w:cs="Times New Roman"/>
          <w:sz w:val="28"/>
          <w:szCs w:val="28"/>
          <w:lang w:val="kk-KZ"/>
        </w:rPr>
        <w:t>804</w:t>
      </w:r>
      <w:r w:rsidR="004754F6" w:rsidRPr="006F3F81">
        <w:rPr>
          <w:rFonts w:ascii="Times New Roman" w:hAnsi="Times New Roman" w:cs="Times New Roman"/>
          <w:sz w:val="28"/>
          <w:szCs w:val="28"/>
          <w:lang w:val="kk-KZ"/>
        </w:rPr>
        <w:t>,</w:t>
      </w:r>
      <w:r w:rsidR="000E21EA" w:rsidRPr="000E21EA">
        <w:rPr>
          <w:rFonts w:ascii="Times New Roman" w:hAnsi="Times New Roman" w:cs="Times New Roman"/>
          <w:sz w:val="28"/>
          <w:szCs w:val="28"/>
          <w:lang w:val="kk-KZ"/>
        </w:rPr>
        <w:t xml:space="preserve"> </w:t>
      </w:r>
      <w:r w:rsidR="000E21EA" w:rsidRPr="00DE6E1B">
        <w:rPr>
          <w:rFonts w:ascii="Times New Roman" w:hAnsi="Times New Roman" w:cs="Times New Roman"/>
          <w:sz w:val="28"/>
          <w:szCs w:val="28"/>
          <w:lang w:val="kk-KZ"/>
        </w:rPr>
        <w:t xml:space="preserve">опубликовано </w:t>
      </w:r>
      <w:r w:rsidR="000E21EA" w:rsidRPr="00DE6E1B">
        <w:rPr>
          <w:rFonts w:ascii="Times New Roman" w:hAnsi="Times New Roman" w:cs="Times New Roman"/>
          <w:color w:val="000000" w:themeColor="text1"/>
          <w:sz w:val="28"/>
          <w:szCs w:val="28"/>
          <w:lang w:val="kk-KZ"/>
        </w:rPr>
        <w:t xml:space="preserve">в </w:t>
      </w:r>
      <w:r w:rsidR="000E21EA" w:rsidRPr="00DE6E1B">
        <w:rPr>
          <w:rFonts w:ascii="Times New Roman" w:hAnsi="Times New Roman" w:cs="Times New Roman"/>
          <w:sz w:val="28"/>
          <w:szCs w:val="28"/>
          <w:shd w:val="clear" w:color="auto" w:fill="FFFFFF"/>
        </w:rPr>
        <w:t xml:space="preserve">Эталонном контрольном банке нормативных правовых актов Республики Казахстан  </w:t>
      </w:r>
      <w:r w:rsidR="000E21EA">
        <w:rPr>
          <w:rFonts w:ascii="Times New Roman" w:hAnsi="Times New Roman" w:cs="Times New Roman"/>
          <w:sz w:val="28"/>
          <w:szCs w:val="28"/>
          <w:shd w:val="clear" w:color="auto" w:fill="FFFFFF"/>
          <w:lang w:val="kk-KZ"/>
        </w:rPr>
        <w:t>03 мая</w:t>
      </w:r>
      <w:r w:rsidR="000E21EA" w:rsidRPr="00DE6E1B">
        <w:rPr>
          <w:rFonts w:ascii="Times New Roman" w:hAnsi="Times New Roman" w:cs="Times New Roman"/>
          <w:sz w:val="28"/>
          <w:szCs w:val="28"/>
          <w:shd w:val="clear" w:color="auto" w:fill="FFFFFF"/>
        </w:rPr>
        <w:t xml:space="preserve"> 2017 года</w:t>
      </w:r>
      <w:r w:rsidR="004754F6" w:rsidRPr="006F3F81">
        <w:rPr>
          <w:rFonts w:ascii="Times New Roman" w:hAnsi="Times New Roman" w:cs="Times New Roman"/>
          <w:sz w:val="28"/>
          <w:szCs w:val="28"/>
          <w:lang w:val="kk-KZ"/>
        </w:rPr>
        <w:t>).</w:t>
      </w:r>
    </w:p>
    <w:p w:rsidR="00810CA1" w:rsidRDefault="00810CA1" w:rsidP="00810CA1">
      <w:pPr>
        <w:pStyle w:val="a6"/>
        <w:ind w:firstLine="708"/>
        <w:jc w:val="both"/>
        <w:rPr>
          <w:rFonts w:ascii="Times New Roman" w:hAnsi="Times New Roman"/>
          <w:color w:val="000000"/>
          <w:sz w:val="28"/>
          <w:szCs w:val="28"/>
        </w:rPr>
      </w:pPr>
      <w:r>
        <w:rPr>
          <w:rFonts w:ascii="Times New Roman" w:hAnsi="Times New Roman"/>
          <w:color w:val="000000"/>
          <w:sz w:val="28"/>
          <w:szCs w:val="28"/>
          <w:lang w:val="kk-KZ"/>
        </w:rPr>
        <w:t>3</w:t>
      </w:r>
      <w:r>
        <w:rPr>
          <w:rFonts w:ascii="Times New Roman" w:hAnsi="Times New Roman"/>
          <w:color w:val="000000"/>
          <w:sz w:val="28"/>
          <w:szCs w:val="28"/>
        </w:rPr>
        <w:t xml:space="preserve">. Настоящее решение вводится в действие </w:t>
      </w:r>
      <w:r w:rsidR="00DE4F74">
        <w:rPr>
          <w:rFonts w:ascii="Times New Roman" w:hAnsi="Times New Roman"/>
          <w:color w:val="000000"/>
          <w:sz w:val="28"/>
          <w:szCs w:val="28"/>
          <w:lang w:val="kk-KZ"/>
        </w:rPr>
        <w:t>со</w:t>
      </w:r>
      <w:r>
        <w:rPr>
          <w:rFonts w:ascii="Times New Roman" w:hAnsi="Times New Roman"/>
          <w:color w:val="000000"/>
          <w:sz w:val="28"/>
          <w:szCs w:val="28"/>
        </w:rPr>
        <w:t xml:space="preserve"> </w:t>
      </w:r>
      <w:r w:rsidR="00391376">
        <w:rPr>
          <w:rFonts w:ascii="Times New Roman" w:hAnsi="Times New Roman"/>
          <w:color w:val="000000"/>
          <w:sz w:val="28"/>
          <w:szCs w:val="28"/>
        </w:rPr>
        <w:t xml:space="preserve"> </w:t>
      </w:r>
      <w:r>
        <w:rPr>
          <w:rFonts w:ascii="Times New Roman" w:hAnsi="Times New Roman"/>
          <w:color w:val="000000"/>
          <w:sz w:val="28"/>
          <w:szCs w:val="28"/>
        </w:rPr>
        <w:t>дня</w:t>
      </w:r>
      <w:r w:rsidR="00391376">
        <w:rPr>
          <w:rFonts w:ascii="Times New Roman" w:hAnsi="Times New Roman"/>
          <w:color w:val="000000"/>
          <w:sz w:val="28"/>
          <w:szCs w:val="28"/>
        </w:rPr>
        <w:t xml:space="preserve"> </w:t>
      </w:r>
      <w:r>
        <w:rPr>
          <w:rFonts w:ascii="Times New Roman" w:hAnsi="Times New Roman"/>
          <w:color w:val="000000"/>
          <w:sz w:val="28"/>
          <w:szCs w:val="28"/>
        </w:rPr>
        <w:t xml:space="preserve"> первого</w:t>
      </w:r>
      <w:r w:rsidR="00391376">
        <w:rPr>
          <w:rFonts w:ascii="Times New Roman" w:hAnsi="Times New Roman"/>
          <w:color w:val="000000"/>
          <w:sz w:val="28"/>
          <w:szCs w:val="28"/>
        </w:rPr>
        <w:t xml:space="preserve"> </w:t>
      </w:r>
      <w:r>
        <w:rPr>
          <w:rFonts w:ascii="Times New Roman" w:hAnsi="Times New Roman"/>
          <w:color w:val="000000"/>
          <w:sz w:val="28"/>
          <w:szCs w:val="28"/>
        </w:rPr>
        <w:t>официального</w:t>
      </w:r>
      <w:r w:rsidR="00391376">
        <w:rPr>
          <w:rFonts w:ascii="Times New Roman" w:hAnsi="Times New Roman"/>
          <w:color w:val="000000"/>
          <w:sz w:val="28"/>
          <w:szCs w:val="28"/>
        </w:rPr>
        <w:t xml:space="preserve"> </w:t>
      </w:r>
      <w:r>
        <w:rPr>
          <w:rFonts w:ascii="Times New Roman" w:hAnsi="Times New Roman"/>
          <w:color w:val="000000"/>
          <w:sz w:val="28"/>
          <w:szCs w:val="28"/>
        </w:rPr>
        <w:t xml:space="preserve"> опубликования.</w:t>
      </w:r>
    </w:p>
    <w:p w:rsidR="00810CA1" w:rsidRPr="00810CA1" w:rsidRDefault="00810CA1" w:rsidP="00810CA1">
      <w:pPr>
        <w:pStyle w:val="a6"/>
        <w:rPr>
          <w:rFonts w:ascii="Times New Roman" w:eastAsia="Times New Roman" w:hAnsi="Times New Roman" w:cs="Times New Roman"/>
          <w:sz w:val="28"/>
          <w:szCs w:val="28"/>
        </w:rPr>
      </w:pPr>
    </w:p>
    <w:p w:rsidR="00CA2B97" w:rsidRPr="00CA2B97" w:rsidRDefault="00CA2B97" w:rsidP="00CA2B97">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CA2B97">
        <w:rPr>
          <w:rFonts w:ascii="Times New Roman" w:hAnsi="Times New Roman" w:cs="Times New Roman"/>
          <w:b/>
          <w:sz w:val="28"/>
          <w:szCs w:val="28"/>
          <w:lang w:val="kk-KZ"/>
        </w:rPr>
        <w:t>Председатель</w:t>
      </w:r>
      <w:r w:rsidRPr="00CA2B97">
        <w:rPr>
          <w:rFonts w:ascii="Times New Roman" w:hAnsi="Times New Roman" w:cs="Times New Roman"/>
          <w:b/>
          <w:sz w:val="28"/>
          <w:szCs w:val="28"/>
          <w:lang w:val="kk-KZ"/>
        </w:rPr>
        <w:tab/>
        <w:t xml:space="preserve">                                  </w:t>
      </w:r>
      <w:r w:rsidRPr="00CA2B97">
        <w:rPr>
          <w:rFonts w:ascii="Times New Roman" w:hAnsi="Times New Roman" w:cs="Times New Roman"/>
          <w:b/>
          <w:sz w:val="28"/>
          <w:szCs w:val="28"/>
          <w:lang w:val="kk-KZ"/>
        </w:rPr>
        <w:tab/>
        <w:t>Секретарь</w:t>
      </w:r>
    </w:p>
    <w:p w:rsidR="00CA2B97" w:rsidRPr="00CA2B97" w:rsidRDefault="00CA2B97" w:rsidP="00CA2B97">
      <w:pPr>
        <w:spacing w:after="0" w:line="240" w:lineRule="auto"/>
        <w:rPr>
          <w:rFonts w:ascii="Times New Roman" w:hAnsi="Times New Roman" w:cs="Times New Roman"/>
          <w:b/>
          <w:sz w:val="28"/>
          <w:szCs w:val="28"/>
          <w:lang w:val="kk-KZ"/>
        </w:rPr>
      </w:pPr>
      <w:r w:rsidRPr="00CA2B97">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 xml:space="preserve">очередной  </w:t>
      </w:r>
      <w:r w:rsidR="006F5492">
        <w:rPr>
          <w:rFonts w:ascii="Times New Roman" w:hAnsi="Times New Roman" w:cs="Times New Roman"/>
          <w:b/>
          <w:sz w:val="28"/>
          <w:szCs w:val="28"/>
          <w:lang w:val="kk-KZ"/>
        </w:rPr>
        <w:t xml:space="preserve">20 </w:t>
      </w:r>
      <w:r w:rsidRPr="00CA2B97">
        <w:rPr>
          <w:rFonts w:ascii="Times New Roman" w:hAnsi="Times New Roman" w:cs="Times New Roman"/>
          <w:b/>
          <w:sz w:val="28"/>
          <w:szCs w:val="28"/>
          <w:lang w:val="kk-KZ"/>
        </w:rPr>
        <w:t>сессии</w:t>
      </w:r>
      <w:r w:rsidRPr="00CA2B97">
        <w:rPr>
          <w:rFonts w:ascii="Times New Roman" w:hAnsi="Times New Roman" w:cs="Times New Roman"/>
          <w:b/>
          <w:sz w:val="28"/>
          <w:szCs w:val="28"/>
          <w:lang w:val="kk-KZ"/>
        </w:rPr>
        <w:tab/>
        <w:t xml:space="preserve">                   </w:t>
      </w:r>
      <w:r w:rsidRPr="00CA2B97">
        <w:rPr>
          <w:rFonts w:ascii="Times New Roman" w:hAnsi="Times New Roman" w:cs="Times New Roman"/>
          <w:b/>
          <w:sz w:val="28"/>
          <w:szCs w:val="28"/>
          <w:lang w:val="kk-KZ"/>
        </w:rPr>
        <w:tab/>
      </w:r>
      <w:r w:rsidR="006F5492">
        <w:rPr>
          <w:rFonts w:ascii="Times New Roman" w:hAnsi="Times New Roman" w:cs="Times New Roman"/>
          <w:b/>
          <w:sz w:val="28"/>
          <w:szCs w:val="28"/>
          <w:lang w:val="kk-KZ"/>
        </w:rPr>
        <w:tab/>
      </w:r>
      <w:r w:rsidRPr="00CA2B97">
        <w:rPr>
          <w:rFonts w:ascii="Times New Roman" w:hAnsi="Times New Roman" w:cs="Times New Roman"/>
          <w:b/>
          <w:sz w:val="28"/>
          <w:szCs w:val="28"/>
          <w:lang w:val="kk-KZ"/>
        </w:rPr>
        <w:t>районного   маслихата:</w:t>
      </w:r>
    </w:p>
    <w:p w:rsidR="00CA2B97" w:rsidRPr="00CA2B97" w:rsidRDefault="00CA2B97" w:rsidP="00CA2B97">
      <w:pPr>
        <w:spacing w:after="0" w:line="240" w:lineRule="auto"/>
        <w:rPr>
          <w:rFonts w:ascii="Times New Roman" w:hAnsi="Times New Roman" w:cs="Times New Roman"/>
          <w:b/>
          <w:sz w:val="28"/>
          <w:szCs w:val="28"/>
          <w:lang w:val="kk-KZ"/>
        </w:rPr>
      </w:pPr>
      <w:r w:rsidRPr="00CA2B97">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районного маслихата:</w:t>
      </w:r>
      <w:r w:rsidRPr="00CA2B97">
        <w:rPr>
          <w:rFonts w:ascii="Times New Roman" w:hAnsi="Times New Roman" w:cs="Times New Roman"/>
          <w:b/>
          <w:sz w:val="28"/>
          <w:szCs w:val="28"/>
          <w:lang w:val="kk-KZ"/>
        </w:rPr>
        <w:tab/>
        <w:t xml:space="preserve">                   </w:t>
      </w:r>
    </w:p>
    <w:p w:rsidR="00CA2B97" w:rsidRPr="00CA2B97" w:rsidRDefault="00CA2B97" w:rsidP="00CA2B97">
      <w:pPr>
        <w:spacing w:after="0" w:line="240" w:lineRule="auto"/>
        <w:rPr>
          <w:rFonts w:ascii="Times New Roman" w:hAnsi="Times New Roman" w:cs="Times New Roman"/>
          <w:b/>
          <w:sz w:val="28"/>
          <w:szCs w:val="28"/>
          <w:lang w:val="kk-KZ"/>
        </w:rPr>
      </w:pPr>
      <w:r w:rsidRPr="00CA2B97">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ab/>
        <w:t xml:space="preserve"> </w:t>
      </w:r>
      <w:r w:rsidR="00EB3E29">
        <w:rPr>
          <w:rFonts w:ascii="Times New Roman" w:hAnsi="Times New Roman" w:cs="Times New Roman"/>
          <w:b/>
          <w:sz w:val="28"/>
          <w:szCs w:val="28"/>
          <w:lang w:val="kk-KZ"/>
        </w:rPr>
        <w:t xml:space="preserve"> </w:t>
      </w:r>
      <w:r w:rsidR="006F5492">
        <w:rPr>
          <w:rFonts w:ascii="Times New Roman" w:hAnsi="Times New Roman" w:cs="Times New Roman"/>
          <w:b/>
          <w:sz w:val="28"/>
          <w:szCs w:val="28"/>
          <w:lang w:val="kk-KZ"/>
        </w:rPr>
        <w:t>Е.Жакып</w:t>
      </w:r>
      <w:r w:rsidRPr="00CA2B97">
        <w:rPr>
          <w:rFonts w:ascii="Times New Roman" w:hAnsi="Times New Roman" w:cs="Times New Roman"/>
          <w:b/>
          <w:sz w:val="28"/>
          <w:szCs w:val="28"/>
          <w:lang w:val="kk-KZ"/>
        </w:rPr>
        <w:t xml:space="preserve">____________                   </w:t>
      </w:r>
      <w:r w:rsidRPr="00CA2B97">
        <w:rPr>
          <w:rFonts w:ascii="Times New Roman" w:hAnsi="Times New Roman" w:cs="Times New Roman"/>
          <w:b/>
          <w:sz w:val="28"/>
          <w:szCs w:val="28"/>
          <w:lang w:val="kk-KZ"/>
        </w:rPr>
        <w:tab/>
      </w:r>
      <w:r w:rsidR="006F5492">
        <w:rPr>
          <w:rFonts w:ascii="Times New Roman" w:hAnsi="Times New Roman" w:cs="Times New Roman"/>
          <w:b/>
          <w:sz w:val="28"/>
          <w:szCs w:val="28"/>
          <w:lang w:val="kk-KZ"/>
        </w:rPr>
        <w:t>Е.Ажикенов</w:t>
      </w:r>
      <w:r w:rsidR="00EB3E29">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_____________</w:t>
      </w:r>
    </w:p>
    <w:p w:rsidR="0002784D" w:rsidRDefault="007E27A9" w:rsidP="00556D49">
      <w:pPr>
        <w:pStyle w:val="a3"/>
        <w:shd w:val="clear" w:color="auto" w:fill="FFFFFF"/>
        <w:tabs>
          <w:tab w:val="left" w:pos="709"/>
        </w:tabs>
        <w:spacing w:before="0" w:beforeAutospacing="0" w:after="0" w:afterAutospacing="0"/>
        <w:ind w:right="-2"/>
        <w:jc w:val="right"/>
        <w:textAlignment w:val="baseline"/>
        <w:rPr>
          <w:color w:val="000000"/>
          <w:spacing w:val="2"/>
          <w:sz w:val="28"/>
          <w:szCs w:val="28"/>
        </w:rPr>
      </w:pPr>
      <w:r>
        <w:rPr>
          <w:color w:val="000000"/>
          <w:spacing w:val="2"/>
        </w:rPr>
        <w:t xml:space="preserve"> </w:t>
      </w:r>
      <w:bookmarkStart w:id="0" w:name="z51"/>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bookmarkEnd w:id="0"/>
    </w:p>
    <w:p w:rsidR="00556D49" w:rsidRPr="00556D49" w:rsidRDefault="00556D49" w:rsidP="00556D49">
      <w:pPr>
        <w:pStyle w:val="a3"/>
        <w:shd w:val="clear" w:color="auto" w:fill="FFFFFF"/>
        <w:tabs>
          <w:tab w:val="left" w:pos="709"/>
        </w:tabs>
        <w:spacing w:before="0" w:beforeAutospacing="0" w:after="0" w:afterAutospacing="0"/>
        <w:ind w:right="-2"/>
        <w:jc w:val="right"/>
        <w:textAlignment w:val="baseline"/>
        <w:rPr>
          <w:color w:val="000000"/>
          <w:spacing w:val="2"/>
        </w:rPr>
      </w:pPr>
      <w:r w:rsidRPr="00556D49">
        <w:rPr>
          <w:color w:val="000000"/>
          <w:spacing w:val="2"/>
        </w:rPr>
        <w:lastRenderedPageBreak/>
        <w:t>Утверждена</w:t>
      </w:r>
    </w:p>
    <w:p w:rsidR="00556D49" w:rsidRPr="00556D49" w:rsidRDefault="00556D49" w:rsidP="00556D49">
      <w:pPr>
        <w:pStyle w:val="a3"/>
        <w:shd w:val="clear" w:color="auto" w:fill="FFFFFF"/>
        <w:tabs>
          <w:tab w:val="left" w:pos="709"/>
        </w:tabs>
        <w:spacing w:before="0" w:beforeAutospacing="0" w:after="0" w:afterAutospacing="0"/>
        <w:ind w:right="-2"/>
        <w:jc w:val="right"/>
        <w:textAlignment w:val="baseline"/>
        <w:rPr>
          <w:color w:val="000000"/>
          <w:spacing w:val="2"/>
          <w:lang w:val="kk-KZ"/>
        </w:rPr>
      </w:pP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lang w:val="kk-KZ"/>
        </w:rPr>
        <w:t xml:space="preserve">решением Сырдарьинского </w:t>
      </w:r>
    </w:p>
    <w:p w:rsidR="00556D49" w:rsidRPr="00556D49" w:rsidRDefault="00556D49" w:rsidP="00556D49">
      <w:pPr>
        <w:pStyle w:val="a3"/>
        <w:shd w:val="clear" w:color="auto" w:fill="FFFFFF"/>
        <w:tabs>
          <w:tab w:val="left" w:pos="709"/>
        </w:tabs>
        <w:spacing w:before="0" w:beforeAutospacing="0" w:after="0" w:afterAutospacing="0"/>
        <w:ind w:right="-2"/>
        <w:jc w:val="right"/>
        <w:textAlignment w:val="baseline"/>
        <w:rPr>
          <w:color w:val="000000"/>
          <w:spacing w:val="2"/>
        </w:rPr>
      </w:pP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lang w:val="kk-KZ"/>
        </w:rPr>
        <w:t>районного маслихата</w:t>
      </w:r>
    </w:p>
    <w:p w:rsidR="00556D49" w:rsidRPr="00556D49" w:rsidRDefault="00556D49" w:rsidP="001825B8">
      <w:pPr>
        <w:pStyle w:val="a3"/>
        <w:shd w:val="clear" w:color="auto" w:fill="FFFFFF"/>
        <w:tabs>
          <w:tab w:val="left" w:pos="709"/>
        </w:tabs>
        <w:spacing w:before="0" w:beforeAutospacing="0" w:after="0" w:afterAutospacing="0"/>
        <w:ind w:right="-2"/>
        <w:jc w:val="right"/>
        <w:textAlignment w:val="baseline"/>
        <w:rPr>
          <w:b/>
          <w:sz w:val="28"/>
          <w:szCs w:val="28"/>
        </w:rPr>
      </w:pPr>
      <w:r w:rsidRPr="00556D49">
        <w:rPr>
          <w:color w:val="000000"/>
          <w:spacing w:val="2"/>
        </w:rPr>
        <w:t xml:space="preserve">      </w:t>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t>от</w:t>
      </w:r>
      <w:r w:rsidRPr="00556D49">
        <w:rPr>
          <w:color w:val="000000"/>
          <w:spacing w:val="2"/>
          <w:lang w:val="kk-KZ"/>
        </w:rPr>
        <w:t xml:space="preserve"> </w:t>
      </w:r>
      <w:r w:rsidR="006F5492">
        <w:rPr>
          <w:color w:val="000000"/>
          <w:spacing w:val="2"/>
          <w:lang w:val="kk-KZ"/>
        </w:rPr>
        <w:t>16 марта</w:t>
      </w:r>
      <w:r w:rsidRPr="00556D49">
        <w:rPr>
          <w:color w:val="000000"/>
          <w:spacing w:val="2"/>
        </w:rPr>
        <w:t xml:space="preserve"> 201</w:t>
      </w:r>
      <w:r w:rsidR="00BB79AE">
        <w:rPr>
          <w:color w:val="000000"/>
          <w:spacing w:val="2"/>
        </w:rPr>
        <w:t>8</w:t>
      </w:r>
      <w:r w:rsidRPr="00556D49">
        <w:rPr>
          <w:color w:val="000000"/>
          <w:spacing w:val="2"/>
        </w:rPr>
        <w:t xml:space="preserve"> года №</w:t>
      </w:r>
      <w:r w:rsidR="001825B8">
        <w:rPr>
          <w:color w:val="000000"/>
          <w:spacing w:val="2"/>
        </w:rPr>
        <w:t>182</w:t>
      </w:r>
    </w:p>
    <w:p w:rsidR="00556D49" w:rsidRPr="00556D49" w:rsidRDefault="00556D49" w:rsidP="00556D49">
      <w:pPr>
        <w:spacing w:after="0" w:line="240" w:lineRule="auto"/>
        <w:rPr>
          <w:rFonts w:ascii="Times New Roman" w:hAnsi="Times New Roman" w:cs="Times New Roman"/>
          <w:b/>
          <w:sz w:val="28"/>
          <w:szCs w:val="28"/>
          <w:lang w:val="kk-KZ"/>
        </w:rPr>
      </w:pPr>
    </w:p>
    <w:p w:rsidR="004A5E6A" w:rsidRDefault="004A5E6A" w:rsidP="00556D49">
      <w:pPr>
        <w:spacing w:after="0" w:line="240" w:lineRule="auto"/>
        <w:jc w:val="center"/>
        <w:rPr>
          <w:rFonts w:ascii="Times New Roman" w:hAnsi="Times New Roman" w:cs="Times New Roman"/>
          <w:b/>
          <w:sz w:val="28"/>
          <w:szCs w:val="28"/>
        </w:rPr>
      </w:pPr>
    </w:p>
    <w:p w:rsidR="00556D49" w:rsidRPr="00556D49" w:rsidRDefault="00556D49" w:rsidP="00556D49">
      <w:pPr>
        <w:spacing w:after="0" w:line="240" w:lineRule="auto"/>
        <w:jc w:val="center"/>
        <w:rPr>
          <w:rFonts w:ascii="Times New Roman" w:hAnsi="Times New Roman" w:cs="Times New Roman"/>
          <w:b/>
          <w:sz w:val="28"/>
          <w:szCs w:val="28"/>
          <w:lang w:val="kk-KZ"/>
        </w:rPr>
      </w:pPr>
      <w:r w:rsidRPr="00556D49">
        <w:rPr>
          <w:rFonts w:ascii="Times New Roman" w:hAnsi="Times New Roman" w:cs="Times New Roman"/>
          <w:b/>
          <w:sz w:val="28"/>
          <w:szCs w:val="28"/>
        </w:rPr>
        <w:t xml:space="preserve">Методика </w:t>
      </w:r>
    </w:p>
    <w:p w:rsidR="0042216A" w:rsidRDefault="00556D49" w:rsidP="0042216A">
      <w:pPr>
        <w:spacing w:after="0" w:line="240" w:lineRule="auto"/>
        <w:jc w:val="center"/>
        <w:rPr>
          <w:rFonts w:ascii="Times New Roman" w:hAnsi="Times New Roman"/>
          <w:sz w:val="28"/>
          <w:szCs w:val="28"/>
          <w:lang w:val="kk-KZ"/>
        </w:rPr>
      </w:pPr>
      <w:r w:rsidRPr="00556D49">
        <w:rPr>
          <w:rFonts w:ascii="Times New Roman" w:hAnsi="Times New Roman" w:cs="Times New Roman"/>
          <w:b/>
          <w:sz w:val="28"/>
          <w:szCs w:val="28"/>
        </w:rPr>
        <w:t xml:space="preserve">оценки деятельности административных государственных служащих корпуса </w:t>
      </w:r>
      <w:r w:rsidRPr="00556D49">
        <w:rPr>
          <w:rFonts w:ascii="Times New Roman" w:hAnsi="Times New Roman" w:cs="Times New Roman"/>
          <w:b/>
          <w:sz w:val="28"/>
          <w:szCs w:val="28"/>
          <w:lang w:val="kk-KZ"/>
        </w:rPr>
        <w:t>«</w:t>
      </w:r>
      <w:r w:rsidRPr="00556D49">
        <w:rPr>
          <w:rFonts w:ascii="Times New Roman" w:hAnsi="Times New Roman" w:cs="Times New Roman"/>
          <w:b/>
          <w:sz w:val="28"/>
          <w:szCs w:val="28"/>
        </w:rPr>
        <w:t>Б</w:t>
      </w:r>
      <w:r w:rsidRPr="00556D49">
        <w:rPr>
          <w:rFonts w:ascii="Times New Roman" w:hAnsi="Times New Roman" w:cs="Times New Roman"/>
          <w:b/>
          <w:sz w:val="28"/>
          <w:szCs w:val="28"/>
          <w:lang w:val="kk-KZ"/>
        </w:rPr>
        <w:t>» государственного учреждения «Аппарат маслихата Сырдарьинского района»</w:t>
      </w:r>
      <w:r w:rsidRPr="00556D49">
        <w:rPr>
          <w:rFonts w:ascii="Times New Roman" w:hAnsi="Times New Roman" w:cs="Times New Roman"/>
          <w:b/>
          <w:sz w:val="28"/>
          <w:szCs w:val="28"/>
        </w:rPr>
        <w:br/>
      </w:r>
    </w:p>
    <w:p w:rsidR="0042216A" w:rsidRDefault="0042216A" w:rsidP="0042216A">
      <w:pPr>
        <w:spacing w:after="0" w:line="240" w:lineRule="auto"/>
        <w:contextualSpacing/>
        <w:jc w:val="center"/>
        <w:rPr>
          <w:rFonts w:ascii="Times New Roman" w:hAnsi="Times New Roman"/>
          <w:b/>
          <w:sz w:val="28"/>
          <w:szCs w:val="28"/>
          <w:lang w:val="kk-KZ"/>
        </w:rPr>
      </w:pPr>
      <w:bookmarkStart w:id="1" w:name="z48"/>
      <w:r w:rsidRPr="004234A5">
        <w:rPr>
          <w:rFonts w:ascii="Times New Roman" w:hAnsi="Times New Roman"/>
          <w:b/>
          <w:sz w:val="28"/>
          <w:szCs w:val="28"/>
        </w:rPr>
        <w:t>Глава 1. Общие положения</w:t>
      </w:r>
    </w:p>
    <w:p w:rsidR="006A4601" w:rsidRPr="006A4601" w:rsidRDefault="006A4601" w:rsidP="0042216A">
      <w:pPr>
        <w:spacing w:after="0" w:line="240" w:lineRule="auto"/>
        <w:contextualSpacing/>
        <w:jc w:val="center"/>
        <w:rPr>
          <w:rFonts w:ascii="Times New Roman" w:hAnsi="Times New Roman"/>
          <w:b/>
          <w:sz w:val="28"/>
          <w:szCs w:val="28"/>
          <w:lang w:val="kk-KZ"/>
        </w:rPr>
      </w:pPr>
    </w:p>
    <w:p w:rsidR="00856B29" w:rsidRPr="00856B29" w:rsidRDefault="00856B29" w:rsidP="00856B29">
      <w:pPr>
        <w:pStyle w:val="af5"/>
        <w:numPr>
          <w:ilvl w:val="0"/>
          <w:numId w:val="13"/>
        </w:numPr>
        <w:tabs>
          <w:tab w:val="left" w:pos="851"/>
        </w:tabs>
        <w:ind w:left="0" w:firstLine="705"/>
        <w:jc w:val="both"/>
        <w:rPr>
          <w:rFonts w:ascii="Times New Roman" w:hAnsi="Times New Roman" w:cs="Times New Roman"/>
          <w:sz w:val="28"/>
          <w:szCs w:val="28"/>
        </w:rPr>
      </w:pPr>
      <w:bookmarkStart w:id="2" w:name="z49"/>
      <w:bookmarkEnd w:id="1"/>
      <w:r w:rsidRPr="00856B29">
        <w:rPr>
          <w:rFonts w:ascii="Times New Roman" w:hAnsi="Times New Roman" w:cs="Times New Roman"/>
          <w:sz w:val="28"/>
          <w:szCs w:val="28"/>
        </w:rPr>
        <w:t xml:space="preserve">Настоящая </w:t>
      </w:r>
      <w:r w:rsidRPr="00856B29">
        <w:rPr>
          <w:rFonts w:ascii="Times New Roman" w:hAnsi="Times New Roman" w:cs="Times New Roman"/>
          <w:sz w:val="28"/>
          <w:szCs w:val="28"/>
          <w:lang w:val="kk-KZ"/>
        </w:rPr>
        <w:t>М</w:t>
      </w:r>
      <w:r w:rsidRPr="00856B29">
        <w:rPr>
          <w:rFonts w:ascii="Times New Roman" w:hAnsi="Times New Roman" w:cs="Times New Roman"/>
          <w:sz w:val="28"/>
          <w:szCs w:val="28"/>
        </w:rPr>
        <w:t xml:space="preserve">етодика оценки деятельности административных государственных служащих корпуса </w:t>
      </w:r>
      <w:r w:rsidRPr="00856B29">
        <w:rPr>
          <w:rFonts w:ascii="Times New Roman" w:hAnsi="Times New Roman" w:cs="Times New Roman"/>
          <w:sz w:val="28"/>
          <w:szCs w:val="28"/>
          <w:lang w:val="kk-KZ"/>
        </w:rPr>
        <w:t>«Б» государственного учреждения «Аппарат маслихата Сырдарьинского района»</w:t>
      </w:r>
      <w:r w:rsidRPr="00856B29">
        <w:rPr>
          <w:rFonts w:ascii="Times New Roman" w:hAnsi="Times New Roman" w:cs="Times New Roman"/>
          <w:sz w:val="28"/>
          <w:szCs w:val="28"/>
        </w:rPr>
        <w:t xml:space="preserve"> (далее – Методика) разработана в соответствии с пунктом 5 статьи 33 Закона Республики Казахстан от 23 ноября 2015 года </w:t>
      </w:r>
      <w:r w:rsidRPr="00856B29">
        <w:rPr>
          <w:rFonts w:ascii="Times New Roman" w:hAnsi="Times New Roman" w:cs="Times New Roman"/>
          <w:sz w:val="28"/>
          <w:szCs w:val="28"/>
          <w:lang w:val="kk-KZ"/>
        </w:rPr>
        <w:t>«</w:t>
      </w:r>
      <w:r w:rsidRPr="00856B29">
        <w:rPr>
          <w:rFonts w:ascii="Times New Roman" w:hAnsi="Times New Roman" w:cs="Times New Roman"/>
          <w:sz w:val="28"/>
          <w:szCs w:val="28"/>
        </w:rPr>
        <w:t>О государственной службе Республики Казахстан</w:t>
      </w:r>
      <w:r w:rsidRPr="00856B29">
        <w:rPr>
          <w:rFonts w:ascii="Times New Roman" w:hAnsi="Times New Roman" w:cs="Times New Roman"/>
          <w:sz w:val="28"/>
          <w:szCs w:val="28"/>
          <w:lang w:val="kk-KZ"/>
        </w:rPr>
        <w:t>»</w:t>
      </w:r>
      <w:r w:rsidRPr="00856B29">
        <w:rPr>
          <w:rFonts w:ascii="Times New Roman" w:hAnsi="Times New Roman" w:cs="Times New Roman"/>
          <w:sz w:val="28"/>
          <w:szCs w:val="28"/>
        </w:rPr>
        <w:t xml:space="preserve"> и определяет </w:t>
      </w:r>
      <w:r w:rsidRPr="00856B29">
        <w:rPr>
          <w:rFonts w:ascii="Times New Roman" w:hAnsi="Times New Roman" w:cs="Times New Roman"/>
          <w:sz w:val="28"/>
          <w:szCs w:val="28"/>
          <w:lang w:val="kk-KZ"/>
        </w:rPr>
        <w:t>порядок</w:t>
      </w:r>
      <w:r w:rsidRPr="00856B29">
        <w:rPr>
          <w:rFonts w:ascii="Times New Roman" w:hAnsi="Times New Roman" w:cs="Times New Roman"/>
          <w:sz w:val="28"/>
          <w:szCs w:val="28"/>
        </w:rPr>
        <w:t xml:space="preserve"> оценки деятельности административных государственных служащих корпуса </w:t>
      </w:r>
      <w:r w:rsidRPr="00856B29">
        <w:rPr>
          <w:rFonts w:ascii="Times New Roman" w:hAnsi="Times New Roman" w:cs="Times New Roman"/>
          <w:sz w:val="28"/>
          <w:szCs w:val="28"/>
          <w:lang w:val="kk-KZ"/>
        </w:rPr>
        <w:t>«</w:t>
      </w:r>
      <w:r w:rsidRPr="00856B29">
        <w:rPr>
          <w:rFonts w:ascii="Times New Roman" w:hAnsi="Times New Roman" w:cs="Times New Roman"/>
          <w:sz w:val="28"/>
          <w:szCs w:val="28"/>
        </w:rPr>
        <w:t>Б</w:t>
      </w:r>
      <w:r w:rsidRPr="00856B29">
        <w:rPr>
          <w:rFonts w:ascii="Times New Roman" w:hAnsi="Times New Roman" w:cs="Times New Roman"/>
          <w:sz w:val="28"/>
          <w:szCs w:val="28"/>
          <w:lang w:val="kk-KZ"/>
        </w:rPr>
        <w:t>» государственного учреждения «Аппарат маслихата Сырдарьинского района»</w:t>
      </w:r>
      <w:r w:rsidRPr="00856B29">
        <w:rPr>
          <w:rFonts w:ascii="Times New Roman" w:hAnsi="Times New Roman" w:cs="Times New Roman"/>
          <w:sz w:val="28"/>
          <w:szCs w:val="28"/>
        </w:rPr>
        <w:t xml:space="preserve"> (далее – служащие корпуса </w:t>
      </w:r>
      <w:r w:rsidRPr="00856B29">
        <w:rPr>
          <w:rFonts w:ascii="Times New Roman" w:hAnsi="Times New Roman" w:cs="Times New Roman"/>
          <w:sz w:val="28"/>
          <w:szCs w:val="28"/>
          <w:lang w:val="kk-KZ"/>
        </w:rPr>
        <w:t>«</w:t>
      </w:r>
      <w:r w:rsidRPr="00856B29">
        <w:rPr>
          <w:rFonts w:ascii="Times New Roman" w:hAnsi="Times New Roman" w:cs="Times New Roman"/>
          <w:sz w:val="28"/>
          <w:szCs w:val="28"/>
        </w:rPr>
        <w:t>Б</w:t>
      </w:r>
      <w:r w:rsidRPr="00856B29">
        <w:rPr>
          <w:rFonts w:ascii="Times New Roman" w:hAnsi="Times New Roman" w:cs="Times New Roman"/>
          <w:sz w:val="28"/>
          <w:szCs w:val="28"/>
          <w:lang w:val="kk-KZ"/>
        </w:rPr>
        <w:t>»</w:t>
      </w:r>
      <w:r w:rsidRPr="00856B29">
        <w:rPr>
          <w:rFonts w:ascii="Times New Roman" w:hAnsi="Times New Roman" w:cs="Times New Roman"/>
          <w:sz w:val="28"/>
          <w:szCs w:val="28"/>
        </w:rPr>
        <w:t>).</w:t>
      </w:r>
    </w:p>
    <w:p w:rsidR="0042216A" w:rsidRPr="004234A5" w:rsidRDefault="0042216A" w:rsidP="0042216A">
      <w:pPr>
        <w:numPr>
          <w:ilvl w:val="0"/>
          <w:numId w:val="13"/>
        </w:numPr>
        <w:tabs>
          <w:tab w:val="left" w:pos="993"/>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Основные понятия, используемые в настоящей Методике:</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1) непосредственный руководитель – лицо, по отношению которому оцениваемый служащий находится в прямом подчинении;</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2) вышестоящий руководитель – лицо, по отношению которому непосредственный руководитель оцениваемого служащего находится в прямом подчинении;</w:t>
      </w:r>
    </w:p>
    <w:p w:rsidR="00F3036C" w:rsidRPr="004234A5" w:rsidRDefault="0042216A" w:rsidP="00F3036C">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 xml:space="preserve">3) ключевые целевые индикаторы (далее – КЦИ) – </w:t>
      </w:r>
      <w:r w:rsidR="00F3036C" w:rsidRPr="004234A5">
        <w:rPr>
          <w:rFonts w:ascii="Times New Roman" w:hAnsi="Times New Roman"/>
          <w:sz w:val="28"/>
          <w:szCs w:val="28"/>
          <w:lang w:val="kk-KZ"/>
        </w:rPr>
        <w:t>устанавливаемые в соответствии со</w:t>
      </w:r>
      <w:r w:rsidR="00F3036C" w:rsidRPr="004234A5">
        <w:rPr>
          <w:rFonts w:ascii="Times New Roman" w:hAnsi="Times New Roman"/>
          <w:sz w:val="28"/>
          <w:szCs w:val="28"/>
        </w:rPr>
        <w:t xml:space="preserve"> стратегически</w:t>
      </w:r>
      <w:r w:rsidR="00F3036C" w:rsidRPr="004234A5">
        <w:rPr>
          <w:rFonts w:ascii="Times New Roman" w:hAnsi="Times New Roman"/>
          <w:sz w:val="28"/>
          <w:szCs w:val="28"/>
          <w:lang w:val="kk-KZ"/>
        </w:rPr>
        <w:t>м</w:t>
      </w:r>
      <w:r w:rsidR="00F3036C" w:rsidRPr="004234A5">
        <w:rPr>
          <w:rFonts w:ascii="Times New Roman" w:hAnsi="Times New Roman"/>
          <w:sz w:val="28"/>
          <w:szCs w:val="28"/>
        </w:rPr>
        <w:t xml:space="preserve"> </w:t>
      </w:r>
      <w:r w:rsidR="00F3036C" w:rsidRPr="004234A5">
        <w:rPr>
          <w:rFonts w:ascii="Times New Roman" w:hAnsi="Times New Roman"/>
          <w:sz w:val="28"/>
          <w:szCs w:val="28"/>
          <w:lang w:val="kk-KZ"/>
        </w:rPr>
        <w:t xml:space="preserve">планом </w:t>
      </w:r>
      <w:r w:rsidR="00F3036C" w:rsidRPr="004234A5">
        <w:rPr>
          <w:rFonts w:ascii="Times New Roman" w:hAnsi="Times New Roman"/>
          <w:sz w:val="28"/>
          <w:szCs w:val="28"/>
        </w:rPr>
        <w:t>государственного органа</w:t>
      </w:r>
      <w:r w:rsidR="00F3036C" w:rsidRPr="004234A5">
        <w:rPr>
          <w:rFonts w:ascii="Times New Roman" w:hAnsi="Times New Roman"/>
          <w:sz w:val="28"/>
          <w:szCs w:val="28"/>
          <w:lang w:val="kk-KZ"/>
        </w:rPr>
        <w:t xml:space="preserve">, </w:t>
      </w:r>
      <w:r w:rsidR="00F3036C" w:rsidRPr="004234A5">
        <w:rPr>
          <w:rFonts w:ascii="Times New Roman" w:hAnsi="Times New Roman"/>
          <w:sz w:val="28"/>
          <w:szCs w:val="28"/>
        </w:rPr>
        <w:t>меморандумом политического служащего</w:t>
      </w:r>
      <w:r w:rsidR="003139A5">
        <w:rPr>
          <w:rFonts w:ascii="Times New Roman" w:hAnsi="Times New Roman"/>
          <w:sz w:val="28"/>
          <w:szCs w:val="28"/>
        </w:rPr>
        <w:t xml:space="preserve"> </w:t>
      </w:r>
      <w:r w:rsidR="00F3036C" w:rsidRPr="004234A5">
        <w:rPr>
          <w:rFonts w:ascii="Times New Roman" w:hAnsi="Times New Roman"/>
          <w:sz w:val="28"/>
          <w:szCs w:val="28"/>
        </w:rPr>
        <w:t xml:space="preserve">соглашением служащего корпуса «А» либо исходя из специфики деятельности служащего корпуса «Б» </w:t>
      </w:r>
      <w:r w:rsidR="00F3036C" w:rsidRPr="004234A5">
        <w:rPr>
          <w:rFonts w:ascii="Times New Roman" w:hAnsi="Times New Roman"/>
          <w:sz w:val="28"/>
          <w:szCs w:val="28"/>
          <w:lang w:val="kk-KZ"/>
        </w:rPr>
        <w:t>показатели (за исключением процессной работы), достижение которых свидетельствует об эффективности их деятельности</w:t>
      </w:r>
      <w:r w:rsidR="00F3036C" w:rsidRPr="004234A5">
        <w:rPr>
          <w:rFonts w:ascii="Times New Roman" w:hAnsi="Times New Roman"/>
          <w:sz w:val="28"/>
          <w:szCs w:val="28"/>
        </w:rPr>
        <w:t>;</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 xml:space="preserve">4) индивидуальный план работы – документ, предусматривающий КЦИ служащего </w:t>
      </w:r>
      <w:r w:rsidRPr="004234A5">
        <w:rPr>
          <w:rFonts w:ascii="Times New Roman" w:hAnsi="Times New Roman"/>
          <w:sz w:val="28"/>
          <w:szCs w:val="28"/>
          <w:lang w:val="kk-KZ"/>
        </w:rPr>
        <w:t xml:space="preserve">корпуса </w:t>
      </w:r>
      <w:r w:rsidRPr="004234A5">
        <w:rPr>
          <w:rFonts w:ascii="Times New Roman" w:hAnsi="Times New Roman"/>
          <w:sz w:val="28"/>
          <w:szCs w:val="28"/>
        </w:rPr>
        <w:t>«Б» на оцениваемый период, и составляемый совместно с непосредственным руководителем и утверждаемый вышестоящим руководителем;</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6) поведенческие индикаторы – поведенческие характеристики и уровень проявления компетенции у служащего корпуса «Б».</w:t>
      </w:r>
    </w:p>
    <w:p w:rsidR="0042216A" w:rsidRPr="004234A5" w:rsidRDefault="0042216A" w:rsidP="0042216A">
      <w:pPr>
        <w:numPr>
          <w:ilvl w:val="0"/>
          <w:numId w:val="13"/>
        </w:numPr>
        <w:tabs>
          <w:tab w:val="left" w:pos="993"/>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Оценка деятельности служащих корпуса «Б» (далее – оценка) проводится для определения эффективности и качества их работы.</w:t>
      </w:r>
    </w:p>
    <w:p w:rsidR="0042216A" w:rsidRPr="004234A5" w:rsidRDefault="0042216A" w:rsidP="0042216A">
      <w:pPr>
        <w:numPr>
          <w:ilvl w:val="0"/>
          <w:numId w:val="13"/>
        </w:numPr>
        <w:tabs>
          <w:tab w:val="left" w:pos="993"/>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lastRenderedPageBreak/>
        <w:t>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p w:rsidR="0042216A" w:rsidRPr="004234A5" w:rsidRDefault="0042216A" w:rsidP="0042216A">
      <w:pPr>
        <w:numPr>
          <w:ilvl w:val="0"/>
          <w:numId w:val="13"/>
        </w:numPr>
        <w:tabs>
          <w:tab w:val="left" w:pos="993"/>
        </w:tabs>
        <w:spacing w:after="0" w:line="240" w:lineRule="auto"/>
        <w:ind w:left="0" w:firstLine="708"/>
        <w:contextualSpacing/>
        <w:jc w:val="both"/>
        <w:rPr>
          <w:rFonts w:ascii="Times New Roman" w:hAnsi="Times New Roman"/>
          <w:sz w:val="28"/>
          <w:szCs w:val="28"/>
        </w:rPr>
      </w:pPr>
      <w:r w:rsidRPr="004234A5">
        <w:rPr>
          <w:rFonts w:ascii="Times New Roman" w:hAnsi="Times New Roman"/>
          <w:sz w:val="28"/>
          <w:szCs w:val="28"/>
        </w:rPr>
        <w:t xml:space="preserve">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w:t>
      </w:r>
      <w:r w:rsidR="00BD0E1B">
        <w:rPr>
          <w:rFonts w:ascii="Times New Roman" w:hAnsi="Times New Roman"/>
          <w:sz w:val="28"/>
          <w:szCs w:val="28"/>
        </w:rPr>
        <w:t xml:space="preserve">кадровая </w:t>
      </w:r>
      <w:r w:rsidRPr="004234A5">
        <w:rPr>
          <w:rFonts w:ascii="Times New Roman" w:hAnsi="Times New Roman"/>
          <w:sz w:val="28"/>
          <w:szCs w:val="28"/>
        </w:rPr>
        <w:t>служба.</w:t>
      </w:r>
    </w:p>
    <w:p w:rsidR="0042216A" w:rsidRPr="004234A5" w:rsidRDefault="0042216A" w:rsidP="0042216A">
      <w:pPr>
        <w:spacing w:after="0" w:line="240" w:lineRule="auto"/>
        <w:ind w:firstLine="705"/>
        <w:contextualSpacing/>
        <w:jc w:val="both"/>
        <w:rPr>
          <w:rFonts w:ascii="Times New Roman" w:hAnsi="Times New Roman"/>
          <w:sz w:val="28"/>
          <w:szCs w:val="28"/>
        </w:rPr>
      </w:pPr>
      <w:r w:rsidRPr="004234A5">
        <w:rPr>
          <w:rFonts w:ascii="Times New Roman" w:hAnsi="Times New Roman"/>
          <w:sz w:val="28"/>
          <w:szCs w:val="28"/>
        </w:rPr>
        <w:t>Состав Комиссии определяется уполномоченным лицом. Количество членов Комиссии составляет не менее 5 человек.</w:t>
      </w:r>
    </w:p>
    <w:p w:rsidR="0042216A" w:rsidRPr="004234A5" w:rsidRDefault="0042216A" w:rsidP="0042216A">
      <w:pPr>
        <w:numPr>
          <w:ilvl w:val="0"/>
          <w:numId w:val="13"/>
        </w:numPr>
        <w:tabs>
          <w:tab w:val="left" w:pos="993"/>
        </w:tabs>
        <w:spacing w:after="0" w:line="240" w:lineRule="auto"/>
        <w:ind w:left="0" w:firstLine="708"/>
        <w:contextualSpacing/>
        <w:jc w:val="both"/>
        <w:rPr>
          <w:rFonts w:ascii="Times New Roman" w:hAnsi="Times New Roman"/>
          <w:sz w:val="28"/>
          <w:szCs w:val="28"/>
        </w:rPr>
      </w:pPr>
      <w:r w:rsidRPr="004234A5">
        <w:rPr>
          <w:rFonts w:ascii="Times New Roman" w:hAnsi="Times New Roman"/>
          <w:sz w:val="28"/>
          <w:szCs w:val="28"/>
        </w:rPr>
        <w:t>Оценка проводится по двум отдельным направлениям:</w:t>
      </w:r>
    </w:p>
    <w:p w:rsidR="0042216A" w:rsidRPr="004234A5" w:rsidRDefault="0042216A" w:rsidP="0042216A">
      <w:pPr>
        <w:spacing w:after="0" w:line="240" w:lineRule="auto"/>
        <w:ind w:firstLine="709"/>
        <w:contextualSpacing/>
        <w:jc w:val="both"/>
        <w:rPr>
          <w:rFonts w:ascii="Times New Roman" w:hAnsi="Times New Roman"/>
          <w:sz w:val="28"/>
          <w:szCs w:val="28"/>
          <w:lang w:val="kk-KZ"/>
        </w:rPr>
      </w:pPr>
      <w:r w:rsidRPr="004234A5">
        <w:rPr>
          <w:rFonts w:ascii="Times New Roman" w:hAnsi="Times New Roman"/>
          <w:sz w:val="28"/>
          <w:szCs w:val="28"/>
        </w:rPr>
        <w:t>1) оценки достижения КЦИ</w:t>
      </w:r>
      <w:r w:rsidRPr="004234A5">
        <w:rPr>
          <w:rFonts w:ascii="Times New Roman" w:hAnsi="Times New Roman"/>
          <w:sz w:val="28"/>
          <w:szCs w:val="28"/>
          <w:lang w:val="kk-KZ"/>
        </w:rPr>
        <w:t>;</w:t>
      </w:r>
    </w:p>
    <w:p w:rsidR="0042216A" w:rsidRPr="004234A5" w:rsidRDefault="0042216A" w:rsidP="0042216A">
      <w:pPr>
        <w:spacing w:after="0" w:line="240" w:lineRule="auto"/>
        <w:ind w:firstLine="709"/>
        <w:contextualSpacing/>
        <w:jc w:val="both"/>
        <w:rPr>
          <w:rFonts w:ascii="Times New Roman" w:hAnsi="Times New Roman"/>
          <w:sz w:val="28"/>
          <w:szCs w:val="28"/>
          <w:lang w:val="kk-KZ"/>
        </w:rPr>
      </w:pPr>
      <w:r w:rsidRPr="004234A5">
        <w:rPr>
          <w:rFonts w:ascii="Times New Roman" w:hAnsi="Times New Roman"/>
          <w:sz w:val="28"/>
          <w:szCs w:val="28"/>
        </w:rPr>
        <w:t>2) оценки компетенций служащих корпуса «Б»</w:t>
      </w:r>
      <w:r w:rsidRPr="004234A5">
        <w:rPr>
          <w:rFonts w:ascii="Times New Roman" w:hAnsi="Times New Roman"/>
          <w:sz w:val="28"/>
          <w:szCs w:val="28"/>
          <w:lang w:val="kk-KZ"/>
        </w:rPr>
        <w:t>.</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lang w:val="kk-KZ"/>
        </w:rPr>
      </w:pPr>
      <w:r w:rsidRPr="004234A5">
        <w:rPr>
          <w:rFonts w:ascii="Times New Roman" w:hAnsi="Times New Roman"/>
          <w:sz w:val="28"/>
          <w:szCs w:val="28"/>
          <w:lang w:val="kk-KZ"/>
        </w:rPr>
        <w:t xml:space="preserve">Результаты оценки </w:t>
      </w:r>
      <w:r w:rsidRPr="004234A5">
        <w:rPr>
          <w:rFonts w:ascii="Times New Roman" w:hAnsi="Times New Roman"/>
          <w:sz w:val="28"/>
          <w:szCs w:val="28"/>
        </w:rPr>
        <w:t>выполнения КЦИ</w:t>
      </w:r>
      <w:r w:rsidRPr="004234A5">
        <w:rPr>
          <w:rFonts w:ascii="Times New Roman" w:hAnsi="Times New Roman"/>
          <w:sz w:val="28"/>
          <w:szCs w:val="28"/>
          <w:lang w:val="kk-KZ"/>
        </w:rPr>
        <w:t xml:space="preserve"> являются основанием для принятия решений по выплате бонусов, поощрению, ротации, понижению в государственной должности либо увольнению.</w:t>
      </w:r>
    </w:p>
    <w:p w:rsidR="0042216A" w:rsidRPr="004234A5" w:rsidRDefault="0042216A" w:rsidP="0042216A">
      <w:pPr>
        <w:tabs>
          <w:tab w:val="left" w:pos="1134"/>
        </w:tabs>
        <w:spacing w:after="0" w:line="240" w:lineRule="auto"/>
        <w:ind w:firstLine="709"/>
        <w:contextualSpacing/>
        <w:jc w:val="both"/>
        <w:rPr>
          <w:rFonts w:ascii="Times New Roman" w:hAnsi="Times New Roman"/>
          <w:sz w:val="28"/>
          <w:szCs w:val="28"/>
          <w:lang w:val="kk-KZ"/>
        </w:rPr>
      </w:pPr>
      <w:r w:rsidRPr="004234A5">
        <w:rPr>
          <w:rFonts w:ascii="Times New Roman" w:hAnsi="Times New Roman"/>
          <w:sz w:val="28"/>
          <w:szCs w:val="28"/>
          <w:lang w:val="kk-KZ"/>
        </w:rPr>
        <w:t xml:space="preserve">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lang w:val="kk-KZ"/>
        </w:rPr>
      </w:pPr>
      <w:r w:rsidRPr="004234A5">
        <w:rPr>
          <w:rFonts w:ascii="Times New Roman" w:hAnsi="Times New Roman"/>
          <w:sz w:val="28"/>
          <w:szCs w:val="28"/>
        </w:rPr>
        <w:t xml:space="preserve">Документы, связанные с оценкой, хранятся в </w:t>
      </w:r>
      <w:r w:rsidR="001A55CA">
        <w:rPr>
          <w:rFonts w:ascii="Times New Roman" w:hAnsi="Times New Roman"/>
          <w:sz w:val="28"/>
          <w:szCs w:val="28"/>
        </w:rPr>
        <w:t xml:space="preserve">кадровой </w:t>
      </w:r>
      <w:r w:rsidRPr="004234A5">
        <w:rPr>
          <w:rFonts w:ascii="Times New Roman" w:hAnsi="Times New Roman"/>
          <w:sz w:val="28"/>
          <w:szCs w:val="28"/>
        </w:rPr>
        <w:t>службе в течение трех лет со дня завершения оценки.</w:t>
      </w:r>
    </w:p>
    <w:p w:rsidR="0042216A" w:rsidRPr="004234A5" w:rsidRDefault="0042216A" w:rsidP="0042216A">
      <w:pPr>
        <w:spacing w:after="0" w:line="240" w:lineRule="auto"/>
        <w:contextualSpacing/>
        <w:jc w:val="both"/>
        <w:rPr>
          <w:rFonts w:ascii="Times New Roman" w:hAnsi="Times New Roman"/>
          <w:sz w:val="28"/>
          <w:szCs w:val="28"/>
          <w:lang w:val="kk-KZ"/>
        </w:rPr>
      </w:pPr>
    </w:p>
    <w:p w:rsidR="0042216A" w:rsidRPr="004234A5" w:rsidRDefault="0042216A" w:rsidP="0042216A">
      <w:pPr>
        <w:spacing w:after="0" w:line="240" w:lineRule="auto"/>
        <w:contextualSpacing/>
        <w:jc w:val="both"/>
        <w:rPr>
          <w:rFonts w:ascii="Times New Roman" w:hAnsi="Times New Roman"/>
          <w:sz w:val="28"/>
          <w:szCs w:val="28"/>
          <w:lang w:val="kk-KZ"/>
        </w:rPr>
      </w:pPr>
    </w:p>
    <w:p w:rsidR="0042216A" w:rsidRPr="004234A5" w:rsidRDefault="0042216A" w:rsidP="0042216A">
      <w:pPr>
        <w:spacing w:after="0" w:line="240" w:lineRule="auto"/>
        <w:contextualSpacing/>
        <w:jc w:val="center"/>
        <w:rPr>
          <w:rFonts w:ascii="Times New Roman" w:hAnsi="Times New Roman"/>
          <w:b/>
          <w:sz w:val="28"/>
          <w:szCs w:val="28"/>
        </w:rPr>
      </w:pPr>
      <w:bookmarkStart w:id="3" w:name="z58"/>
      <w:bookmarkEnd w:id="2"/>
      <w:r w:rsidRPr="004234A5">
        <w:rPr>
          <w:rFonts w:ascii="Times New Roman" w:hAnsi="Times New Roman"/>
          <w:b/>
          <w:sz w:val="28"/>
          <w:szCs w:val="28"/>
        </w:rPr>
        <w:t>Глава 2. Порядок определения КЦИ</w:t>
      </w:r>
    </w:p>
    <w:p w:rsidR="0042216A" w:rsidRPr="004234A5" w:rsidRDefault="0042216A" w:rsidP="0042216A">
      <w:pPr>
        <w:spacing w:after="0" w:line="240" w:lineRule="auto"/>
        <w:contextualSpacing/>
        <w:jc w:val="center"/>
        <w:rPr>
          <w:rFonts w:ascii="Times New Roman" w:hAnsi="Times New Roman"/>
          <w:b/>
          <w:sz w:val="28"/>
          <w:szCs w:val="28"/>
        </w:rPr>
      </w:pP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bookmarkStart w:id="4" w:name="z59"/>
      <w:bookmarkEnd w:id="3"/>
      <w:r w:rsidRPr="004234A5">
        <w:rPr>
          <w:rFonts w:ascii="Times New Roman" w:hAnsi="Times New Roman"/>
          <w:sz w:val="28"/>
          <w:szCs w:val="28"/>
        </w:rPr>
        <w:t xml:space="preserve">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w:t>
      </w:r>
      <w:r w:rsidRPr="004234A5">
        <w:rPr>
          <w:rFonts w:ascii="Times New Roman" w:hAnsi="Times New Roman"/>
          <w:sz w:val="28"/>
          <w:szCs w:val="28"/>
          <w:lang w:val="kk-KZ"/>
        </w:rPr>
        <w:t>в течение 10 рабочих дней после начала оцениваемого периода</w:t>
      </w:r>
      <w:r w:rsidRPr="004234A5">
        <w:rPr>
          <w:rFonts w:ascii="Times New Roman" w:hAnsi="Times New Roman"/>
          <w:sz w:val="28"/>
          <w:szCs w:val="28"/>
        </w:rPr>
        <w:t xml:space="preserve"> по форме, согласно приложению 1 к настоящей Методике.</w:t>
      </w:r>
    </w:p>
    <w:p w:rsidR="002644FF" w:rsidRPr="002644FF"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2644FF">
        <w:rPr>
          <w:rFonts w:ascii="Times New Roman" w:hAnsi="Times New Roman"/>
          <w:sz w:val="28"/>
          <w:szCs w:val="28"/>
        </w:rPr>
        <w:t>После формирования индивидуального плана работы, с соответствующими КЦИ, он вносится на рассмотрение вышестоящему руководителю для утверждения.</w:t>
      </w:r>
    </w:p>
    <w:p w:rsidR="002644FF" w:rsidRPr="002644FF" w:rsidRDefault="002644FF"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2644FF">
        <w:rPr>
          <w:rFonts w:ascii="Times New Roman" w:hAnsi="Times New Roman"/>
          <w:sz w:val="28"/>
          <w:szCs w:val="28"/>
        </w:rPr>
        <w:t>В случае если непосредственным руководителем служащего корпуса «Б» является первый руководитель государственного органа, индивидуальный</w:t>
      </w:r>
    </w:p>
    <w:p w:rsidR="0042216A" w:rsidRPr="002644FF" w:rsidRDefault="0042216A" w:rsidP="002644FF">
      <w:pPr>
        <w:tabs>
          <w:tab w:val="left" w:pos="1134"/>
        </w:tabs>
        <w:spacing w:after="0" w:line="240" w:lineRule="auto"/>
        <w:contextualSpacing/>
        <w:jc w:val="both"/>
        <w:rPr>
          <w:rFonts w:ascii="Times New Roman" w:hAnsi="Times New Roman"/>
          <w:sz w:val="28"/>
          <w:szCs w:val="28"/>
        </w:rPr>
      </w:pPr>
      <w:r w:rsidRPr="002644FF">
        <w:rPr>
          <w:rFonts w:ascii="Times New Roman" w:hAnsi="Times New Roman"/>
          <w:sz w:val="28"/>
          <w:szCs w:val="28"/>
        </w:rPr>
        <w:t>план работы утверждается данным должностным лицом.</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lastRenderedPageBreak/>
        <w:t xml:space="preserve">Вышестоящий руководитель возвращает индивидуальный план работы на доработку в случае несоответствия КЦИ требованиям, указанным в </w:t>
      </w:r>
      <w:r w:rsidRPr="002644FF">
        <w:rPr>
          <w:rFonts w:ascii="Times New Roman" w:hAnsi="Times New Roman"/>
          <w:sz w:val="28"/>
          <w:szCs w:val="28"/>
        </w:rPr>
        <w:t>пункте 1</w:t>
      </w:r>
      <w:r w:rsidR="00574051" w:rsidRPr="002644FF">
        <w:rPr>
          <w:rFonts w:ascii="Times New Roman" w:hAnsi="Times New Roman"/>
          <w:sz w:val="28"/>
          <w:szCs w:val="28"/>
        </w:rPr>
        <w:t>3</w:t>
      </w:r>
      <w:r w:rsidRPr="002644FF">
        <w:rPr>
          <w:rFonts w:ascii="Times New Roman" w:hAnsi="Times New Roman"/>
          <w:sz w:val="28"/>
          <w:szCs w:val="28"/>
        </w:rPr>
        <w:t xml:space="preserve"> настоящей</w:t>
      </w:r>
      <w:r w:rsidRPr="004234A5">
        <w:rPr>
          <w:rFonts w:ascii="Times New Roman" w:hAnsi="Times New Roman"/>
          <w:sz w:val="28"/>
          <w:szCs w:val="28"/>
        </w:rPr>
        <w:t xml:space="preserve"> Методики.</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КЦИ являются: </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конкретными (точно определяется результат с указанием ожидаемого положительного изменения, который необходимо достичь);</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измеримыми (определяются конкретные критерии для измерения достижения КЦИ);</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достижимыми (КЦИ определяются с учетом имеющихся ресурсов, полномочий и ограничений);</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ограниченными во времени (определяется срок достижения КЦИ </w:t>
      </w:r>
      <w:r w:rsidRPr="004234A5">
        <w:rPr>
          <w:rFonts w:ascii="Times New Roman" w:hAnsi="Times New Roman"/>
          <w:sz w:val="28"/>
          <w:szCs w:val="28"/>
        </w:rPr>
        <w:br/>
        <w:t>в течение оцениваемого периода);</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ориентированы на реализацию стратегических целей государственного органа</w:t>
      </w:r>
      <w:r w:rsidR="00023EDB">
        <w:rPr>
          <w:rFonts w:ascii="Times New Roman" w:hAnsi="Times New Roman"/>
          <w:sz w:val="28"/>
          <w:szCs w:val="28"/>
          <w:lang w:val="kk-KZ"/>
        </w:rPr>
        <w:t>.</w:t>
      </w:r>
      <w:r w:rsidRPr="004234A5">
        <w:rPr>
          <w:rFonts w:ascii="Times New Roman" w:hAnsi="Times New Roman"/>
          <w:sz w:val="28"/>
          <w:szCs w:val="28"/>
        </w:rPr>
        <w:t xml:space="preserve"> </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Количество КЦИ составляет 5.</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Индивидуальный план хранится в</w:t>
      </w:r>
      <w:r w:rsidR="001A55CA">
        <w:rPr>
          <w:rFonts w:ascii="Times New Roman" w:hAnsi="Times New Roman"/>
          <w:sz w:val="28"/>
          <w:szCs w:val="28"/>
        </w:rPr>
        <w:t xml:space="preserve"> кадровой</w:t>
      </w:r>
      <w:r w:rsidRPr="004234A5">
        <w:rPr>
          <w:rFonts w:ascii="Times New Roman" w:hAnsi="Times New Roman"/>
          <w:sz w:val="28"/>
          <w:szCs w:val="28"/>
        </w:rPr>
        <w:t xml:space="preserve"> службе.</w:t>
      </w:r>
    </w:p>
    <w:p w:rsidR="0042216A" w:rsidRPr="004234A5" w:rsidRDefault="0042216A" w:rsidP="0042216A">
      <w:pPr>
        <w:spacing w:after="0" w:line="240" w:lineRule="auto"/>
        <w:ind w:firstLine="709"/>
        <w:contextualSpacing/>
        <w:jc w:val="both"/>
        <w:rPr>
          <w:rFonts w:ascii="Times New Roman" w:hAnsi="Times New Roman"/>
          <w:sz w:val="28"/>
          <w:szCs w:val="28"/>
        </w:rPr>
      </w:pPr>
    </w:p>
    <w:p w:rsidR="0042216A" w:rsidRPr="004234A5" w:rsidRDefault="0042216A" w:rsidP="0042216A">
      <w:pPr>
        <w:spacing w:after="0" w:line="240" w:lineRule="auto"/>
        <w:ind w:firstLine="709"/>
        <w:contextualSpacing/>
        <w:jc w:val="both"/>
        <w:rPr>
          <w:rFonts w:ascii="Times New Roman" w:hAnsi="Times New Roman"/>
          <w:sz w:val="28"/>
          <w:szCs w:val="28"/>
        </w:rPr>
      </w:pPr>
    </w:p>
    <w:p w:rsidR="0042216A" w:rsidRPr="004234A5" w:rsidRDefault="0042216A" w:rsidP="0042216A">
      <w:pPr>
        <w:spacing w:after="0" w:line="240" w:lineRule="auto"/>
        <w:contextualSpacing/>
        <w:jc w:val="center"/>
        <w:rPr>
          <w:rFonts w:ascii="Times New Roman" w:hAnsi="Times New Roman"/>
          <w:b/>
          <w:sz w:val="28"/>
          <w:szCs w:val="28"/>
        </w:rPr>
      </w:pPr>
      <w:r w:rsidRPr="004234A5">
        <w:rPr>
          <w:rFonts w:ascii="Times New Roman" w:hAnsi="Times New Roman"/>
          <w:b/>
          <w:sz w:val="28"/>
          <w:szCs w:val="28"/>
        </w:rPr>
        <w:t>Глава 3. Порядок оценки достижения КЦИ</w:t>
      </w:r>
    </w:p>
    <w:p w:rsidR="0042216A" w:rsidRPr="004234A5" w:rsidRDefault="0042216A" w:rsidP="0042216A">
      <w:pPr>
        <w:spacing w:after="0" w:line="240" w:lineRule="auto"/>
        <w:ind w:firstLine="709"/>
        <w:contextualSpacing/>
        <w:jc w:val="both"/>
        <w:rPr>
          <w:rFonts w:ascii="Times New Roman" w:hAnsi="Times New Roman"/>
          <w:sz w:val="28"/>
          <w:szCs w:val="28"/>
        </w:rPr>
      </w:pP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bookmarkStart w:id="5" w:name="z64"/>
      <w:bookmarkEnd w:id="4"/>
      <w:r w:rsidRPr="004234A5">
        <w:rPr>
          <w:rFonts w:ascii="Times New Roman" w:hAnsi="Times New Roman"/>
          <w:sz w:val="28"/>
          <w:szCs w:val="28"/>
        </w:rPr>
        <w:t>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p w:rsidR="0042216A" w:rsidRPr="004234A5" w:rsidRDefault="0042216A" w:rsidP="0042216A">
      <w:pPr>
        <w:tabs>
          <w:tab w:val="left" w:pos="1134"/>
        </w:tabs>
        <w:spacing w:after="0" w:line="240" w:lineRule="auto"/>
        <w:contextualSpacing/>
        <w:jc w:val="both"/>
        <w:rPr>
          <w:rFonts w:ascii="Times New Roman" w:hAnsi="Times New Roman"/>
          <w:sz w:val="28"/>
          <w:szCs w:val="28"/>
        </w:rPr>
      </w:pPr>
      <w:r w:rsidRPr="004234A5">
        <w:rPr>
          <w:rFonts w:ascii="Times New Roman" w:hAnsi="Times New Roman"/>
          <w:sz w:val="28"/>
          <w:szCs w:val="28"/>
          <w:lang w:val="kk-KZ"/>
        </w:rPr>
        <w:t xml:space="preserve">         </w:t>
      </w:r>
      <w:r w:rsidRPr="004234A5">
        <w:rPr>
          <w:rFonts w:ascii="Times New Roman" w:hAnsi="Times New Roman"/>
          <w:sz w:val="28"/>
          <w:szCs w:val="28"/>
        </w:rPr>
        <w:t>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bookmarkStart w:id="6" w:name="z78"/>
      <w:bookmarkEnd w:id="5"/>
      <w:r w:rsidRPr="004234A5">
        <w:rPr>
          <w:rFonts w:ascii="Times New Roman" w:hAnsi="Times New Roman"/>
          <w:sz w:val="28"/>
          <w:szCs w:val="28"/>
        </w:rPr>
        <w:t>Для проведения оценки непосредственный руководитель служащего корпуса «Б» заполняет лист оценки по КЦИ по форме, согласно приложению 2 к настоящей Методике, и подписывает его.</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при достижении всех КЦИ ставится оценка «превосходно».</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при достижении 4 из 5 КЦИ ставится оценка «эффективно».</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при достижении 3 из 5 КЦИ ставится оценка «удовлетворительно».</w:t>
      </w:r>
    </w:p>
    <w:p w:rsidR="0042216A" w:rsidRDefault="0042216A" w:rsidP="0042216A">
      <w:pPr>
        <w:spacing w:after="0" w:line="240" w:lineRule="auto"/>
        <w:ind w:firstLine="709"/>
        <w:contextualSpacing/>
        <w:jc w:val="both"/>
        <w:rPr>
          <w:rFonts w:ascii="Times New Roman" w:hAnsi="Times New Roman"/>
          <w:sz w:val="28"/>
          <w:szCs w:val="28"/>
          <w:lang w:val="kk-KZ"/>
        </w:rPr>
      </w:pPr>
      <w:r w:rsidRPr="004234A5">
        <w:rPr>
          <w:rFonts w:ascii="Times New Roman" w:hAnsi="Times New Roman"/>
          <w:sz w:val="28"/>
          <w:szCs w:val="28"/>
        </w:rPr>
        <w:t>при достижении менее 3 из 5 КЦИ ставится оценка «неудовлетворительно».</w:t>
      </w:r>
    </w:p>
    <w:p w:rsidR="00B650BE" w:rsidRPr="00B650BE" w:rsidRDefault="00B650BE" w:rsidP="0042216A">
      <w:pPr>
        <w:spacing w:after="0" w:line="240" w:lineRule="auto"/>
        <w:ind w:firstLine="709"/>
        <w:contextualSpacing/>
        <w:jc w:val="both"/>
        <w:rPr>
          <w:rFonts w:ascii="Times New Roman" w:hAnsi="Times New Roman"/>
          <w:sz w:val="28"/>
          <w:szCs w:val="28"/>
          <w:lang w:val="kk-KZ"/>
        </w:rPr>
      </w:pPr>
      <w:r w:rsidRPr="004234A5">
        <w:rPr>
          <w:rFonts w:ascii="Times New Roman" w:hAnsi="Times New Roman"/>
          <w:sz w:val="28"/>
          <w:szCs w:val="28"/>
        </w:rPr>
        <w:t>Достижение КЦИ предусматривает полное исполнение предусмотренных</w:t>
      </w:r>
    </w:p>
    <w:p w:rsidR="0042216A" w:rsidRPr="004234A5" w:rsidRDefault="0042216A" w:rsidP="00B650BE">
      <w:pPr>
        <w:spacing w:after="0" w:line="240" w:lineRule="auto"/>
        <w:contextualSpacing/>
        <w:jc w:val="both"/>
        <w:rPr>
          <w:rFonts w:ascii="Times New Roman" w:hAnsi="Times New Roman"/>
          <w:sz w:val="28"/>
          <w:szCs w:val="28"/>
        </w:rPr>
      </w:pPr>
      <w:r w:rsidRPr="004234A5">
        <w:rPr>
          <w:rFonts w:ascii="Times New Roman" w:hAnsi="Times New Roman"/>
          <w:sz w:val="28"/>
          <w:szCs w:val="28"/>
        </w:rPr>
        <w:t xml:space="preserve">индивидуальным планом показателей. </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lastRenderedPageBreak/>
        <w:t>После заполнения оценочного листа непосредственным руководителем, он вносится на рассмотрение вышестоящему руководителю.</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По итогам рассмотрения оценочного листа служащего корпуса «Б» вышестоящим руководителем принимается одно из следующих решений:</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1) согласиться с оценкой;</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2) направить на доработку.</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Оценочный лист направляется на доработку в случае недостаточности либо недостоверности подтверждающих достижения КЦИ фактов. </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После подписания вышестоящим руководителем оценочного листа </w:t>
      </w:r>
      <w:r w:rsidR="005A7B56">
        <w:rPr>
          <w:rFonts w:ascii="Times New Roman" w:hAnsi="Times New Roman"/>
          <w:sz w:val="28"/>
          <w:szCs w:val="28"/>
        </w:rPr>
        <w:t xml:space="preserve">кадровая </w:t>
      </w:r>
      <w:r w:rsidRPr="004234A5">
        <w:rPr>
          <w:rFonts w:ascii="Times New Roman" w:hAnsi="Times New Roman"/>
          <w:sz w:val="28"/>
          <w:szCs w:val="28"/>
        </w:rPr>
        <w:t xml:space="preserve">служба не позднее 2 рабочих дней выносит его на рассмотрение Комиссии.  </w:t>
      </w: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42216A" w:rsidP="0042216A">
      <w:pPr>
        <w:spacing w:after="0" w:line="240" w:lineRule="auto"/>
        <w:contextualSpacing/>
        <w:jc w:val="center"/>
        <w:rPr>
          <w:rFonts w:ascii="Times New Roman" w:hAnsi="Times New Roman"/>
          <w:b/>
          <w:sz w:val="28"/>
          <w:szCs w:val="28"/>
        </w:rPr>
      </w:pPr>
      <w:r w:rsidRPr="004234A5">
        <w:rPr>
          <w:rFonts w:ascii="Times New Roman" w:hAnsi="Times New Roman"/>
          <w:b/>
          <w:sz w:val="28"/>
          <w:szCs w:val="28"/>
        </w:rPr>
        <w:t>Глава 4. Порядок оценки компетенций</w:t>
      </w: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42216A" w:rsidP="0042216A">
      <w:pPr>
        <w:numPr>
          <w:ilvl w:val="0"/>
          <w:numId w:val="13"/>
        </w:numPr>
        <w:tabs>
          <w:tab w:val="left" w:pos="1134"/>
        </w:tabs>
        <w:spacing w:after="0" w:line="240" w:lineRule="auto"/>
        <w:ind w:left="0" w:right="-26" w:firstLine="709"/>
        <w:contextualSpacing/>
        <w:jc w:val="both"/>
        <w:rPr>
          <w:rFonts w:ascii="Times New Roman" w:hAnsi="Times New Roman"/>
          <w:sz w:val="28"/>
          <w:szCs w:val="28"/>
        </w:rPr>
      </w:pPr>
      <w:r w:rsidRPr="004234A5">
        <w:rPr>
          <w:rFonts w:ascii="Times New Roman" w:hAnsi="Times New Roman"/>
          <w:sz w:val="28"/>
          <w:szCs w:val="28"/>
        </w:rPr>
        <w:t>Оценка компетенций осуществляется непосредственным руководителем, по итогам которой заполняется оценочный лист по форме, согласно приложению 3 к настоящей Методике.</w:t>
      </w:r>
    </w:p>
    <w:p w:rsidR="0042216A" w:rsidRPr="004234A5" w:rsidRDefault="0042216A" w:rsidP="0042216A">
      <w:pPr>
        <w:numPr>
          <w:ilvl w:val="0"/>
          <w:numId w:val="13"/>
        </w:numPr>
        <w:tabs>
          <w:tab w:val="left" w:pos="1134"/>
        </w:tabs>
        <w:spacing w:after="0" w:line="240" w:lineRule="auto"/>
        <w:ind w:left="0" w:right="-26" w:firstLine="709"/>
        <w:contextualSpacing/>
        <w:jc w:val="both"/>
        <w:rPr>
          <w:rFonts w:ascii="Times New Roman" w:hAnsi="Times New Roman"/>
          <w:sz w:val="28"/>
          <w:szCs w:val="28"/>
        </w:rPr>
      </w:pPr>
      <w:r w:rsidRPr="004234A5">
        <w:rPr>
          <w:rFonts w:ascii="Times New Roman" w:hAnsi="Times New Roman"/>
          <w:sz w:val="28"/>
          <w:szCs w:val="28"/>
        </w:rPr>
        <w:t xml:space="preserve">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приложению 4 к настоящей Методике. Количество поведенческих индикаторов по одной компетенции </w:t>
      </w:r>
      <w:r w:rsidRPr="004F0279">
        <w:rPr>
          <w:rFonts w:ascii="Times New Roman" w:hAnsi="Times New Roman"/>
          <w:sz w:val="28"/>
          <w:szCs w:val="28"/>
        </w:rPr>
        <w:t xml:space="preserve">составляет не более </w:t>
      </w:r>
      <w:r w:rsidR="004F0279" w:rsidRPr="004F0279">
        <w:rPr>
          <w:rFonts w:ascii="Times New Roman" w:hAnsi="Times New Roman"/>
          <w:sz w:val="28"/>
          <w:szCs w:val="28"/>
        </w:rPr>
        <w:t>10</w:t>
      </w:r>
      <w:r w:rsidRPr="004F0279">
        <w:rPr>
          <w:rFonts w:ascii="Times New Roman" w:hAnsi="Times New Roman"/>
          <w:sz w:val="28"/>
          <w:szCs w:val="28"/>
        </w:rPr>
        <w:t>.</w:t>
      </w:r>
      <w:r w:rsidRPr="004234A5">
        <w:rPr>
          <w:rFonts w:ascii="Times New Roman" w:hAnsi="Times New Roman"/>
          <w:sz w:val="28"/>
          <w:szCs w:val="28"/>
        </w:rPr>
        <w:t xml:space="preserve"> </w:t>
      </w:r>
    </w:p>
    <w:p w:rsidR="0042216A" w:rsidRPr="004234A5" w:rsidRDefault="0042216A" w:rsidP="0042216A">
      <w:pPr>
        <w:numPr>
          <w:ilvl w:val="0"/>
          <w:numId w:val="13"/>
        </w:numPr>
        <w:tabs>
          <w:tab w:val="left" w:pos="1134"/>
        </w:tabs>
        <w:spacing w:after="0" w:line="240" w:lineRule="auto"/>
        <w:ind w:left="0" w:right="-26" w:firstLine="709"/>
        <w:contextualSpacing/>
        <w:jc w:val="both"/>
        <w:rPr>
          <w:rFonts w:ascii="Times New Roman" w:hAnsi="Times New Roman"/>
          <w:sz w:val="28"/>
          <w:szCs w:val="28"/>
        </w:rPr>
      </w:pPr>
      <w:r w:rsidRPr="004234A5">
        <w:rPr>
          <w:rFonts w:ascii="Times New Roman" w:hAnsi="Times New Roman"/>
          <w:sz w:val="28"/>
          <w:szCs w:val="28"/>
        </w:rPr>
        <w:t>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1) при проявлении в деятельности служащего 3</w:t>
      </w:r>
      <w:r w:rsidRPr="0005787A">
        <w:rPr>
          <w:rFonts w:ascii="Times New Roman" w:hAnsi="Times New Roman"/>
          <w:sz w:val="28"/>
          <w:szCs w:val="28"/>
        </w:rPr>
        <w:t>/4 и</w:t>
      </w:r>
      <w:r w:rsidRPr="004234A5">
        <w:rPr>
          <w:rFonts w:ascii="Times New Roman" w:hAnsi="Times New Roman"/>
          <w:sz w:val="28"/>
          <w:szCs w:val="28"/>
        </w:rPr>
        <w:t xml:space="preserve"> более поведенческих индикаторов, предусмотренных определенной компетенцией, ставится оценка «соответствует ожиданиям».</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После подписания непосредственным руководителем оценочного листа </w:t>
      </w:r>
      <w:r w:rsidR="005A7B56">
        <w:rPr>
          <w:rFonts w:ascii="Times New Roman" w:hAnsi="Times New Roman"/>
          <w:sz w:val="28"/>
          <w:szCs w:val="28"/>
        </w:rPr>
        <w:t xml:space="preserve">кадровая </w:t>
      </w:r>
      <w:r w:rsidRPr="004234A5">
        <w:rPr>
          <w:rFonts w:ascii="Times New Roman" w:hAnsi="Times New Roman"/>
          <w:sz w:val="28"/>
          <w:szCs w:val="28"/>
        </w:rPr>
        <w:t xml:space="preserve">служба не позднее 2 рабочих дней выносит его на рассмотрение Комиссии. </w:t>
      </w:r>
    </w:p>
    <w:p w:rsidR="0042216A" w:rsidRPr="004234A5" w:rsidRDefault="0042216A" w:rsidP="0042216A">
      <w:pPr>
        <w:spacing w:after="0" w:line="240" w:lineRule="auto"/>
        <w:contextualSpacing/>
        <w:jc w:val="both"/>
        <w:rPr>
          <w:rFonts w:ascii="Times New Roman" w:hAnsi="Times New Roman"/>
          <w:sz w:val="28"/>
          <w:szCs w:val="28"/>
        </w:rPr>
      </w:pPr>
    </w:p>
    <w:bookmarkEnd w:id="6"/>
    <w:p w:rsidR="0042216A" w:rsidRPr="004234A5" w:rsidRDefault="0042216A" w:rsidP="0042216A">
      <w:pPr>
        <w:spacing w:after="0" w:line="240" w:lineRule="auto"/>
        <w:contextualSpacing/>
        <w:jc w:val="center"/>
        <w:rPr>
          <w:rFonts w:ascii="Times New Roman" w:hAnsi="Times New Roman"/>
          <w:b/>
          <w:sz w:val="28"/>
          <w:szCs w:val="28"/>
        </w:rPr>
      </w:pPr>
      <w:r w:rsidRPr="004234A5">
        <w:rPr>
          <w:rFonts w:ascii="Times New Roman" w:hAnsi="Times New Roman"/>
          <w:b/>
          <w:sz w:val="28"/>
          <w:szCs w:val="28"/>
        </w:rPr>
        <w:t xml:space="preserve">Глава </w:t>
      </w:r>
      <w:r w:rsidRPr="004234A5">
        <w:rPr>
          <w:rFonts w:ascii="Times New Roman" w:hAnsi="Times New Roman"/>
          <w:b/>
          <w:sz w:val="28"/>
          <w:szCs w:val="28"/>
          <w:lang w:val="kk-KZ"/>
        </w:rPr>
        <w:t>5</w:t>
      </w:r>
      <w:r w:rsidRPr="004234A5">
        <w:rPr>
          <w:rFonts w:ascii="Times New Roman" w:hAnsi="Times New Roman"/>
          <w:b/>
          <w:sz w:val="28"/>
          <w:szCs w:val="28"/>
        </w:rPr>
        <w:t xml:space="preserve">. Рассмотрение результатов оценки Комиссией и обжалование результатов оценки </w:t>
      </w: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522DB0" w:rsidP="0042216A">
      <w:pPr>
        <w:numPr>
          <w:ilvl w:val="0"/>
          <w:numId w:val="13"/>
        </w:numPr>
        <w:tabs>
          <w:tab w:val="left" w:pos="1134"/>
        </w:tabs>
        <w:spacing w:after="0" w:line="240" w:lineRule="auto"/>
        <w:ind w:left="0" w:firstLine="709"/>
        <w:jc w:val="both"/>
        <w:rPr>
          <w:rFonts w:ascii="Times New Roman" w:hAnsi="Times New Roman"/>
          <w:sz w:val="28"/>
          <w:szCs w:val="28"/>
        </w:rPr>
      </w:pPr>
      <w:bookmarkStart w:id="7" w:name="z93"/>
      <w:r>
        <w:rPr>
          <w:rFonts w:ascii="Times New Roman" w:hAnsi="Times New Roman"/>
          <w:sz w:val="28"/>
          <w:szCs w:val="28"/>
        </w:rPr>
        <w:t>Кадровая с</w:t>
      </w:r>
      <w:r w:rsidR="0042216A" w:rsidRPr="004234A5">
        <w:rPr>
          <w:rFonts w:ascii="Times New Roman" w:hAnsi="Times New Roman"/>
          <w:sz w:val="28"/>
          <w:szCs w:val="28"/>
        </w:rPr>
        <w:t>лужба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Заседание Комиссии считается правомочным, если на нем присутствовали не менее двух третей ее состава.</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Решение Комиссии принимается открытым голосованием.</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 xml:space="preserve">Секретарем Комиссии является сотрудник </w:t>
      </w:r>
      <w:r w:rsidR="008D6295">
        <w:rPr>
          <w:rFonts w:ascii="Times New Roman" w:hAnsi="Times New Roman"/>
          <w:sz w:val="28"/>
          <w:szCs w:val="28"/>
        </w:rPr>
        <w:t xml:space="preserve">кадровой </w:t>
      </w:r>
      <w:r w:rsidRPr="004234A5">
        <w:rPr>
          <w:rFonts w:ascii="Times New Roman" w:hAnsi="Times New Roman"/>
          <w:sz w:val="28"/>
          <w:szCs w:val="28"/>
        </w:rPr>
        <w:t>службы. Секретарь Комиссии не принимает участие в голосовании.</w:t>
      </w:r>
    </w:p>
    <w:p w:rsidR="0042216A" w:rsidRPr="004234A5" w:rsidRDefault="00876D5D" w:rsidP="0042216A">
      <w:pPr>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Кадровая с</w:t>
      </w:r>
      <w:r w:rsidR="0042216A" w:rsidRPr="004234A5">
        <w:rPr>
          <w:rFonts w:ascii="Times New Roman" w:hAnsi="Times New Roman"/>
          <w:sz w:val="28"/>
          <w:szCs w:val="28"/>
        </w:rPr>
        <w:t>лужба обеспечивает проведение заседания Комиссии в соответствии со сроками, согласованными с председателем Комиссии.</w:t>
      </w:r>
    </w:p>
    <w:p w:rsidR="0042216A" w:rsidRPr="004234A5" w:rsidRDefault="0025646C" w:rsidP="0042216A">
      <w:pPr>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Кадровая с</w:t>
      </w:r>
      <w:r w:rsidR="0042216A" w:rsidRPr="004234A5">
        <w:rPr>
          <w:rFonts w:ascii="Times New Roman" w:hAnsi="Times New Roman"/>
          <w:sz w:val="28"/>
          <w:szCs w:val="28"/>
        </w:rPr>
        <w:t>лужба предоставляет на заседание Комиссии следующие документы:</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1) заполненные оценочные листы;</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2) проект протокола заседания Комиссии по форме, согласно приложению 5 к настоящей Методике.</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Комиссия рассматривает результаты оценки и принимает одно из следующих решений:</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1) утвердить результаты оценки;</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2) пересмотреть результаты оценки.</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 xml:space="preserve">Результаты оценки утверждаются уполномоченным лицом и фиксируются в соответствующем протоколе по форме, согласно приложению 5 </w:t>
      </w:r>
      <w:r w:rsidRPr="004234A5">
        <w:rPr>
          <w:rFonts w:ascii="Times New Roman" w:hAnsi="Times New Roman"/>
          <w:sz w:val="28"/>
          <w:szCs w:val="28"/>
        </w:rPr>
        <w:br/>
        <w:t>к настоящей Методике</w:t>
      </w:r>
    </w:p>
    <w:p w:rsidR="0042216A" w:rsidRPr="004234A5" w:rsidRDefault="00487CF4" w:rsidP="0042216A">
      <w:pPr>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Кадровая с</w:t>
      </w:r>
      <w:r w:rsidR="0042216A" w:rsidRPr="004234A5">
        <w:rPr>
          <w:rFonts w:ascii="Times New Roman" w:hAnsi="Times New Roman"/>
          <w:sz w:val="28"/>
          <w:szCs w:val="28"/>
        </w:rPr>
        <w:t>лужба ознакамливает служащего корпуса «Б» с результатами оценки в течение двух рабочих дней со дня ее завершения.</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 xml:space="preserve">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w:t>
      </w:r>
      <w:r w:rsidR="008D6295">
        <w:rPr>
          <w:rFonts w:ascii="Times New Roman" w:hAnsi="Times New Roman"/>
          <w:sz w:val="28"/>
          <w:szCs w:val="28"/>
        </w:rPr>
        <w:t xml:space="preserve">кадровой </w:t>
      </w:r>
      <w:r w:rsidRPr="004234A5">
        <w:rPr>
          <w:rFonts w:ascii="Times New Roman" w:hAnsi="Times New Roman"/>
          <w:sz w:val="28"/>
          <w:szCs w:val="28"/>
        </w:rPr>
        <w:t xml:space="preserve">службой и двумя другими служащими государственного органа. </w:t>
      </w:r>
    </w:p>
    <w:p w:rsidR="001B354E"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 xml:space="preserve">Отказ служащего корпуса «Б» от ознакомления не является препятствием для внесения результатов оценки в его послужной список. </w:t>
      </w:r>
      <w:r w:rsidRPr="004234A5">
        <w:rPr>
          <w:rFonts w:ascii="Times New Roman" w:hAnsi="Times New Roman"/>
          <w:sz w:val="28"/>
          <w:szCs w:val="28"/>
        </w:rPr>
        <w:br/>
      </w:r>
      <w:r w:rsidR="001B354E" w:rsidRPr="004234A5">
        <w:rPr>
          <w:rFonts w:ascii="Times New Roman" w:hAnsi="Times New Roman"/>
          <w:sz w:val="28"/>
          <w:szCs w:val="28"/>
        </w:rPr>
        <w:t xml:space="preserve">В данном случае </w:t>
      </w:r>
      <w:r w:rsidR="001B354E">
        <w:rPr>
          <w:rFonts w:ascii="Times New Roman" w:hAnsi="Times New Roman"/>
          <w:sz w:val="28"/>
          <w:szCs w:val="28"/>
        </w:rPr>
        <w:t xml:space="preserve">кадровой </w:t>
      </w:r>
      <w:r w:rsidR="001B354E" w:rsidRPr="004234A5">
        <w:rPr>
          <w:rFonts w:ascii="Times New Roman" w:hAnsi="Times New Roman"/>
          <w:sz w:val="28"/>
          <w:szCs w:val="28"/>
        </w:rPr>
        <w:t>службой результаты оценки служащему корпуса «Б»</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направляются посредством интранет-портала государственных органов.</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bookmarkStart w:id="8" w:name="z98"/>
      <w:bookmarkEnd w:id="7"/>
      <w:r w:rsidRPr="004234A5">
        <w:rPr>
          <w:rFonts w:ascii="Times New Roman" w:hAnsi="Times New Roman"/>
          <w:sz w:val="28"/>
          <w:szCs w:val="28"/>
        </w:rPr>
        <w:lastRenderedPageBreak/>
        <w:t>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1) рекомендует государственному органу отменить решение Комиссии и пересмотреть результаты оценки служащего корпуса «Б»;</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2) оставить без пересмотра результаты оценки служащего корпуса «Б».</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lang w:val="kk-KZ"/>
        </w:rPr>
      </w:pPr>
      <w:r w:rsidRPr="004234A5">
        <w:rPr>
          <w:rFonts w:ascii="Times New Roman" w:hAnsi="Times New Roman"/>
          <w:sz w:val="28"/>
          <w:szCs w:val="28"/>
        </w:rPr>
        <w:t>Служащий корпуса «Б» вправе обжаловать результаты оценки в судебном порядке.</w:t>
      </w:r>
    </w:p>
    <w:p w:rsidR="00574051" w:rsidRDefault="0042216A" w:rsidP="0042216A">
      <w:pPr>
        <w:spacing w:after="0" w:line="240" w:lineRule="auto"/>
        <w:ind w:left="4395"/>
        <w:contextualSpacing/>
        <w:jc w:val="center"/>
        <w:rPr>
          <w:rFonts w:ascii="Times New Roman" w:hAnsi="Times New Roman"/>
          <w:sz w:val="24"/>
          <w:szCs w:val="24"/>
        </w:rPr>
      </w:pPr>
      <w:bookmarkStart w:id="9" w:name="z109"/>
      <w:bookmarkEnd w:id="8"/>
      <w:r w:rsidRPr="004234A5">
        <w:rPr>
          <w:rFonts w:ascii="Times New Roman" w:hAnsi="Times New Roman"/>
          <w:sz w:val="24"/>
          <w:szCs w:val="24"/>
        </w:rPr>
        <w:br w:type="page"/>
      </w:r>
    </w:p>
    <w:p w:rsidR="001B3ADD" w:rsidRDefault="001B3ADD" w:rsidP="001B3ADD">
      <w:pPr>
        <w:pStyle w:val="a6"/>
        <w:tabs>
          <w:tab w:val="left" w:pos="240"/>
          <w:tab w:val="left" w:pos="3342"/>
        </w:tabs>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Приложение 1</w:t>
      </w:r>
    </w:p>
    <w:p w:rsidR="001B3ADD" w:rsidRDefault="001B3ADD" w:rsidP="001B3ADD">
      <w:pPr>
        <w:pStyle w:val="a6"/>
        <w:tabs>
          <w:tab w:val="left" w:pos="240"/>
          <w:tab w:val="left" w:pos="3342"/>
        </w:tabs>
        <w:jc w:val="center"/>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2216A" w:rsidRPr="001B3ADD">
        <w:rPr>
          <w:rFonts w:ascii="Times New Roman" w:hAnsi="Times New Roman"/>
          <w:sz w:val="24"/>
          <w:szCs w:val="24"/>
        </w:rPr>
        <w:t xml:space="preserve">к </w:t>
      </w:r>
      <w:r w:rsidRPr="001B3ADD">
        <w:rPr>
          <w:rFonts w:ascii="Times New Roman" w:hAnsi="Times New Roman"/>
          <w:color w:val="000000"/>
          <w:sz w:val="24"/>
          <w:szCs w:val="24"/>
          <w:lang w:val="kk-KZ"/>
        </w:rPr>
        <w:t>М</w:t>
      </w:r>
      <w:r w:rsidRPr="001B3ADD">
        <w:rPr>
          <w:rFonts w:ascii="Times New Roman" w:hAnsi="Times New Roman"/>
          <w:color w:val="000000"/>
          <w:sz w:val="24"/>
          <w:szCs w:val="24"/>
        </w:rPr>
        <w:t>етодик</w:t>
      </w:r>
      <w:r>
        <w:rPr>
          <w:rFonts w:ascii="Times New Roman" w:hAnsi="Times New Roman"/>
          <w:color w:val="000000"/>
          <w:sz w:val="24"/>
          <w:szCs w:val="24"/>
        </w:rPr>
        <w:t>е</w:t>
      </w:r>
      <w:r w:rsidRPr="001B3ADD">
        <w:rPr>
          <w:rFonts w:ascii="Times New Roman" w:hAnsi="Times New Roman"/>
          <w:color w:val="000000"/>
          <w:sz w:val="24"/>
          <w:szCs w:val="24"/>
        </w:rPr>
        <w:t xml:space="preserve"> оценки</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деятельности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B3ADD">
        <w:rPr>
          <w:rFonts w:ascii="Times New Roman" w:hAnsi="Times New Roman"/>
          <w:color w:val="000000"/>
          <w:sz w:val="24"/>
          <w:szCs w:val="24"/>
        </w:rPr>
        <w:t>административных</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государственных </w:t>
      </w:r>
    </w:p>
    <w:p w:rsidR="001B3ADD" w:rsidRDefault="001B3ADD" w:rsidP="001B3ADD">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B3ADD">
        <w:rPr>
          <w:rFonts w:ascii="Times New Roman" w:hAnsi="Times New Roman"/>
          <w:color w:val="000000"/>
          <w:sz w:val="24"/>
          <w:szCs w:val="24"/>
        </w:rPr>
        <w:t>служащих</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корпуса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Б</w:t>
      </w:r>
      <w:r w:rsidRPr="001B3ADD">
        <w:rPr>
          <w:rFonts w:ascii="Times New Roman" w:hAnsi="Times New Roman"/>
          <w:color w:val="000000"/>
          <w:sz w:val="24"/>
          <w:szCs w:val="24"/>
          <w:lang w:val="kk-KZ"/>
        </w:rPr>
        <w:t xml:space="preserve">» </w:t>
      </w:r>
    </w:p>
    <w:p w:rsidR="001B3ADD" w:rsidRDefault="001B3ADD" w:rsidP="001B3ADD">
      <w:pPr>
        <w:pStyle w:val="a6"/>
        <w:tabs>
          <w:tab w:val="left" w:pos="240"/>
          <w:tab w:val="left" w:pos="3342"/>
        </w:tabs>
        <w:jc w:val="center"/>
        <w:rPr>
          <w:rFonts w:ascii="Times New Roman" w:hAnsi="Times New Roman"/>
          <w:color w:val="000000"/>
          <w:sz w:val="24"/>
          <w:szCs w:val="24"/>
        </w:rPr>
      </w:pP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t xml:space="preserve">     </w:t>
      </w:r>
      <w:r w:rsidRPr="001B3ADD">
        <w:rPr>
          <w:rFonts w:ascii="Times New Roman" w:hAnsi="Times New Roman"/>
          <w:color w:val="000000"/>
          <w:sz w:val="24"/>
          <w:szCs w:val="24"/>
        </w:rPr>
        <w:t>государственного</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учреждения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Аппарат</w:t>
      </w:r>
      <w:r>
        <w:rPr>
          <w:rFonts w:ascii="Times New Roman" w:hAnsi="Times New Roman"/>
          <w:color w:val="000000"/>
          <w:sz w:val="24"/>
          <w:szCs w:val="24"/>
        </w:rPr>
        <w:t xml:space="preserve"> </w:t>
      </w:r>
      <w:r w:rsidRPr="001B3ADD">
        <w:rPr>
          <w:rFonts w:ascii="Times New Roman" w:hAnsi="Times New Roman"/>
          <w:color w:val="000000"/>
          <w:sz w:val="24"/>
          <w:szCs w:val="24"/>
        </w:rPr>
        <w:t>Сы</w:t>
      </w:r>
      <w:r w:rsidRPr="001B3ADD">
        <w:rPr>
          <w:rFonts w:ascii="Times New Roman" w:hAnsi="Times New Roman"/>
          <w:color w:val="000000"/>
          <w:sz w:val="24"/>
          <w:szCs w:val="24"/>
          <w:lang w:val="kk-KZ"/>
        </w:rPr>
        <w:t>рдарьинского</w:t>
      </w:r>
      <w:r w:rsidRPr="001B3ADD">
        <w:rPr>
          <w:rFonts w:ascii="Times New Roman" w:hAnsi="Times New Roman"/>
          <w:color w:val="000000"/>
          <w:sz w:val="24"/>
          <w:szCs w:val="24"/>
        </w:rPr>
        <w:t xml:space="preserve"> </w:t>
      </w:r>
    </w:p>
    <w:p w:rsidR="001B3ADD" w:rsidRPr="001B3ADD" w:rsidRDefault="001B3ADD" w:rsidP="001B3ADD">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rPr>
        <w:t>районного маслихата</w:t>
      </w:r>
      <w:r w:rsidRPr="001B3ADD">
        <w:rPr>
          <w:rFonts w:ascii="Times New Roman" w:hAnsi="Times New Roman"/>
          <w:color w:val="000000"/>
          <w:sz w:val="24"/>
          <w:szCs w:val="24"/>
          <w:lang w:val="kk-KZ"/>
        </w:rPr>
        <w:t>»</w:t>
      </w:r>
    </w:p>
    <w:p w:rsidR="0042216A" w:rsidRPr="001B3ADD" w:rsidRDefault="0042216A" w:rsidP="0042216A">
      <w:pPr>
        <w:spacing w:after="0" w:line="240" w:lineRule="auto"/>
        <w:ind w:left="4395"/>
        <w:contextualSpacing/>
        <w:jc w:val="center"/>
        <w:rPr>
          <w:rFonts w:ascii="Times New Roman" w:hAnsi="Times New Roman"/>
          <w:sz w:val="24"/>
          <w:szCs w:val="24"/>
        </w:rPr>
      </w:pPr>
    </w:p>
    <w:bookmarkEnd w:id="9"/>
    <w:p w:rsidR="0042216A" w:rsidRPr="004234A5" w:rsidRDefault="0042216A" w:rsidP="0042216A">
      <w:pPr>
        <w:spacing w:after="0" w:line="240" w:lineRule="auto"/>
        <w:contextualSpacing/>
        <w:jc w:val="right"/>
        <w:rPr>
          <w:rFonts w:ascii="Times New Roman" w:hAnsi="Times New Roman"/>
          <w:sz w:val="28"/>
          <w:szCs w:val="28"/>
        </w:rPr>
      </w:pPr>
      <w:r w:rsidRPr="00BB79AE">
        <w:rPr>
          <w:rFonts w:ascii="Times New Roman" w:hAnsi="Times New Roman"/>
          <w:sz w:val="24"/>
          <w:szCs w:val="24"/>
        </w:rPr>
        <w:t>Форма</w:t>
      </w:r>
    </w:p>
    <w:p w:rsidR="00D41197" w:rsidRDefault="00D41197" w:rsidP="004B70DF">
      <w:pPr>
        <w:spacing w:after="0" w:line="240" w:lineRule="auto"/>
        <w:ind w:left="4536"/>
        <w:contextualSpacing/>
        <w:jc w:val="center"/>
        <w:rPr>
          <w:rFonts w:ascii="Times New Roman" w:hAnsi="Times New Roman"/>
          <w:sz w:val="26"/>
          <w:szCs w:val="26"/>
        </w:rPr>
      </w:pPr>
    </w:p>
    <w:p w:rsidR="004B70DF" w:rsidRPr="003F7C2A" w:rsidRDefault="004B70DF" w:rsidP="004B70DF">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«УТВЕРЖДАЮ»</w:t>
      </w:r>
    </w:p>
    <w:p w:rsidR="004E237C" w:rsidRPr="003F7C2A" w:rsidRDefault="004B70DF" w:rsidP="004B70DF">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Вышестоящий руководитель</w:t>
      </w:r>
    </w:p>
    <w:p w:rsidR="004B70DF" w:rsidRPr="003F7C2A" w:rsidRDefault="004E237C" w:rsidP="004B70DF">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_______________________________</w:t>
      </w:r>
      <w:r w:rsidR="00D23E0B" w:rsidRPr="003F7C2A">
        <w:rPr>
          <w:rFonts w:ascii="Times New Roman" w:hAnsi="Times New Roman"/>
          <w:sz w:val="24"/>
          <w:szCs w:val="24"/>
        </w:rPr>
        <w:t xml:space="preserve">       </w:t>
      </w:r>
    </w:p>
    <w:p w:rsidR="00D23E0B" w:rsidRPr="003F7C2A" w:rsidRDefault="00D23E0B" w:rsidP="00D23E0B">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 xml:space="preserve">  (фамилия, инициалы)</w:t>
      </w:r>
    </w:p>
    <w:p w:rsidR="00D23E0B" w:rsidRPr="003F7C2A" w:rsidRDefault="00D23E0B" w:rsidP="00D23E0B">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дата ____________________________</w:t>
      </w:r>
      <w:r w:rsidRPr="003F7C2A">
        <w:rPr>
          <w:rFonts w:ascii="Times New Roman" w:hAnsi="Times New Roman"/>
          <w:sz w:val="24"/>
          <w:szCs w:val="24"/>
        </w:rPr>
        <w:br/>
        <w:t>подпись _________________________</w:t>
      </w:r>
    </w:p>
    <w:p w:rsidR="0042216A" w:rsidRPr="004234A5" w:rsidRDefault="0042216A" w:rsidP="0042216A">
      <w:pPr>
        <w:spacing w:after="0" w:line="240" w:lineRule="auto"/>
        <w:ind w:left="4536"/>
        <w:contextualSpacing/>
        <w:jc w:val="center"/>
        <w:rPr>
          <w:rFonts w:ascii="Times New Roman" w:hAnsi="Times New Roman"/>
          <w:sz w:val="26"/>
          <w:szCs w:val="26"/>
        </w:rPr>
      </w:pPr>
    </w:p>
    <w:p w:rsidR="0042216A" w:rsidRPr="004234A5" w:rsidRDefault="0042216A" w:rsidP="0042216A">
      <w:pPr>
        <w:spacing w:after="0" w:line="240" w:lineRule="auto"/>
        <w:contextualSpacing/>
        <w:rPr>
          <w:rFonts w:ascii="Times New Roman" w:hAnsi="Times New Roman"/>
          <w:b/>
          <w:sz w:val="26"/>
          <w:szCs w:val="26"/>
        </w:rPr>
      </w:pPr>
    </w:p>
    <w:p w:rsidR="0042216A" w:rsidRPr="00BB79AE" w:rsidRDefault="0042216A" w:rsidP="0042216A">
      <w:pPr>
        <w:spacing w:after="0" w:line="240" w:lineRule="auto"/>
        <w:contextualSpacing/>
        <w:jc w:val="center"/>
        <w:rPr>
          <w:rFonts w:ascii="Times New Roman" w:hAnsi="Times New Roman"/>
          <w:b/>
          <w:sz w:val="24"/>
          <w:szCs w:val="24"/>
        </w:rPr>
      </w:pPr>
      <w:r w:rsidRPr="00BB79AE">
        <w:rPr>
          <w:rFonts w:ascii="Times New Roman" w:hAnsi="Times New Roman"/>
          <w:b/>
          <w:sz w:val="24"/>
          <w:szCs w:val="24"/>
        </w:rPr>
        <w:t xml:space="preserve">Индивидуальный план работы </w:t>
      </w:r>
    </w:p>
    <w:p w:rsidR="0042216A" w:rsidRPr="00BB79AE" w:rsidRDefault="0042216A" w:rsidP="0042216A">
      <w:pPr>
        <w:spacing w:after="0" w:line="240" w:lineRule="auto"/>
        <w:contextualSpacing/>
        <w:jc w:val="center"/>
        <w:rPr>
          <w:rFonts w:ascii="Times New Roman" w:hAnsi="Times New Roman"/>
          <w:b/>
          <w:sz w:val="24"/>
          <w:szCs w:val="24"/>
        </w:rPr>
      </w:pPr>
      <w:r w:rsidRPr="00BB79AE">
        <w:rPr>
          <w:rFonts w:ascii="Times New Roman" w:hAnsi="Times New Roman"/>
          <w:b/>
          <w:sz w:val="24"/>
          <w:szCs w:val="24"/>
        </w:rPr>
        <w:t>административного государственного служащего корпуса «Б»</w:t>
      </w:r>
    </w:p>
    <w:p w:rsidR="0042216A" w:rsidRPr="00BB79AE" w:rsidRDefault="0042216A" w:rsidP="0042216A">
      <w:pPr>
        <w:spacing w:after="0" w:line="240" w:lineRule="auto"/>
        <w:contextualSpacing/>
        <w:jc w:val="center"/>
        <w:rPr>
          <w:rFonts w:ascii="Times New Roman" w:hAnsi="Times New Roman"/>
          <w:sz w:val="24"/>
          <w:szCs w:val="24"/>
        </w:rPr>
      </w:pPr>
      <w:r w:rsidRPr="004234A5">
        <w:rPr>
          <w:rFonts w:ascii="Times New Roman" w:hAnsi="Times New Roman"/>
          <w:sz w:val="28"/>
          <w:szCs w:val="28"/>
        </w:rPr>
        <w:t>_________________________________________________</w:t>
      </w:r>
      <w:r w:rsidRPr="00BB79AE">
        <w:rPr>
          <w:rFonts w:ascii="Times New Roman" w:hAnsi="Times New Roman"/>
          <w:sz w:val="24"/>
          <w:szCs w:val="24"/>
        </w:rPr>
        <w:t>год</w:t>
      </w:r>
    </w:p>
    <w:p w:rsidR="0042216A" w:rsidRPr="00BB79AE" w:rsidRDefault="0042216A" w:rsidP="0042216A">
      <w:pPr>
        <w:spacing w:after="0" w:line="240" w:lineRule="auto"/>
        <w:contextualSpacing/>
        <w:jc w:val="center"/>
        <w:rPr>
          <w:rFonts w:ascii="Times New Roman" w:hAnsi="Times New Roman"/>
          <w:sz w:val="24"/>
          <w:szCs w:val="24"/>
        </w:rPr>
      </w:pPr>
      <w:r w:rsidRPr="00BB79AE">
        <w:rPr>
          <w:rFonts w:ascii="Times New Roman" w:hAnsi="Times New Roman"/>
          <w:sz w:val="24"/>
          <w:szCs w:val="24"/>
        </w:rPr>
        <w:t>(период, на который составляется индивидуальный план)</w:t>
      </w:r>
    </w:p>
    <w:p w:rsidR="0042216A" w:rsidRPr="00BB79AE" w:rsidRDefault="0042216A" w:rsidP="0042216A">
      <w:pPr>
        <w:spacing w:after="0" w:line="240" w:lineRule="auto"/>
        <w:contextualSpacing/>
        <w:rPr>
          <w:rFonts w:ascii="Times New Roman" w:hAnsi="Times New Roman"/>
          <w:sz w:val="24"/>
          <w:szCs w:val="24"/>
        </w:rPr>
      </w:pPr>
    </w:p>
    <w:p w:rsidR="0042216A" w:rsidRPr="00BB79AE" w:rsidRDefault="0042216A" w:rsidP="0042216A">
      <w:pPr>
        <w:spacing w:after="0" w:line="240" w:lineRule="auto"/>
        <w:contextualSpacing/>
        <w:rPr>
          <w:rFonts w:ascii="Times New Roman" w:hAnsi="Times New Roman"/>
          <w:sz w:val="24"/>
          <w:szCs w:val="24"/>
        </w:rPr>
      </w:pPr>
      <w:r w:rsidRPr="00BB79AE">
        <w:rPr>
          <w:rFonts w:ascii="Times New Roman" w:hAnsi="Times New Roman"/>
          <w:sz w:val="24"/>
          <w:szCs w:val="24"/>
        </w:rPr>
        <w:t>Фамилия, имя, отчество (при его наличии) служащего:______________________</w:t>
      </w:r>
    </w:p>
    <w:p w:rsidR="0042216A" w:rsidRPr="00BB79AE" w:rsidRDefault="0042216A" w:rsidP="0042216A">
      <w:pPr>
        <w:spacing w:after="0" w:line="240" w:lineRule="auto"/>
        <w:contextualSpacing/>
        <w:rPr>
          <w:rFonts w:ascii="Times New Roman" w:hAnsi="Times New Roman"/>
          <w:sz w:val="24"/>
          <w:szCs w:val="24"/>
        </w:rPr>
      </w:pPr>
      <w:r w:rsidRPr="00BB79AE">
        <w:rPr>
          <w:rFonts w:ascii="Times New Roman" w:hAnsi="Times New Roman"/>
          <w:sz w:val="24"/>
          <w:szCs w:val="24"/>
        </w:rPr>
        <w:t>Должность служащего: ________________________________________________</w:t>
      </w:r>
    </w:p>
    <w:p w:rsidR="0042216A" w:rsidRPr="004234A5" w:rsidRDefault="0042216A" w:rsidP="0042216A">
      <w:pPr>
        <w:spacing w:after="0" w:line="240" w:lineRule="auto"/>
        <w:contextualSpacing/>
        <w:rPr>
          <w:rFonts w:ascii="Times New Roman" w:hAnsi="Times New Roman"/>
          <w:sz w:val="28"/>
          <w:szCs w:val="28"/>
        </w:rPr>
      </w:pPr>
      <w:r w:rsidRPr="00BB79AE">
        <w:rPr>
          <w:rFonts w:ascii="Times New Roman" w:hAnsi="Times New Roman"/>
          <w:sz w:val="24"/>
          <w:szCs w:val="24"/>
        </w:rPr>
        <w:t>Наименование структурного подразделения служащего: ____________________</w:t>
      </w:r>
    </w:p>
    <w:p w:rsidR="0042216A" w:rsidRPr="004234A5" w:rsidRDefault="0042216A" w:rsidP="0042216A">
      <w:pPr>
        <w:spacing w:after="0" w:line="240" w:lineRule="auto"/>
        <w:contextualSpacing/>
        <w:rPr>
          <w:rFonts w:ascii="Times New Roman" w:hAnsi="Times New Roman"/>
          <w:sz w:val="28"/>
          <w:szCs w:val="28"/>
        </w:rPr>
      </w:pPr>
      <w:r w:rsidRPr="004234A5">
        <w:rPr>
          <w:rFonts w:ascii="Times New Roman" w:hAnsi="Times New Roman"/>
          <w:sz w:val="28"/>
          <w:szCs w:val="28"/>
        </w:rPr>
        <w:t>____________________________________________________________________</w:t>
      </w:r>
    </w:p>
    <w:tbl>
      <w:tblPr>
        <w:tblpPr w:leftFromText="180" w:rightFromText="180" w:vertAnchor="text" w:horzAnchor="margin" w:tblpY="125"/>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602"/>
        <w:gridCol w:w="2268"/>
        <w:gridCol w:w="1418"/>
        <w:gridCol w:w="1276"/>
        <w:gridCol w:w="1276"/>
        <w:gridCol w:w="1550"/>
      </w:tblGrid>
      <w:tr w:rsidR="0042216A" w:rsidRPr="004234A5" w:rsidTr="00D36B4E">
        <w:trPr>
          <w:trHeight w:val="347"/>
        </w:trPr>
        <w:tc>
          <w:tcPr>
            <w:tcW w:w="31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w:t>
            </w:r>
          </w:p>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 xml:space="preserve">Наименование </w:t>
            </w:r>
            <w:r w:rsidRPr="004234A5">
              <w:rPr>
                <w:rFonts w:ascii="Times New Roman" w:hAnsi="Times New Roman"/>
                <w:sz w:val="24"/>
                <w:szCs w:val="28"/>
              </w:rPr>
              <w:br/>
              <w:t>КЦИ</w:t>
            </w: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Ед.</w:t>
            </w:r>
            <w:r w:rsidRPr="004234A5">
              <w:rPr>
                <w:rFonts w:ascii="Times New Roman" w:hAnsi="Times New Roman"/>
                <w:sz w:val="24"/>
                <w:szCs w:val="28"/>
              </w:rPr>
              <w:br/>
              <w:t>измерения</w:t>
            </w:r>
            <w:r w:rsidRPr="004234A5">
              <w:rPr>
                <w:rFonts w:ascii="Times New Roman" w:hAnsi="Times New Roman"/>
                <w:sz w:val="24"/>
                <w:szCs w:val="28"/>
              </w:rPr>
              <w:br/>
            </w: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Плановое значение</w:t>
            </w: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Сроки достижения</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Конечный результат*</w:t>
            </w:r>
          </w:p>
        </w:tc>
      </w:tr>
      <w:tr w:rsidR="0042216A" w:rsidRPr="004234A5" w:rsidTr="00D36B4E">
        <w:tc>
          <w:tcPr>
            <w:tcW w:w="31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D36B4E">
        <w:tc>
          <w:tcPr>
            <w:tcW w:w="31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D36B4E">
        <w:tc>
          <w:tcPr>
            <w:tcW w:w="31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p>
        </w:tc>
      </w:tr>
    </w:tbl>
    <w:p w:rsidR="0042216A" w:rsidRPr="00BB79AE" w:rsidRDefault="0042216A" w:rsidP="0042216A">
      <w:pPr>
        <w:spacing w:after="0" w:line="240" w:lineRule="auto"/>
        <w:contextualSpacing/>
        <w:jc w:val="center"/>
        <w:rPr>
          <w:rFonts w:ascii="Times New Roman" w:hAnsi="Times New Roman"/>
          <w:sz w:val="24"/>
          <w:szCs w:val="24"/>
          <w:lang w:val="kk-KZ"/>
        </w:rPr>
      </w:pPr>
      <w:r w:rsidRPr="00BB79AE">
        <w:rPr>
          <w:rFonts w:ascii="Times New Roman" w:hAnsi="Times New Roman"/>
          <w:sz w:val="24"/>
          <w:szCs w:val="24"/>
        </w:rPr>
        <w:t>* ожидаемое положительное изменение от достижения ключевого целевого индикатора.</w:t>
      </w:r>
    </w:p>
    <w:p w:rsidR="0042216A" w:rsidRPr="00BB79AE" w:rsidRDefault="0042216A" w:rsidP="0042216A">
      <w:pPr>
        <w:spacing w:after="0" w:line="240" w:lineRule="auto"/>
        <w:contextualSpacing/>
        <w:rPr>
          <w:rFonts w:ascii="Times New Roman" w:hAnsi="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2"/>
        <w:gridCol w:w="4690"/>
      </w:tblGrid>
      <w:tr w:rsidR="0042216A" w:rsidRPr="00BB79AE" w:rsidTr="00194CB9">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 xml:space="preserve">Служащий </w:t>
            </w:r>
            <w:r w:rsidRPr="00BB79AE">
              <w:rPr>
                <w:rFonts w:ascii="Times New Roman" w:hAnsi="Times New Roman"/>
                <w:sz w:val="24"/>
                <w:szCs w:val="24"/>
              </w:rPr>
              <w:br/>
              <w:t>____________________________</w:t>
            </w:r>
          </w:p>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 xml:space="preserve">         (фамилия, инициалы)</w:t>
            </w:r>
          </w:p>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дата _________________________</w:t>
            </w:r>
            <w:r w:rsidRPr="00BB79AE">
              <w:rPr>
                <w:rFonts w:ascii="Times New Roman" w:hAnsi="Times New Roman"/>
                <w:sz w:val="24"/>
                <w:szCs w:val="24"/>
              </w:rPr>
              <w:br/>
              <w:t>подпись ______________________</w:t>
            </w:r>
          </w:p>
        </w:tc>
        <w:tc>
          <w:tcPr>
            <w:tcW w:w="4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Непосредственный руководитель</w:t>
            </w:r>
            <w:r w:rsidRPr="00BB79AE">
              <w:rPr>
                <w:rFonts w:ascii="Times New Roman" w:hAnsi="Times New Roman"/>
                <w:sz w:val="24"/>
                <w:szCs w:val="24"/>
              </w:rPr>
              <w:br/>
              <w:t>________________________________</w:t>
            </w:r>
            <w:r w:rsidRPr="00BB79AE">
              <w:rPr>
                <w:rFonts w:ascii="Times New Roman" w:hAnsi="Times New Roman"/>
                <w:sz w:val="24"/>
                <w:szCs w:val="24"/>
              </w:rPr>
              <w:br/>
              <w:t xml:space="preserve">              (фамилия, инициалы)</w:t>
            </w:r>
          </w:p>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дата ____________________________</w:t>
            </w:r>
            <w:r w:rsidRPr="00BB79AE">
              <w:rPr>
                <w:rFonts w:ascii="Times New Roman" w:hAnsi="Times New Roman"/>
                <w:sz w:val="24"/>
                <w:szCs w:val="24"/>
              </w:rPr>
              <w:br/>
              <w:t>подпись _________________________</w:t>
            </w:r>
          </w:p>
        </w:tc>
      </w:tr>
    </w:tbl>
    <w:p w:rsidR="00F3512F" w:rsidRDefault="0042216A" w:rsidP="00F3512F">
      <w:pPr>
        <w:pStyle w:val="a6"/>
        <w:tabs>
          <w:tab w:val="left" w:pos="240"/>
          <w:tab w:val="left" w:pos="3342"/>
        </w:tabs>
        <w:jc w:val="center"/>
        <w:rPr>
          <w:rFonts w:ascii="Times New Roman" w:hAnsi="Times New Roman"/>
          <w:color w:val="000000"/>
          <w:sz w:val="24"/>
          <w:szCs w:val="24"/>
        </w:rPr>
      </w:pPr>
      <w:bookmarkStart w:id="10" w:name="z110"/>
      <w:r w:rsidRPr="00BB79AE">
        <w:rPr>
          <w:rFonts w:ascii="Times New Roman" w:hAnsi="Times New Roman"/>
          <w:sz w:val="24"/>
          <w:szCs w:val="24"/>
        </w:rPr>
        <w:br w:type="page"/>
      </w:r>
      <w:bookmarkEnd w:id="10"/>
      <w:r w:rsidR="00F3512F">
        <w:rPr>
          <w:rFonts w:ascii="Times New Roman" w:hAnsi="Times New Roman"/>
          <w:sz w:val="24"/>
          <w:szCs w:val="24"/>
        </w:rPr>
        <w:lastRenderedPageBreak/>
        <w:tab/>
      </w:r>
      <w:r w:rsidR="00F3512F">
        <w:rPr>
          <w:rFonts w:ascii="Times New Roman" w:hAnsi="Times New Roman"/>
          <w:sz w:val="24"/>
          <w:szCs w:val="24"/>
        </w:rPr>
        <w:tab/>
      </w:r>
      <w:r w:rsidR="00F3512F">
        <w:rPr>
          <w:rFonts w:ascii="Times New Roman" w:hAnsi="Times New Roman"/>
          <w:sz w:val="24"/>
          <w:szCs w:val="24"/>
        </w:rPr>
        <w:tab/>
      </w:r>
      <w:r w:rsidR="00F3512F">
        <w:rPr>
          <w:rFonts w:ascii="Times New Roman" w:hAnsi="Times New Roman"/>
          <w:sz w:val="24"/>
          <w:szCs w:val="24"/>
        </w:rPr>
        <w:tab/>
      </w:r>
      <w:r w:rsidR="00F3512F">
        <w:rPr>
          <w:rFonts w:ascii="Times New Roman" w:hAnsi="Times New Roman"/>
          <w:sz w:val="24"/>
          <w:szCs w:val="24"/>
        </w:rPr>
        <w:tab/>
        <w:t xml:space="preserve">                 </w:t>
      </w:r>
      <w:r w:rsidRPr="00BB79AE">
        <w:rPr>
          <w:rFonts w:ascii="Times New Roman" w:hAnsi="Times New Roman"/>
          <w:sz w:val="24"/>
          <w:szCs w:val="24"/>
        </w:rPr>
        <w:t>Приложение 2</w:t>
      </w:r>
      <w:r w:rsidRPr="00BB79AE">
        <w:rPr>
          <w:rFonts w:ascii="Times New Roman" w:hAnsi="Times New Roman"/>
          <w:sz w:val="24"/>
          <w:szCs w:val="24"/>
        </w:rPr>
        <w:br/>
      </w:r>
      <w:r w:rsidR="00F3512F">
        <w:rPr>
          <w:rFonts w:ascii="Times New Roman" w:hAnsi="Times New Roman"/>
          <w:sz w:val="24"/>
          <w:szCs w:val="24"/>
        </w:rPr>
        <w:tab/>
      </w:r>
      <w:r w:rsidR="00F3512F">
        <w:rPr>
          <w:rFonts w:ascii="Times New Roman" w:hAnsi="Times New Roman"/>
          <w:sz w:val="24"/>
          <w:szCs w:val="24"/>
        </w:rPr>
        <w:tab/>
      </w:r>
      <w:r w:rsidR="00F3512F">
        <w:rPr>
          <w:rFonts w:ascii="Times New Roman" w:hAnsi="Times New Roman"/>
          <w:sz w:val="24"/>
          <w:szCs w:val="24"/>
        </w:rPr>
        <w:tab/>
      </w:r>
      <w:r w:rsidR="00F3512F">
        <w:rPr>
          <w:rFonts w:ascii="Times New Roman" w:hAnsi="Times New Roman"/>
          <w:sz w:val="24"/>
          <w:szCs w:val="24"/>
        </w:rPr>
        <w:tab/>
      </w:r>
      <w:r w:rsidR="00F3512F">
        <w:rPr>
          <w:rFonts w:ascii="Times New Roman" w:hAnsi="Times New Roman"/>
          <w:sz w:val="24"/>
          <w:szCs w:val="24"/>
        </w:rPr>
        <w:tab/>
      </w:r>
      <w:r w:rsidR="00F3512F">
        <w:rPr>
          <w:rFonts w:ascii="Times New Roman" w:hAnsi="Times New Roman"/>
          <w:sz w:val="24"/>
          <w:szCs w:val="24"/>
        </w:rPr>
        <w:tab/>
        <w:t xml:space="preserve"> </w:t>
      </w:r>
      <w:r w:rsidR="00F3512F" w:rsidRPr="001B3ADD">
        <w:rPr>
          <w:rFonts w:ascii="Times New Roman" w:hAnsi="Times New Roman"/>
          <w:sz w:val="24"/>
          <w:szCs w:val="24"/>
        </w:rPr>
        <w:t xml:space="preserve">к </w:t>
      </w:r>
      <w:r w:rsidR="00F3512F" w:rsidRPr="001B3ADD">
        <w:rPr>
          <w:rFonts w:ascii="Times New Roman" w:hAnsi="Times New Roman"/>
          <w:color w:val="000000"/>
          <w:sz w:val="24"/>
          <w:szCs w:val="24"/>
          <w:lang w:val="kk-KZ"/>
        </w:rPr>
        <w:t>М</w:t>
      </w:r>
      <w:r w:rsidR="00F3512F" w:rsidRPr="001B3ADD">
        <w:rPr>
          <w:rFonts w:ascii="Times New Roman" w:hAnsi="Times New Roman"/>
          <w:color w:val="000000"/>
          <w:sz w:val="24"/>
          <w:szCs w:val="24"/>
        </w:rPr>
        <w:t>етодик</w:t>
      </w:r>
      <w:r w:rsidR="00F3512F">
        <w:rPr>
          <w:rFonts w:ascii="Times New Roman" w:hAnsi="Times New Roman"/>
          <w:color w:val="000000"/>
          <w:sz w:val="24"/>
          <w:szCs w:val="24"/>
        </w:rPr>
        <w:t>е</w:t>
      </w:r>
      <w:r w:rsidR="00F3512F" w:rsidRPr="001B3ADD">
        <w:rPr>
          <w:rFonts w:ascii="Times New Roman" w:hAnsi="Times New Roman"/>
          <w:color w:val="000000"/>
          <w:sz w:val="24"/>
          <w:szCs w:val="24"/>
        </w:rPr>
        <w:t xml:space="preserve"> оценки</w:t>
      </w:r>
      <w:r w:rsidR="00F3512F">
        <w:rPr>
          <w:rFonts w:ascii="Times New Roman" w:hAnsi="Times New Roman"/>
          <w:color w:val="000000"/>
          <w:sz w:val="24"/>
          <w:szCs w:val="24"/>
        </w:rPr>
        <w:t xml:space="preserve"> </w:t>
      </w:r>
      <w:r w:rsidR="00F3512F" w:rsidRPr="001B3ADD">
        <w:rPr>
          <w:rFonts w:ascii="Times New Roman" w:hAnsi="Times New Roman"/>
          <w:color w:val="000000"/>
          <w:sz w:val="24"/>
          <w:szCs w:val="24"/>
        </w:rPr>
        <w:t xml:space="preserve">деятельности </w:t>
      </w:r>
      <w:r w:rsidR="00F3512F">
        <w:rPr>
          <w:rFonts w:ascii="Times New Roman" w:hAnsi="Times New Roman"/>
          <w:color w:val="000000"/>
          <w:sz w:val="24"/>
          <w:szCs w:val="24"/>
        </w:rPr>
        <w:tab/>
      </w:r>
      <w:r w:rsidR="00F3512F">
        <w:rPr>
          <w:rFonts w:ascii="Times New Roman" w:hAnsi="Times New Roman"/>
          <w:color w:val="000000"/>
          <w:sz w:val="24"/>
          <w:szCs w:val="24"/>
        </w:rPr>
        <w:tab/>
      </w:r>
      <w:r w:rsidR="00F3512F">
        <w:rPr>
          <w:rFonts w:ascii="Times New Roman" w:hAnsi="Times New Roman"/>
          <w:color w:val="000000"/>
          <w:sz w:val="24"/>
          <w:szCs w:val="24"/>
        </w:rPr>
        <w:tab/>
      </w:r>
      <w:r w:rsidR="00F3512F">
        <w:rPr>
          <w:rFonts w:ascii="Times New Roman" w:hAnsi="Times New Roman"/>
          <w:color w:val="000000"/>
          <w:sz w:val="24"/>
          <w:szCs w:val="24"/>
        </w:rPr>
        <w:tab/>
      </w:r>
      <w:r w:rsidR="00F3512F">
        <w:rPr>
          <w:rFonts w:ascii="Times New Roman" w:hAnsi="Times New Roman"/>
          <w:color w:val="000000"/>
          <w:sz w:val="24"/>
          <w:szCs w:val="24"/>
        </w:rPr>
        <w:tab/>
      </w:r>
      <w:r w:rsidR="00F3512F">
        <w:rPr>
          <w:rFonts w:ascii="Times New Roman" w:hAnsi="Times New Roman"/>
          <w:color w:val="000000"/>
          <w:sz w:val="24"/>
          <w:szCs w:val="24"/>
        </w:rPr>
        <w:tab/>
      </w:r>
      <w:r w:rsidR="00F3512F">
        <w:rPr>
          <w:rFonts w:ascii="Times New Roman" w:hAnsi="Times New Roman"/>
          <w:color w:val="000000"/>
          <w:sz w:val="24"/>
          <w:szCs w:val="24"/>
        </w:rPr>
        <w:tab/>
        <w:t xml:space="preserve"> </w:t>
      </w:r>
      <w:r w:rsidR="00F3512F" w:rsidRPr="001B3ADD">
        <w:rPr>
          <w:rFonts w:ascii="Times New Roman" w:hAnsi="Times New Roman"/>
          <w:color w:val="000000"/>
          <w:sz w:val="24"/>
          <w:szCs w:val="24"/>
        </w:rPr>
        <w:t>административных</w:t>
      </w:r>
      <w:r w:rsidR="00F3512F">
        <w:rPr>
          <w:rFonts w:ascii="Times New Roman" w:hAnsi="Times New Roman"/>
          <w:color w:val="000000"/>
          <w:sz w:val="24"/>
          <w:szCs w:val="24"/>
        </w:rPr>
        <w:t xml:space="preserve"> </w:t>
      </w:r>
      <w:r w:rsidR="00F3512F" w:rsidRPr="001B3ADD">
        <w:rPr>
          <w:rFonts w:ascii="Times New Roman" w:hAnsi="Times New Roman"/>
          <w:color w:val="000000"/>
          <w:sz w:val="24"/>
          <w:szCs w:val="24"/>
        </w:rPr>
        <w:t xml:space="preserve">государственных </w:t>
      </w:r>
    </w:p>
    <w:p w:rsidR="00F3512F" w:rsidRDefault="00F3512F" w:rsidP="00F3512F">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B3ADD">
        <w:rPr>
          <w:rFonts w:ascii="Times New Roman" w:hAnsi="Times New Roman"/>
          <w:color w:val="000000"/>
          <w:sz w:val="24"/>
          <w:szCs w:val="24"/>
        </w:rPr>
        <w:t>служащих</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корпуса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Б</w:t>
      </w:r>
      <w:r w:rsidRPr="001B3ADD">
        <w:rPr>
          <w:rFonts w:ascii="Times New Roman" w:hAnsi="Times New Roman"/>
          <w:color w:val="000000"/>
          <w:sz w:val="24"/>
          <w:szCs w:val="24"/>
          <w:lang w:val="kk-KZ"/>
        </w:rPr>
        <w:t xml:space="preserve">» </w:t>
      </w:r>
    </w:p>
    <w:p w:rsidR="00F3512F" w:rsidRDefault="00F3512F" w:rsidP="00F3512F">
      <w:pPr>
        <w:pStyle w:val="a6"/>
        <w:tabs>
          <w:tab w:val="left" w:pos="240"/>
          <w:tab w:val="left" w:pos="3342"/>
        </w:tabs>
        <w:jc w:val="center"/>
        <w:rPr>
          <w:rFonts w:ascii="Times New Roman" w:hAnsi="Times New Roman"/>
          <w:color w:val="000000"/>
          <w:sz w:val="24"/>
          <w:szCs w:val="24"/>
        </w:rPr>
      </w:pP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t xml:space="preserve">     </w:t>
      </w:r>
      <w:r w:rsidRPr="001B3ADD">
        <w:rPr>
          <w:rFonts w:ascii="Times New Roman" w:hAnsi="Times New Roman"/>
          <w:color w:val="000000"/>
          <w:sz w:val="24"/>
          <w:szCs w:val="24"/>
        </w:rPr>
        <w:t>государственного</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учреждения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Аппарат</w:t>
      </w:r>
      <w:r>
        <w:rPr>
          <w:rFonts w:ascii="Times New Roman" w:hAnsi="Times New Roman"/>
          <w:color w:val="000000"/>
          <w:sz w:val="24"/>
          <w:szCs w:val="24"/>
        </w:rPr>
        <w:t xml:space="preserve"> </w:t>
      </w:r>
      <w:r w:rsidRPr="001B3ADD">
        <w:rPr>
          <w:rFonts w:ascii="Times New Roman" w:hAnsi="Times New Roman"/>
          <w:color w:val="000000"/>
          <w:sz w:val="24"/>
          <w:szCs w:val="24"/>
        </w:rPr>
        <w:t>Сы</w:t>
      </w:r>
      <w:r w:rsidRPr="001B3ADD">
        <w:rPr>
          <w:rFonts w:ascii="Times New Roman" w:hAnsi="Times New Roman"/>
          <w:color w:val="000000"/>
          <w:sz w:val="24"/>
          <w:szCs w:val="24"/>
          <w:lang w:val="kk-KZ"/>
        </w:rPr>
        <w:t>рдарьинского</w:t>
      </w:r>
      <w:r w:rsidRPr="001B3ADD">
        <w:rPr>
          <w:rFonts w:ascii="Times New Roman" w:hAnsi="Times New Roman"/>
          <w:color w:val="000000"/>
          <w:sz w:val="24"/>
          <w:szCs w:val="24"/>
        </w:rPr>
        <w:t xml:space="preserve"> </w:t>
      </w:r>
    </w:p>
    <w:p w:rsidR="00F3512F" w:rsidRPr="001B3ADD" w:rsidRDefault="00F3512F" w:rsidP="00F3512F">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rPr>
        <w:t>районного маслихата</w:t>
      </w:r>
      <w:r w:rsidRPr="001B3ADD">
        <w:rPr>
          <w:rFonts w:ascii="Times New Roman" w:hAnsi="Times New Roman"/>
          <w:color w:val="000000"/>
          <w:sz w:val="24"/>
          <w:szCs w:val="24"/>
          <w:lang w:val="kk-KZ"/>
        </w:rPr>
        <w:t>»</w:t>
      </w:r>
    </w:p>
    <w:p w:rsidR="0042216A" w:rsidRPr="00BB79AE" w:rsidRDefault="0042216A" w:rsidP="0042216A">
      <w:pPr>
        <w:spacing w:after="0" w:line="240" w:lineRule="auto"/>
        <w:ind w:left="4395"/>
        <w:contextualSpacing/>
        <w:jc w:val="center"/>
        <w:rPr>
          <w:rFonts w:ascii="Times New Roman" w:hAnsi="Times New Roman"/>
          <w:sz w:val="24"/>
          <w:szCs w:val="24"/>
        </w:rPr>
      </w:pPr>
    </w:p>
    <w:p w:rsidR="0042216A" w:rsidRPr="004234A5" w:rsidRDefault="0042216A" w:rsidP="0042216A">
      <w:pPr>
        <w:spacing w:after="0" w:line="240" w:lineRule="auto"/>
        <w:contextualSpacing/>
        <w:jc w:val="right"/>
        <w:rPr>
          <w:rFonts w:ascii="Times New Roman" w:hAnsi="Times New Roman"/>
          <w:sz w:val="28"/>
          <w:szCs w:val="28"/>
        </w:rPr>
      </w:pPr>
      <w:r w:rsidRPr="00BB79AE">
        <w:rPr>
          <w:rFonts w:ascii="Times New Roman" w:hAnsi="Times New Roman"/>
          <w:sz w:val="24"/>
          <w:szCs w:val="24"/>
        </w:rPr>
        <w:t>Форма</w:t>
      </w:r>
    </w:p>
    <w:p w:rsidR="0042216A" w:rsidRPr="004234A5" w:rsidRDefault="0042216A" w:rsidP="0042216A">
      <w:pPr>
        <w:spacing w:after="0" w:line="240" w:lineRule="auto"/>
        <w:ind w:left="4536"/>
        <w:contextualSpacing/>
        <w:jc w:val="center"/>
        <w:rPr>
          <w:rFonts w:ascii="Times New Roman" w:hAnsi="Times New Roman"/>
          <w:sz w:val="28"/>
          <w:szCs w:val="28"/>
        </w:rPr>
      </w:pPr>
    </w:p>
    <w:p w:rsidR="009A70E7" w:rsidRPr="003F7C2A" w:rsidRDefault="009A70E7" w:rsidP="009A70E7">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«УТВЕРЖДАЮ»</w:t>
      </w:r>
    </w:p>
    <w:p w:rsidR="009A70E7" w:rsidRPr="003F7C2A" w:rsidRDefault="009A70E7" w:rsidP="009A70E7">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Вышестоящий руководитель</w:t>
      </w:r>
    </w:p>
    <w:p w:rsidR="009A70E7" w:rsidRPr="003F7C2A" w:rsidRDefault="009A70E7" w:rsidP="009A70E7">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 xml:space="preserve">_______________________________       </w:t>
      </w:r>
    </w:p>
    <w:p w:rsidR="009A70E7" w:rsidRPr="003F7C2A" w:rsidRDefault="009A70E7" w:rsidP="009A70E7">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 xml:space="preserve">  (фамилия, инициалы)</w:t>
      </w:r>
    </w:p>
    <w:p w:rsidR="00D23E0B" w:rsidRPr="003F7C2A" w:rsidRDefault="00D23E0B" w:rsidP="00D23E0B">
      <w:pPr>
        <w:spacing w:after="0" w:line="240" w:lineRule="auto"/>
        <w:ind w:left="4536"/>
        <w:contextualSpacing/>
        <w:jc w:val="center"/>
        <w:rPr>
          <w:rFonts w:ascii="Times New Roman" w:hAnsi="Times New Roman"/>
          <w:sz w:val="24"/>
          <w:szCs w:val="24"/>
        </w:rPr>
      </w:pPr>
      <w:r w:rsidRPr="003F7C2A">
        <w:rPr>
          <w:rFonts w:ascii="Times New Roman" w:hAnsi="Times New Roman"/>
          <w:sz w:val="24"/>
          <w:szCs w:val="24"/>
        </w:rPr>
        <w:t>дата ____________________________</w:t>
      </w:r>
      <w:r w:rsidRPr="003F7C2A">
        <w:rPr>
          <w:rFonts w:ascii="Times New Roman" w:hAnsi="Times New Roman"/>
          <w:sz w:val="24"/>
          <w:szCs w:val="24"/>
        </w:rPr>
        <w:br/>
        <w:t>подпись _________________________</w:t>
      </w:r>
    </w:p>
    <w:p w:rsidR="0042216A" w:rsidRPr="003F7C2A" w:rsidRDefault="0042216A" w:rsidP="0042216A">
      <w:pPr>
        <w:spacing w:after="0" w:line="240" w:lineRule="auto"/>
        <w:ind w:left="4536"/>
        <w:contextualSpacing/>
        <w:jc w:val="center"/>
        <w:rPr>
          <w:rFonts w:ascii="Times New Roman" w:hAnsi="Times New Roman"/>
          <w:sz w:val="24"/>
          <w:szCs w:val="24"/>
        </w:rPr>
      </w:pPr>
    </w:p>
    <w:p w:rsidR="0042216A" w:rsidRDefault="0042216A" w:rsidP="0042216A">
      <w:pPr>
        <w:spacing w:after="0" w:line="240" w:lineRule="auto"/>
        <w:contextualSpacing/>
        <w:rPr>
          <w:rFonts w:ascii="Times New Roman" w:hAnsi="Times New Roman"/>
          <w:b/>
          <w:sz w:val="26"/>
          <w:szCs w:val="26"/>
        </w:rPr>
      </w:pPr>
    </w:p>
    <w:p w:rsidR="00C1040F" w:rsidRPr="004234A5" w:rsidRDefault="00C1040F" w:rsidP="0042216A">
      <w:pPr>
        <w:spacing w:after="0" w:line="240" w:lineRule="auto"/>
        <w:contextualSpacing/>
        <w:rPr>
          <w:rFonts w:ascii="Times New Roman" w:hAnsi="Times New Roman"/>
          <w:b/>
          <w:sz w:val="26"/>
          <w:szCs w:val="26"/>
        </w:rPr>
      </w:pPr>
    </w:p>
    <w:p w:rsidR="0042216A" w:rsidRPr="00C1040F" w:rsidRDefault="0042216A" w:rsidP="0042216A">
      <w:pPr>
        <w:spacing w:after="0" w:line="240" w:lineRule="auto"/>
        <w:contextualSpacing/>
        <w:jc w:val="center"/>
        <w:rPr>
          <w:rFonts w:ascii="Times New Roman" w:hAnsi="Times New Roman"/>
          <w:b/>
          <w:sz w:val="24"/>
          <w:szCs w:val="24"/>
        </w:rPr>
      </w:pPr>
      <w:bookmarkStart w:id="11" w:name="z111"/>
      <w:r w:rsidRPr="00C1040F">
        <w:rPr>
          <w:rFonts w:ascii="Times New Roman" w:hAnsi="Times New Roman"/>
          <w:b/>
          <w:sz w:val="24"/>
          <w:szCs w:val="24"/>
        </w:rPr>
        <w:t>Лист оценки по КЦИ</w:t>
      </w:r>
    </w:p>
    <w:p w:rsidR="0042216A" w:rsidRPr="00C1040F" w:rsidRDefault="0042216A" w:rsidP="0042216A">
      <w:pPr>
        <w:spacing w:after="0" w:line="240" w:lineRule="auto"/>
        <w:contextualSpacing/>
        <w:jc w:val="center"/>
        <w:rPr>
          <w:rFonts w:ascii="Times New Roman" w:hAnsi="Times New Roman"/>
          <w:b/>
          <w:sz w:val="24"/>
          <w:szCs w:val="24"/>
        </w:rPr>
      </w:pPr>
    </w:p>
    <w:tbl>
      <w:tblPr>
        <w:tblW w:w="5151" w:type="pct"/>
        <w:tblLayout w:type="fixed"/>
        <w:tblLook w:val="00A0"/>
      </w:tblPr>
      <w:tblGrid>
        <w:gridCol w:w="2329"/>
        <w:gridCol w:w="7822"/>
      </w:tblGrid>
      <w:tr w:rsidR="0042216A" w:rsidRPr="00C1040F" w:rsidTr="00194CB9">
        <w:trPr>
          <w:trHeight w:val="357"/>
        </w:trPr>
        <w:tc>
          <w:tcPr>
            <w:tcW w:w="5000" w:type="pct"/>
            <w:gridSpan w:val="2"/>
          </w:tcPr>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____________________________________________________</w:t>
            </w:r>
          </w:p>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(Ф.И.О., должность оцениваемого лица)</w:t>
            </w:r>
          </w:p>
        </w:tc>
      </w:tr>
      <w:tr w:rsidR="0042216A" w:rsidRPr="00C1040F" w:rsidTr="00194CB9">
        <w:trPr>
          <w:trHeight w:val="128"/>
        </w:trPr>
        <w:tc>
          <w:tcPr>
            <w:tcW w:w="1147" w:type="pct"/>
          </w:tcPr>
          <w:p w:rsidR="0042216A" w:rsidRPr="00C1040F" w:rsidRDefault="0042216A" w:rsidP="00194CB9">
            <w:pPr>
              <w:spacing w:after="0" w:line="240" w:lineRule="auto"/>
              <w:contextualSpacing/>
              <w:jc w:val="center"/>
              <w:rPr>
                <w:rFonts w:ascii="Times New Roman" w:hAnsi="Times New Roman"/>
                <w:sz w:val="24"/>
                <w:szCs w:val="24"/>
              </w:rPr>
            </w:pPr>
          </w:p>
        </w:tc>
        <w:tc>
          <w:tcPr>
            <w:tcW w:w="3853" w:type="pct"/>
          </w:tcPr>
          <w:p w:rsidR="0042216A" w:rsidRPr="00C1040F" w:rsidRDefault="0042216A" w:rsidP="00194CB9">
            <w:pPr>
              <w:spacing w:after="0" w:line="240" w:lineRule="auto"/>
              <w:contextualSpacing/>
              <w:rPr>
                <w:rFonts w:ascii="Times New Roman" w:hAnsi="Times New Roman"/>
                <w:sz w:val="24"/>
                <w:szCs w:val="24"/>
              </w:rPr>
            </w:pPr>
            <w:r w:rsidRPr="00C1040F">
              <w:rPr>
                <w:rFonts w:ascii="Times New Roman" w:hAnsi="Times New Roman"/>
                <w:sz w:val="24"/>
                <w:szCs w:val="24"/>
              </w:rPr>
              <w:t>____________________________________</w:t>
            </w:r>
          </w:p>
          <w:p w:rsidR="0042216A" w:rsidRPr="00C1040F" w:rsidRDefault="0042216A" w:rsidP="00194CB9">
            <w:pPr>
              <w:spacing w:after="0" w:line="240" w:lineRule="auto"/>
              <w:contextualSpacing/>
              <w:rPr>
                <w:rFonts w:ascii="Times New Roman" w:hAnsi="Times New Roman"/>
                <w:sz w:val="24"/>
                <w:szCs w:val="24"/>
              </w:rPr>
            </w:pPr>
            <w:r w:rsidRPr="00C1040F">
              <w:rPr>
                <w:rFonts w:ascii="Times New Roman" w:hAnsi="Times New Roman"/>
                <w:sz w:val="24"/>
                <w:szCs w:val="24"/>
              </w:rPr>
              <w:t xml:space="preserve">                 (оцениваемый период)</w:t>
            </w:r>
          </w:p>
          <w:p w:rsidR="0042216A" w:rsidRPr="00C1040F" w:rsidRDefault="0042216A" w:rsidP="00194CB9">
            <w:pPr>
              <w:spacing w:after="0" w:line="240" w:lineRule="auto"/>
              <w:contextualSpacing/>
              <w:jc w:val="center"/>
              <w:rPr>
                <w:rFonts w:ascii="Times New Roman" w:hAnsi="Times New Roman"/>
                <w:sz w:val="24"/>
                <w:szCs w:val="24"/>
              </w:rPr>
            </w:pPr>
          </w:p>
        </w:tc>
      </w:tr>
    </w:tbl>
    <w:p w:rsidR="0042216A" w:rsidRPr="00C1040F" w:rsidRDefault="0042216A" w:rsidP="0042216A">
      <w:pPr>
        <w:spacing w:after="0" w:line="240" w:lineRule="auto"/>
        <w:contextualSpacing/>
        <w:rPr>
          <w:vanish/>
          <w:sz w:val="24"/>
          <w:szCs w:val="24"/>
        </w:rPr>
      </w:pPr>
    </w:p>
    <w:tbl>
      <w:tblPr>
        <w:tblpPr w:leftFromText="180" w:rightFromText="180" w:vertAnchor="text" w:horzAnchor="margin"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888"/>
        <w:gridCol w:w="1375"/>
        <w:gridCol w:w="1375"/>
        <w:gridCol w:w="1584"/>
        <w:gridCol w:w="1781"/>
      </w:tblGrid>
      <w:tr w:rsidR="0042216A" w:rsidRPr="00C1040F" w:rsidTr="00194CB9">
        <w:trPr>
          <w:trHeight w:val="347"/>
        </w:trPr>
        <w:tc>
          <w:tcPr>
            <w:tcW w:w="431"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w:t>
            </w:r>
          </w:p>
          <w:p w:rsidR="0042216A" w:rsidRPr="00C1040F" w:rsidRDefault="0042216A" w:rsidP="00194CB9">
            <w:pPr>
              <w:spacing w:after="0" w:line="240" w:lineRule="auto"/>
              <w:contextualSpacing/>
              <w:jc w:val="center"/>
              <w:rPr>
                <w:rFonts w:ascii="Times New Roman" w:hAnsi="Times New Roman"/>
                <w:sz w:val="24"/>
                <w:szCs w:val="24"/>
              </w:rPr>
            </w:pPr>
          </w:p>
        </w:tc>
        <w:tc>
          <w:tcPr>
            <w:tcW w:w="1465"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Наименование КЦИ</w:t>
            </w: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Ед. измерения</w:t>
            </w: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Плановое значение</w:t>
            </w:r>
          </w:p>
        </w:tc>
        <w:tc>
          <w:tcPr>
            <w:tcW w:w="8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Фактическое значение</w:t>
            </w:r>
          </w:p>
        </w:tc>
        <w:tc>
          <w:tcPr>
            <w:tcW w:w="9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Результат достигнут/</w:t>
            </w:r>
          </w:p>
          <w:p w:rsidR="0042216A" w:rsidRPr="00C1040F" w:rsidRDefault="0042216A" w:rsidP="00194CB9">
            <w:pPr>
              <w:spacing w:after="0" w:line="240" w:lineRule="auto"/>
              <w:contextualSpacing/>
              <w:jc w:val="center"/>
              <w:rPr>
                <w:rFonts w:ascii="Times New Roman" w:hAnsi="Times New Roman"/>
                <w:sz w:val="24"/>
                <w:szCs w:val="24"/>
              </w:rPr>
            </w:pPr>
            <w:r w:rsidRPr="00C1040F">
              <w:rPr>
                <w:rFonts w:ascii="Times New Roman" w:hAnsi="Times New Roman"/>
                <w:sz w:val="24"/>
                <w:szCs w:val="24"/>
              </w:rPr>
              <w:t>Результат не достигнут</w:t>
            </w:r>
          </w:p>
        </w:tc>
      </w:tr>
      <w:tr w:rsidR="0042216A" w:rsidRPr="00C1040F" w:rsidTr="00194CB9">
        <w:tc>
          <w:tcPr>
            <w:tcW w:w="431"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1465"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tabs>
                <w:tab w:val="left" w:pos="26"/>
                <w:tab w:val="left" w:pos="1134"/>
                <w:tab w:val="left" w:pos="1200"/>
              </w:tabs>
              <w:spacing w:after="0" w:line="240" w:lineRule="auto"/>
              <w:contextualSpacing/>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8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r>
      <w:tr w:rsidR="0042216A" w:rsidRPr="00C1040F" w:rsidTr="00194CB9">
        <w:tc>
          <w:tcPr>
            <w:tcW w:w="431"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1465"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tabs>
                <w:tab w:val="left" w:pos="26"/>
                <w:tab w:val="left" w:pos="1134"/>
                <w:tab w:val="left" w:pos="1200"/>
              </w:tabs>
              <w:spacing w:after="0" w:line="240" w:lineRule="auto"/>
              <w:contextualSpacing/>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8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r>
      <w:tr w:rsidR="0042216A" w:rsidRPr="00C1040F" w:rsidTr="00194CB9">
        <w:tc>
          <w:tcPr>
            <w:tcW w:w="431"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1465"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tabs>
                <w:tab w:val="left" w:pos="26"/>
                <w:tab w:val="left" w:pos="1134"/>
                <w:tab w:val="left" w:pos="1200"/>
              </w:tabs>
              <w:spacing w:after="0" w:line="240" w:lineRule="auto"/>
              <w:contextualSpacing/>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8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r>
      <w:tr w:rsidR="0042216A" w:rsidRPr="00C1040F" w:rsidTr="00194CB9">
        <w:tc>
          <w:tcPr>
            <w:tcW w:w="431"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1465"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tabs>
                <w:tab w:val="left" w:pos="26"/>
                <w:tab w:val="left" w:pos="1134"/>
                <w:tab w:val="left" w:pos="1200"/>
              </w:tabs>
              <w:spacing w:after="0" w:line="240" w:lineRule="auto"/>
              <w:contextualSpacing/>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8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r>
      <w:tr w:rsidR="0042216A" w:rsidRPr="00C1040F" w:rsidTr="00194CB9">
        <w:tc>
          <w:tcPr>
            <w:tcW w:w="431"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1465"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tabs>
                <w:tab w:val="left" w:pos="26"/>
                <w:tab w:val="left" w:pos="1134"/>
                <w:tab w:val="left" w:pos="1200"/>
              </w:tabs>
              <w:spacing w:after="0" w:line="240" w:lineRule="auto"/>
              <w:contextualSpacing/>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8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42216A" w:rsidRPr="00C1040F" w:rsidRDefault="0042216A" w:rsidP="00194CB9">
            <w:pPr>
              <w:spacing w:after="0" w:line="240" w:lineRule="auto"/>
              <w:contextualSpacing/>
              <w:jc w:val="center"/>
              <w:rPr>
                <w:rFonts w:ascii="Times New Roman" w:hAnsi="Times New Roman"/>
                <w:sz w:val="24"/>
                <w:szCs w:val="24"/>
              </w:rPr>
            </w:pPr>
          </w:p>
        </w:tc>
      </w:tr>
    </w:tbl>
    <w:p w:rsidR="0042216A" w:rsidRPr="00C1040F" w:rsidRDefault="0042216A" w:rsidP="0042216A">
      <w:pPr>
        <w:spacing w:after="0" w:line="240" w:lineRule="auto"/>
        <w:contextualSpacing/>
        <w:rPr>
          <w:rFonts w:ascii="Times New Roman" w:hAnsi="Times New Roman"/>
          <w:sz w:val="24"/>
          <w:szCs w:val="24"/>
        </w:rPr>
      </w:pPr>
    </w:p>
    <w:p w:rsidR="0042216A" w:rsidRPr="00C1040F" w:rsidRDefault="0042216A" w:rsidP="0042216A">
      <w:pPr>
        <w:spacing w:after="0" w:line="240" w:lineRule="auto"/>
        <w:contextualSpacing/>
        <w:rPr>
          <w:rFonts w:ascii="Times New Roman" w:hAnsi="Times New Roman"/>
          <w:sz w:val="24"/>
          <w:szCs w:val="24"/>
        </w:rPr>
      </w:pPr>
      <w:r w:rsidRPr="00C1040F">
        <w:rPr>
          <w:rFonts w:ascii="Times New Roman" w:hAnsi="Times New Roman"/>
          <w:b/>
          <w:sz w:val="24"/>
          <w:szCs w:val="24"/>
        </w:rPr>
        <w:t>Результат оценки</w:t>
      </w:r>
      <w:r w:rsidRPr="00C1040F">
        <w:rPr>
          <w:rFonts w:ascii="Times New Roman" w:hAnsi="Times New Roman"/>
          <w:sz w:val="24"/>
          <w:szCs w:val="24"/>
        </w:rPr>
        <w:t xml:space="preserve"> __________________________________________________</w:t>
      </w:r>
    </w:p>
    <w:p w:rsidR="0042216A" w:rsidRPr="00C1040F" w:rsidRDefault="0042216A" w:rsidP="0042216A">
      <w:pPr>
        <w:spacing w:after="0" w:line="240" w:lineRule="auto"/>
        <w:ind w:left="708"/>
        <w:contextualSpacing/>
        <w:rPr>
          <w:rFonts w:ascii="Times New Roman" w:hAnsi="Times New Roman"/>
          <w:sz w:val="24"/>
          <w:szCs w:val="24"/>
        </w:rPr>
      </w:pPr>
      <w:r w:rsidRPr="00C1040F">
        <w:rPr>
          <w:rFonts w:ascii="Times New Roman" w:hAnsi="Times New Roman"/>
          <w:sz w:val="24"/>
          <w:szCs w:val="24"/>
        </w:rPr>
        <w:t xml:space="preserve">        (неудовлетворительно, удовлетворительно, эффективно, превосходно)</w:t>
      </w:r>
    </w:p>
    <w:p w:rsidR="0042216A" w:rsidRPr="00C1040F" w:rsidRDefault="0042216A" w:rsidP="0042216A">
      <w:pPr>
        <w:spacing w:after="0" w:line="240" w:lineRule="auto"/>
        <w:contextualSpacing/>
        <w:rPr>
          <w:rFonts w:ascii="Times New Roman" w:hAnsi="Times New Roman"/>
          <w:sz w:val="24"/>
          <w:szCs w:val="24"/>
        </w:rPr>
      </w:pPr>
    </w:p>
    <w:p w:rsidR="0042216A" w:rsidRPr="00C1040F" w:rsidRDefault="0042216A" w:rsidP="0042216A">
      <w:pPr>
        <w:spacing w:after="0" w:line="240" w:lineRule="auto"/>
        <w:contextualSpacing/>
        <w:jc w:val="right"/>
        <w:rPr>
          <w:rFonts w:ascii="Times New Roman" w:hAnsi="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1"/>
        <w:gridCol w:w="4691"/>
      </w:tblGrid>
      <w:tr w:rsidR="0042216A" w:rsidRPr="00C1040F" w:rsidTr="00194CB9">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16A" w:rsidRPr="00C1040F" w:rsidRDefault="0042216A" w:rsidP="00194CB9">
            <w:pPr>
              <w:spacing w:after="0" w:line="240" w:lineRule="auto"/>
              <w:ind w:left="20"/>
              <w:contextualSpacing/>
              <w:rPr>
                <w:rFonts w:ascii="Times New Roman" w:hAnsi="Times New Roman"/>
                <w:sz w:val="24"/>
                <w:szCs w:val="24"/>
              </w:rPr>
            </w:pPr>
            <w:r w:rsidRPr="00C1040F">
              <w:rPr>
                <w:rFonts w:ascii="Times New Roman" w:hAnsi="Times New Roman"/>
                <w:sz w:val="24"/>
                <w:szCs w:val="24"/>
              </w:rPr>
              <w:t xml:space="preserve">Служащий </w:t>
            </w:r>
            <w:r w:rsidRPr="00C1040F">
              <w:rPr>
                <w:rFonts w:ascii="Times New Roman" w:hAnsi="Times New Roman"/>
                <w:sz w:val="24"/>
                <w:szCs w:val="24"/>
              </w:rPr>
              <w:br/>
              <w:t>____________________________</w:t>
            </w:r>
          </w:p>
          <w:p w:rsidR="0042216A" w:rsidRPr="00C1040F" w:rsidRDefault="0042216A" w:rsidP="00194CB9">
            <w:pPr>
              <w:spacing w:after="0" w:line="240" w:lineRule="auto"/>
              <w:ind w:left="20"/>
              <w:contextualSpacing/>
              <w:rPr>
                <w:rFonts w:ascii="Times New Roman" w:hAnsi="Times New Roman"/>
                <w:sz w:val="24"/>
                <w:szCs w:val="24"/>
              </w:rPr>
            </w:pPr>
            <w:r w:rsidRPr="00C1040F">
              <w:rPr>
                <w:rFonts w:ascii="Times New Roman" w:hAnsi="Times New Roman"/>
                <w:sz w:val="24"/>
                <w:szCs w:val="24"/>
              </w:rPr>
              <w:t xml:space="preserve">         (фамилия, инициалы)</w:t>
            </w:r>
          </w:p>
          <w:p w:rsidR="0042216A" w:rsidRPr="00C1040F" w:rsidRDefault="0042216A" w:rsidP="00194CB9">
            <w:pPr>
              <w:spacing w:after="0" w:line="240" w:lineRule="auto"/>
              <w:ind w:left="20"/>
              <w:contextualSpacing/>
              <w:rPr>
                <w:rFonts w:ascii="Times New Roman" w:hAnsi="Times New Roman"/>
                <w:sz w:val="24"/>
                <w:szCs w:val="24"/>
              </w:rPr>
            </w:pPr>
            <w:r w:rsidRPr="00C1040F">
              <w:rPr>
                <w:rFonts w:ascii="Times New Roman" w:hAnsi="Times New Roman"/>
                <w:sz w:val="24"/>
                <w:szCs w:val="24"/>
              </w:rPr>
              <w:t>дата _________________________</w:t>
            </w:r>
            <w:r w:rsidRPr="00C1040F">
              <w:rPr>
                <w:rFonts w:ascii="Times New Roman" w:hAnsi="Times New Roman"/>
                <w:sz w:val="24"/>
                <w:szCs w:val="24"/>
              </w:rPr>
              <w:br/>
              <w:t>подпись ______________________</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16A" w:rsidRPr="00C1040F" w:rsidRDefault="0042216A" w:rsidP="00194CB9">
            <w:pPr>
              <w:spacing w:after="0" w:line="240" w:lineRule="auto"/>
              <w:ind w:left="20"/>
              <w:contextualSpacing/>
              <w:rPr>
                <w:rFonts w:ascii="Times New Roman" w:hAnsi="Times New Roman"/>
                <w:sz w:val="24"/>
                <w:szCs w:val="24"/>
              </w:rPr>
            </w:pPr>
            <w:r w:rsidRPr="00C1040F">
              <w:rPr>
                <w:rFonts w:ascii="Times New Roman" w:hAnsi="Times New Roman"/>
                <w:sz w:val="24"/>
                <w:szCs w:val="24"/>
              </w:rPr>
              <w:t>Непосредственный руководитель</w:t>
            </w:r>
            <w:r w:rsidRPr="00C1040F">
              <w:rPr>
                <w:rFonts w:ascii="Times New Roman" w:hAnsi="Times New Roman"/>
                <w:sz w:val="24"/>
                <w:szCs w:val="24"/>
              </w:rPr>
              <w:br/>
              <w:t>________________________________</w:t>
            </w:r>
            <w:r w:rsidRPr="00C1040F">
              <w:rPr>
                <w:rFonts w:ascii="Times New Roman" w:hAnsi="Times New Roman"/>
                <w:sz w:val="24"/>
                <w:szCs w:val="24"/>
              </w:rPr>
              <w:br/>
              <w:t xml:space="preserve">              (фамилия, инициалы)</w:t>
            </w:r>
          </w:p>
          <w:p w:rsidR="0042216A" w:rsidRPr="00C1040F" w:rsidRDefault="0042216A" w:rsidP="00194CB9">
            <w:pPr>
              <w:spacing w:after="0" w:line="240" w:lineRule="auto"/>
              <w:ind w:left="20"/>
              <w:contextualSpacing/>
              <w:rPr>
                <w:rFonts w:ascii="Times New Roman" w:hAnsi="Times New Roman"/>
                <w:sz w:val="24"/>
                <w:szCs w:val="24"/>
              </w:rPr>
            </w:pPr>
            <w:r w:rsidRPr="00C1040F">
              <w:rPr>
                <w:rFonts w:ascii="Times New Roman" w:hAnsi="Times New Roman"/>
                <w:sz w:val="24"/>
                <w:szCs w:val="24"/>
              </w:rPr>
              <w:t>дата ____________________________</w:t>
            </w:r>
            <w:r w:rsidRPr="00C1040F">
              <w:rPr>
                <w:rFonts w:ascii="Times New Roman" w:hAnsi="Times New Roman"/>
                <w:sz w:val="24"/>
                <w:szCs w:val="24"/>
              </w:rPr>
              <w:br/>
              <w:t>подпись _________________________</w:t>
            </w:r>
          </w:p>
        </w:tc>
      </w:tr>
      <w:bookmarkEnd w:id="11"/>
    </w:tbl>
    <w:p w:rsidR="0099748B" w:rsidRDefault="0042216A" w:rsidP="0099748B">
      <w:pPr>
        <w:pStyle w:val="a6"/>
        <w:tabs>
          <w:tab w:val="left" w:pos="240"/>
          <w:tab w:val="left" w:pos="3342"/>
        </w:tabs>
        <w:jc w:val="center"/>
        <w:rPr>
          <w:rFonts w:ascii="Times New Roman" w:hAnsi="Times New Roman"/>
          <w:color w:val="000000"/>
          <w:sz w:val="24"/>
          <w:szCs w:val="24"/>
        </w:rPr>
      </w:pPr>
      <w:r w:rsidRPr="004234A5">
        <w:rPr>
          <w:rFonts w:ascii="Times New Roman" w:hAnsi="Times New Roman"/>
          <w:sz w:val="28"/>
          <w:szCs w:val="28"/>
        </w:rPr>
        <w:br w:type="page"/>
      </w:r>
      <w:r w:rsidR="005175B2">
        <w:rPr>
          <w:rFonts w:ascii="Times New Roman" w:hAnsi="Times New Roman"/>
          <w:sz w:val="28"/>
          <w:szCs w:val="28"/>
        </w:rPr>
        <w:lastRenderedPageBreak/>
        <w:tab/>
      </w:r>
      <w:r w:rsidR="005175B2">
        <w:rPr>
          <w:rFonts w:ascii="Times New Roman" w:hAnsi="Times New Roman"/>
          <w:sz w:val="28"/>
          <w:szCs w:val="28"/>
        </w:rPr>
        <w:tab/>
      </w:r>
      <w:r w:rsidR="005175B2">
        <w:rPr>
          <w:rFonts w:ascii="Times New Roman" w:hAnsi="Times New Roman"/>
          <w:sz w:val="28"/>
          <w:szCs w:val="28"/>
        </w:rPr>
        <w:tab/>
      </w:r>
      <w:r w:rsidR="005175B2">
        <w:rPr>
          <w:rFonts w:ascii="Times New Roman" w:hAnsi="Times New Roman"/>
          <w:sz w:val="28"/>
          <w:szCs w:val="28"/>
        </w:rPr>
        <w:tab/>
      </w:r>
      <w:r w:rsidR="005175B2">
        <w:rPr>
          <w:rFonts w:ascii="Times New Roman" w:hAnsi="Times New Roman"/>
          <w:sz w:val="28"/>
          <w:szCs w:val="28"/>
        </w:rPr>
        <w:tab/>
      </w:r>
      <w:r w:rsidR="005175B2">
        <w:rPr>
          <w:rFonts w:ascii="Times New Roman" w:hAnsi="Times New Roman"/>
          <w:sz w:val="28"/>
          <w:szCs w:val="28"/>
        </w:rPr>
        <w:tab/>
        <w:t xml:space="preserve">     </w:t>
      </w:r>
      <w:r w:rsidRPr="006E7E5B">
        <w:rPr>
          <w:rFonts w:ascii="Times New Roman" w:hAnsi="Times New Roman"/>
          <w:sz w:val="24"/>
          <w:szCs w:val="24"/>
        </w:rPr>
        <w:t>Приложение 3</w:t>
      </w:r>
      <w:r w:rsidRPr="006E7E5B">
        <w:rPr>
          <w:rFonts w:ascii="Times New Roman" w:hAnsi="Times New Roman"/>
          <w:sz w:val="24"/>
          <w:szCs w:val="24"/>
        </w:rPr>
        <w:br/>
      </w:r>
      <w:r w:rsidR="005175B2">
        <w:rPr>
          <w:rFonts w:ascii="Times New Roman" w:hAnsi="Times New Roman"/>
          <w:sz w:val="24"/>
          <w:szCs w:val="24"/>
        </w:rPr>
        <w:tab/>
      </w:r>
      <w:r w:rsidR="005175B2">
        <w:rPr>
          <w:rFonts w:ascii="Times New Roman" w:hAnsi="Times New Roman"/>
          <w:sz w:val="24"/>
          <w:szCs w:val="24"/>
        </w:rPr>
        <w:tab/>
      </w:r>
      <w:r w:rsidR="005175B2">
        <w:rPr>
          <w:rFonts w:ascii="Times New Roman" w:hAnsi="Times New Roman"/>
          <w:sz w:val="24"/>
          <w:szCs w:val="24"/>
        </w:rPr>
        <w:tab/>
      </w:r>
      <w:r w:rsidR="005175B2">
        <w:rPr>
          <w:rFonts w:ascii="Times New Roman" w:hAnsi="Times New Roman"/>
          <w:sz w:val="24"/>
          <w:szCs w:val="24"/>
        </w:rPr>
        <w:tab/>
      </w:r>
      <w:r w:rsidR="005175B2">
        <w:rPr>
          <w:rFonts w:ascii="Times New Roman" w:hAnsi="Times New Roman"/>
          <w:sz w:val="24"/>
          <w:szCs w:val="24"/>
        </w:rPr>
        <w:tab/>
      </w:r>
      <w:r w:rsidR="005175B2">
        <w:rPr>
          <w:rFonts w:ascii="Times New Roman" w:hAnsi="Times New Roman"/>
          <w:sz w:val="24"/>
          <w:szCs w:val="24"/>
        </w:rPr>
        <w:tab/>
        <w:t xml:space="preserve">  </w:t>
      </w:r>
      <w:r w:rsidR="0099748B" w:rsidRPr="001B3ADD">
        <w:rPr>
          <w:rFonts w:ascii="Times New Roman" w:hAnsi="Times New Roman"/>
          <w:sz w:val="24"/>
          <w:szCs w:val="24"/>
        </w:rPr>
        <w:t xml:space="preserve">к </w:t>
      </w:r>
      <w:r w:rsidR="0099748B" w:rsidRPr="001B3ADD">
        <w:rPr>
          <w:rFonts w:ascii="Times New Roman" w:hAnsi="Times New Roman"/>
          <w:color w:val="000000"/>
          <w:sz w:val="24"/>
          <w:szCs w:val="24"/>
          <w:lang w:val="kk-KZ"/>
        </w:rPr>
        <w:t>М</w:t>
      </w:r>
      <w:r w:rsidR="0099748B" w:rsidRPr="001B3ADD">
        <w:rPr>
          <w:rFonts w:ascii="Times New Roman" w:hAnsi="Times New Roman"/>
          <w:color w:val="000000"/>
          <w:sz w:val="24"/>
          <w:szCs w:val="24"/>
        </w:rPr>
        <w:t>етодик</w:t>
      </w:r>
      <w:r w:rsidR="0099748B">
        <w:rPr>
          <w:rFonts w:ascii="Times New Roman" w:hAnsi="Times New Roman"/>
          <w:color w:val="000000"/>
          <w:sz w:val="24"/>
          <w:szCs w:val="24"/>
        </w:rPr>
        <w:t>е</w:t>
      </w:r>
      <w:r w:rsidR="0099748B" w:rsidRPr="001B3ADD">
        <w:rPr>
          <w:rFonts w:ascii="Times New Roman" w:hAnsi="Times New Roman"/>
          <w:color w:val="000000"/>
          <w:sz w:val="24"/>
          <w:szCs w:val="24"/>
        </w:rPr>
        <w:t xml:space="preserve"> оценки</w:t>
      </w:r>
      <w:r w:rsidR="0099748B">
        <w:rPr>
          <w:rFonts w:ascii="Times New Roman" w:hAnsi="Times New Roman"/>
          <w:color w:val="000000"/>
          <w:sz w:val="24"/>
          <w:szCs w:val="24"/>
        </w:rPr>
        <w:t xml:space="preserve"> </w:t>
      </w:r>
      <w:r w:rsidR="0099748B" w:rsidRPr="001B3ADD">
        <w:rPr>
          <w:rFonts w:ascii="Times New Roman" w:hAnsi="Times New Roman"/>
          <w:color w:val="000000"/>
          <w:sz w:val="24"/>
          <w:szCs w:val="24"/>
        </w:rPr>
        <w:t xml:space="preserve">деятельности </w:t>
      </w:r>
      <w:r w:rsidR="0099748B">
        <w:rPr>
          <w:rFonts w:ascii="Times New Roman" w:hAnsi="Times New Roman"/>
          <w:color w:val="000000"/>
          <w:sz w:val="24"/>
          <w:szCs w:val="24"/>
        </w:rPr>
        <w:tab/>
      </w:r>
      <w:r w:rsidR="0099748B">
        <w:rPr>
          <w:rFonts w:ascii="Times New Roman" w:hAnsi="Times New Roman"/>
          <w:color w:val="000000"/>
          <w:sz w:val="24"/>
          <w:szCs w:val="24"/>
        </w:rPr>
        <w:tab/>
      </w:r>
      <w:r w:rsidR="0099748B">
        <w:rPr>
          <w:rFonts w:ascii="Times New Roman" w:hAnsi="Times New Roman"/>
          <w:color w:val="000000"/>
          <w:sz w:val="24"/>
          <w:szCs w:val="24"/>
        </w:rPr>
        <w:tab/>
      </w:r>
      <w:r w:rsidR="0099748B">
        <w:rPr>
          <w:rFonts w:ascii="Times New Roman" w:hAnsi="Times New Roman"/>
          <w:color w:val="000000"/>
          <w:sz w:val="24"/>
          <w:szCs w:val="24"/>
        </w:rPr>
        <w:tab/>
      </w:r>
      <w:r w:rsidR="0099748B">
        <w:rPr>
          <w:rFonts w:ascii="Times New Roman" w:hAnsi="Times New Roman"/>
          <w:color w:val="000000"/>
          <w:sz w:val="24"/>
          <w:szCs w:val="24"/>
        </w:rPr>
        <w:tab/>
      </w:r>
      <w:r w:rsidR="0099748B">
        <w:rPr>
          <w:rFonts w:ascii="Times New Roman" w:hAnsi="Times New Roman"/>
          <w:color w:val="000000"/>
          <w:sz w:val="24"/>
          <w:szCs w:val="24"/>
        </w:rPr>
        <w:tab/>
      </w:r>
      <w:r w:rsidR="0099748B" w:rsidRPr="001B3ADD">
        <w:rPr>
          <w:rFonts w:ascii="Times New Roman" w:hAnsi="Times New Roman"/>
          <w:color w:val="000000"/>
          <w:sz w:val="24"/>
          <w:szCs w:val="24"/>
        </w:rPr>
        <w:t>административных</w:t>
      </w:r>
      <w:r w:rsidR="0099748B">
        <w:rPr>
          <w:rFonts w:ascii="Times New Roman" w:hAnsi="Times New Roman"/>
          <w:color w:val="000000"/>
          <w:sz w:val="24"/>
          <w:szCs w:val="24"/>
        </w:rPr>
        <w:t xml:space="preserve"> </w:t>
      </w:r>
      <w:r w:rsidR="0099748B" w:rsidRPr="001B3ADD">
        <w:rPr>
          <w:rFonts w:ascii="Times New Roman" w:hAnsi="Times New Roman"/>
          <w:color w:val="000000"/>
          <w:sz w:val="24"/>
          <w:szCs w:val="24"/>
        </w:rPr>
        <w:t xml:space="preserve">государственных </w:t>
      </w:r>
    </w:p>
    <w:p w:rsidR="0099748B" w:rsidRDefault="0099748B" w:rsidP="0099748B">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B3ADD">
        <w:rPr>
          <w:rFonts w:ascii="Times New Roman" w:hAnsi="Times New Roman"/>
          <w:color w:val="000000"/>
          <w:sz w:val="24"/>
          <w:szCs w:val="24"/>
        </w:rPr>
        <w:t>служащих</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корпуса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Б</w:t>
      </w:r>
      <w:r w:rsidRPr="001B3ADD">
        <w:rPr>
          <w:rFonts w:ascii="Times New Roman" w:hAnsi="Times New Roman"/>
          <w:color w:val="000000"/>
          <w:sz w:val="24"/>
          <w:szCs w:val="24"/>
          <w:lang w:val="kk-KZ"/>
        </w:rPr>
        <w:t xml:space="preserve">» </w:t>
      </w:r>
    </w:p>
    <w:p w:rsidR="0099748B" w:rsidRDefault="0099748B" w:rsidP="0099748B">
      <w:pPr>
        <w:pStyle w:val="a6"/>
        <w:tabs>
          <w:tab w:val="left" w:pos="240"/>
          <w:tab w:val="left" w:pos="3342"/>
        </w:tabs>
        <w:jc w:val="center"/>
        <w:rPr>
          <w:rFonts w:ascii="Times New Roman" w:hAnsi="Times New Roman"/>
          <w:color w:val="000000"/>
          <w:sz w:val="24"/>
          <w:szCs w:val="24"/>
        </w:rPr>
      </w:pP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t xml:space="preserve"> </w:t>
      </w:r>
      <w:r w:rsidRPr="001B3ADD">
        <w:rPr>
          <w:rFonts w:ascii="Times New Roman" w:hAnsi="Times New Roman"/>
          <w:color w:val="000000"/>
          <w:sz w:val="24"/>
          <w:szCs w:val="24"/>
        </w:rPr>
        <w:t>государственного</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учреждения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Аппарат</w:t>
      </w:r>
      <w:r>
        <w:rPr>
          <w:rFonts w:ascii="Times New Roman" w:hAnsi="Times New Roman"/>
          <w:color w:val="000000"/>
          <w:sz w:val="24"/>
          <w:szCs w:val="24"/>
        </w:rPr>
        <w:t xml:space="preserve"> </w:t>
      </w:r>
      <w:r w:rsidRPr="001B3ADD">
        <w:rPr>
          <w:rFonts w:ascii="Times New Roman" w:hAnsi="Times New Roman"/>
          <w:color w:val="000000"/>
          <w:sz w:val="24"/>
          <w:szCs w:val="24"/>
        </w:rPr>
        <w:t>Сы</w:t>
      </w:r>
      <w:r w:rsidRPr="001B3ADD">
        <w:rPr>
          <w:rFonts w:ascii="Times New Roman" w:hAnsi="Times New Roman"/>
          <w:color w:val="000000"/>
          <w:sz w:val="24"/>
          <w:szCs w:val="24"/>
          <w:lang w:val="kk-KZ"/>
        </w:rPr>
        <w:t>рдарьинского</w:t>
      </w:r>
      <w:r w:rsidRPr="001B3ADD">
        <w:rPr>
          <w:rFonts w:ascii="Times New Roman" w:hAnsi="Times New Roman"/>
          <w:color w:val="000000"/>
          <w:sz w:val="24"/>
          <w:szCs w:val="24"/>
        </w:rPr>
        <w:t xml:space="preserve"> </w:t>
      </w:r>
    </w:p>
    <w:p w:rsidR="0099748B" w:rsidRPr="001B3ADD" w:rsidRDefault="0099748B" w:rsidP="0099748B">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rPr>
        <w:t>районного маслихата</w:t>
      </w:r>
      <w:r w:rsidRPr="001B3ADD">
        <w:rPr>
          <w:rFonts w:ascii="Times New Roman" w:hAnsi="Times New Roman"/>
          <w:color w:val="000000"/>
          <w:sz w:val="24"/>
          <w:szCs w:val="24"/>
          <w:lang w:val="kk-KZ"/>
        </w:rPr>
        <w:t>»</w:t>
      </w:r>
    </w:p>
    <w:p w:rsidR="005175B2" w:rsidRDefault="005175B2" w:rsidP="0099748B">
      <w:pPr>
        <w:spacing w:after="0" w:line="240" w:lineRule="auto"/>
        <w:ind w:left="5670"/>
        <w:contextualSpacing/>
        <w:jc w:val="center"/>
        <w:rPr>
          <w:rFonts w:ascii="Times New Roman" w:hAnsi="Times New Roman"/>
        </w:rPr>
      </w:pPr>
    </w:p>
    <w:p w:rsidR="0042216A" w:rsidRPr="004234A5" w:rsidRDefault="0042216A" w:rsidP="005175B2">
      <w:pPr>
        <w:spacing w:after="0" w:line="240" w:lineRule="auto"/>
        <w:ind w:left="5670"/>
        <w:contextualSpacing/>
        <w:jc w:val="right"/>
        <w:rPr>
          <w:rFonts w:ascii="Times New Roman" w:hAnsi="Times New Roman"/>
        </w:rPr>
      </w:pPr>
      <w:r w:rsidRPr="004234A5">
        <w:rPr>
          <w:rFonts w:ascii="Times New Roman" w:hAnsi="Times New Roman"/>
        </w:rPr>
        <w:t>Форма</w:t>
      </w:r>
    </w:p>
    <w:p w:rsidR="0042216A" w:rsidRPr="004234A5" w:rsidRDefault="0042216A" w:rsidP="0042216A">
      <w:pPr>
        <w:spacing w:after="0" w:line="240" w:lineRule="auto"/>
        <w:contextualSpacing/>
        <w:rPr>
          <w:rFonts w:ascii="Times New Roman" w:hAnsi="Times New Roman"/>
          <w:b/>
        </w:rPr>
      </w:pPr>
    </w:p>
    <w:p w:rsidR="0042216A" w:rsidRPr="00C178C7" w:rsidRDefault="0042216A" w:rsidP="0042216A">
      <w:pPr>
        <w:spacing w:after="0" w:line="240" w:lineRule="auto"/>
        <w:contextualSpacing/>
        <w:jc w:val="center"/>
        <w:rPr>
          <w:rFonts w:ascii="Times New Roman" w:hAnsi="Times New Roman"/>
          <w:b/>
          <w:sz w:val="24"/>
          <w:szCs w:val="24"/>
        </w:rPr>
      </w:pPr>
      <w:r w:rsidRPr="00C178C7">
        <w:rPr>
          <w:rFonts w:ascii="Times New Roman" w:hAnsi="Times New Roman"/>
          <w:b/>
          <w:sz w:val="24"/>
          <w:szCs w:val="24"/>
        </w:rPr>
        <w:t>Лист оценки по компетенциям</w:t>
      </w:r>
    </w:p>
    <w:p w:rsidR="0042216A" w:rsidRPr="00C178C7" w:rsidRDefault="0042216A" w:rsidP="0042216A">
      <w:pPr>
        <w:spacing w:after="0" w:line="240" w:lineRule="auto"/>
        <w:contextualSpacing/>
        <w:jc w:val="center"/>
        <w:rPr>
          <w:rFonts w:ascii="Times New Roman" w:hAnsi="Times New Roman"/>
          <w:sz w:val="24"/>
          <w:szCs w:val="24"/>
        </w:rPr>
      </w:pPr>
      <w:r w:rsidRPr="00C178C7">
        <w:rPr>
          <w:rFonts w:ascii="Times New Roman" w:hAnsi="Times New Roman"/>
          <w:sz w:val="24"/>
          <w:szCs w:val="24"/>
        </w:rPr>
        <w:t>_________________год</w:t>
      </w:r>
    </w:p>
    <w:p w:rsidR="0042216A" w:rsidRPr="00C178C7" w:rsidRDefault="0042216A" w:rsidP="0042216A">
      <w:pPr>
        <w:spacing w:after="0" w:line="240" w:lineRule="auto"/>
        <w:contextualSpacing/>
        <w:jc w:val="center"/>
        <w:rPr>
          <w:rFonts w:ascii="Times New Roman" w:hAnsi="Times New Roman"/>
          <w:sz w:val="24"/>
          <w:szCs w:val="24"/>
        </w:rPr>
      </w:pPr>
      <w:r w:rsidRPr="00C178C7">
        <w:rPr>
          <w:rFonts w:ascii="Times New Roman" w:hAnsi="Times New Roman"/>
          <w:sz w:val="24"/>
          <w:szCs w:val="24"/>
        </w:rPr>
        <w:t>(оцениваемый год)</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 xml:space="preserve">Фамилия, имя, отчество (при его наличии) </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оцениваемого служащего:____________________________________________</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Должность оцениваемого служащего: __________________________________</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Наименование структурного подразделения оцениваемого служащего:</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___________________________________________________________________</w:t>
      </w:r>
    </w:p>
    <w:p w:rsidR="0042216A" w:rsidRPr="00C178C7" w:rsidRDefault="0042216A" w:rsidP="0042216A">
      <w:pPr>
        <w:spacing w:after="0" w:line="240" w:lineRule="auto"/>
        <w:contextualSpacing/>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625"/>
        <w:gridCol w:w="3402"/>
        <w:gridCol w:w="2976"/>
      </w:tblGrid>
      <w:tr w:rsidR="0042216A" w:rsidRPr="00C178C7" w:rsidTr="00194CB9">
        <w:trPr>
          <w:trHeight w:val="30"/>
        </w:trPr>
        <w:tc>
          <w:tcPr>
            <w:tcW w:w="536" w:type="dxa"/>
            <w:tcMar>
              <w:top w:w="15" w:type="dxa"/>
              <w:left w:w="15" w:type="dxa"/>
              <w:bottom w:w="15" w:type="dxa"/>
              <w:right w:w="15" w:type="dxa"/>
            </w:tcMar>
            <w:vAlign w:val="center"/>
          </w:tcPr>
          <w:p w:rsidR="0042216A" w:rsidRPr="00C178C7" w:rsidRDefault="0042216A" w:rsidP="0016694E">
            <w:pPr>
              <w:spacing w:after="0" w:line="240" w:lineRule="auto"/>
              <w:ind w:left="20"/>
              <w:contextualSpacing/>
              <w:jc w:val="center"/>
              <w:rPr>
                <w:rFonts w:ascii="Times New Roman" w:hAnsi="Times New Roman"/>
                <w:sz w:val="24"/>
                <w:szCs w:val="24"/>
              </w:rPr>
            </w:pPr>
            <w:r w:rsidRPr="00C178C7">
              <w:rPr>
                <w:rFonts w:ascii="Times New Roman" w:hAnsi="Times New Roman"/>
                <w:sz w:val="24"/>
                <w:szCs w:val="24"/>
              </w:rPr>
              <w:t xml:space="preserve">№ </w:t>
            </w:r>
          </w:p>
        </w:tc>
        <w:tc>
          <w:tcPr>
            <w:tcW w:w="2625" w:type="dxa"/>
            <w:tcMar>
              <w:top w:w="15" w:type="dxa"/>
              <w:left w:w="15" w:type="dxa"/>
              <w:bottom w:w="15" w:type="dxa"/>
              <w:right w:w="15" w:type="dxa"/>
            </w:tcMar>
            <w:vAlign w:val="center"/>
          </w:tcPr>
          <w:p w:rsidR="0042216A" w:rsidRPr="00C178C7" w:rsidRDefault="0042216A" w:rsidP="00194CB9">
            <w:pPr>
              <w:spacing w:after="0" w:line="240" w:lineRule="auto"/>
              <w:ind w:left="20"/>
              <w:contextualSpacing/>
              <w:jc w:val="center"/>
              <w:rPr>
                <w:rFonts w:ascii="Times New Roman" w:hAnsi="Times New Roman"/>
                <w:sz w:val="24"/>
                <w:szCs w:val="24"/>
              </w:rPr>
            </w:pPr>
            <w:r w:rsidRPr="00C178C7">
              <w:rPr>
                <w:rFonts w:ascii="Times New Roman" w:hAnsi="Times New Roman"/>
                <w:sz w:val="24"/>
                <w:szCs w:val="24"/>
              </w:rPr>
              <w:t>Наименование компетенции</w:t>
            </w:r>
          </w:p>
        </w:tc>
        <w:tc>
          <w:tcPr>
            <w:tcW w:w="3402" w:type="dxa"/>
            <w:tcMar>
              <w:top w:w="15" w:type="dxa"/>
              <w:left w:w="15" w:type="dxa"/>
              <w:bottom w:w="15" w:type="dxa"/>
              <w:right w:w="15" w:type="dxa"/>
            </w:tcMar>
            <w:vAlign w:val="center"/>
          </w:tcPr>
          <w:p w:rsidR="0042216A" w:rsidRPr="00C178C7" w:rsidRDefault="0042216A" w:rsidP="00194CB9">
            <w:pPr>
              <w:spacing w:after="0" w:line="240" w:lineRule="auto"/>
              <w:ind w:left="20"/>
              <w:contextualSpacing/>
              <w:jc w:val="center"/>
              <w:rPr>
                <w:rFonts w:ascii="Times New Roman" w:hAnsi="Times New Roman"/>
                <w:sz w:val="24"/>
                <w:szCs w:val="24"/>
              </w:rPr>
            </w:pPr>
            <w:r w:rsidRPr="00C178C7">
              <w:rPr>
                <w:rFonts w:ascii="Times New Roman" w:hAnsi="Times New Roman"/>
                <w:sz w:val="24"/>
                <w:szCs w:val="24"/>
              </w:rPr>
              <w:t>Результаты оценки (соответствует ожиданиям/</w:t>
            </w:r>
            <w:r w:rsidRPr="00C178C7">
              <w:rPr>
                <w:rFonts w:ascii="Times New Roman" w:hAnsi="Times New Roman"/>
                <w:sz w:val="24"/>
                <w:szCs w:val="24"/>
              </w:rPr>
              <w:br/>
              <w:t>не соответствует ожиданиям)</w:t>
            </w:r>
          </w:p>
        </w:tc>
        <w:tc>
          <w:tcPr>
            <w:tcW w:w="2976" w:type="dxa"/>
            <w:tcMar>
              <w:top w:w="15" w:type="dxa"/>
              <w:left w:w="15" w:type="dxa"/>
              <w:bottom w:w="15" w:type="dxa"/>
              <w:right w:w="15" w:type="dxa"/>
            </w:tcMar>
            <w:vAlign w:val="center"/>
          </w:tcPr>
          <w:p w:rsidR="0042216A" w:rsidRPr="00C178C7" w:rsidRDefault="0042216A" w:rsidP="00194CB9">
            <w:pPr>
              <w:spacing w:after="0" w:line="240" w:lineRule="auto"/>
              <w:ind w:left="20"/>
              <w:contextualSpacing/>
              <w:jc w:val="center"/>
              <w:rPr>
                <w:rFonts w:ascii="Times New Roman" w:hAnsi="Times New Roman"/>
                <w:sz w:val="24"/>
                <w:szCs w:val="24"/>
              </w:rPr>
            </w:pPr>
            <w:r w:rsidRPr="00C178C7">
              <w:rPr>
                <w:rFonts w:ascii="Times New Roman" w:hAnsi="Times New Roman"/>
                <w:sz w:val="24"/>
                <w:szCs w:val="24"/>
              </w:rPr>
              <w:t>Наименование поведенческих индикаторов, которые не проявлялись у служащего (в случае оценки «не соответствует ожиданиям»)</w:t>
            </w:r>
          </w:p>
        </w:tc>
      </w:tr>
      <w:tr w:rsidR="0042216A" w:rsidRPr="004234A5" w:rsidTr="00194CB9">
        <w:trPr>
          <w:trHeight w:val="9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1</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contextualSpacing/>
              <w:jc w:val="center"/>
              <w:rPr>
                <w:rFonts w:ascii="Times New Roman" w:hAnsi="Times New Roman"/>
                <w:sz w:val="24"/>
                <w:szCs w:val="24"/>
              </w:rPr>
            </w:pPr>
            <w:r w:rsidRPr="004234A5">
              <w:rPr>
                <w:rFonts w:ascii="Times New Roman" w:hAnsi="Times New Roman"/>
                <w:sz w:val="24"/>
                <w:szCs w:val="24"/>
              </w:rPr>
              <w:t>Управление деятельностью</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2</w:t>
            </w:r>
          </w:p>
        </w:tc>
        <w:tc>
          <w:tcPr>
            <w:tcW w:w="2625" w:type="dxa"/>
            <w:tcMar>
              <w:top w:w="15" w:type="dxa"/>
              <w:left w:w="15" w:type="dxa"/>
              <w:bottom w:w="15" w:type="dxa"/>
              <w:right w:w="15" w:type="dxa"/>
            </w:tcMar>
          </w:tcPr>
          <w:p w:rsidR="0042216A" w:rsidRPr="004234A5" w:rsidRDefault="0042216A" w:rsidP="00194CB9">
            <w:pPr>
              <w:spacing w:after="0" w:line="240" w:lineRule="auto"/>
              <w:contextualSpacing/>
              <w:jc w:val="center"/>
              <w:rPr>
                <w:rFonts w:ascii="Times New Roman" w:hAnsi="Times New Roman"/>
                <w:sz w:val="24"/>
                <w:szCs w:val="24"/>
              </w:rPr>
            </w:pPr>
            <w:r w:rsidRPr="004234A5">
              <w:rPr>
                <w:rFonts w:ascii="Times New Roman" w:hAnsi="Times New Roman"/>
                <w:sz w:val="24"/>
                <w:szCs w:val="24"/>
              </w:rPr>
              <w:t>Сотрудничество</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3</w:t>
            </w:r>
          </w:p>
        </w:tc>
        <w:tc>
          <w:tcPr>
            <w:tcW w:w="2625" w:type="dxa"/>
            <w:tcMar>
              <w:top w:w="15" w:type="dxa"/>
              <w:left w:w="15" w:type="dxa"/>
              <w:bottom w:w="15" w:type="dxa"/>
              <w:right w:w="15" w:type="dxa"/>
            </w:tcMar>
          </w:tcPr>
          <w:p w:rsidR="0042216A" w:rsidRPr="004234A5" w:rsidRDefault="0042216A" w:rsidP="00194CB9">
            <w:pPr>
              <w:spacing w:after="0" w:line="240" w:lineRule="auto"/>
              <w:contextualSpacing/>
              <w:jc w:val="center"/>
              <w:rPr>
                <w:rFonts w:ascii="Times New Roman" w:hAnsi="Times New Roman"/>
                <w:sz w:val="24"/>
                <w:szCs w:val="24"/>
              </w:rPr>
            </w:pPr>
            <w:r w:rsidRPr="004234A5">
              <w:rPr>
                <w:rFonts w:ascii="Times New Roman" w:hAnsi="Times New Roman"/>
                <w:sz w:val="24"/>
                <w:szCs w:val="24"/>
              </w:rPr>
              <w:t>Принятие решений</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4</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Оперативность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5</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Саморазвитие</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6</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Ориентация на потребителя услуг*</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7</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Информирование потребителей услуг*</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8</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Добропорядочность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9</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Ответственность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10</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Инициативность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11</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Стрессоустойчивость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bl>
    <w:p w:rsidR="0042216A" w:rsidRPr="004234A5" w:rsidRDefault="0042216A" w:rsidP="0042216A">
      <w:pPr>
        <w:spacing w:after="0" w:line="240" w:lineRule="auto"/>
        <w:ind w:firstLine="851"/>
        <w:contextualSpacing/>
        <w:jc w:val="both"/>
        <w:rPr>
          <w:rFonts w:ascii="Times New Roman" w:hAnsi="Times New Roman"/>
          <w:sz w:val="24"/>
          <w:szCs w:val="24"/>
          <w:lang w:val="kk-KZ"/>
        </w:rPr>
      </w:pPr>
      <w:bookmarkStart w:id="12" w:name="z112"/>
      <w:r w:rsidRPr="004234A5">
        <w:rPr>
          <w:rFonts w:ascii="Times New Roman" w:hAnsi="Times New Roman"/>
          <w:sz w:val="24"/>
          <w:szCs w:val="24"/>
        </w:rPr>
        <w:t>*Государственные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p>
    <w:bookmarkEnd w:id="12"/>
    <w:tbl>
      <w:tblPr>
        <w:tblW w:w="0" w:type="auto"/>
        <w:tblInd w:w="115" w:type="dxa"/>
        <w:tblLook w:val="04A0"/>
      </w:tblPr>
      <w:tblGrid>
        <w:gridCol w:w="4861"/>
        <w:gridCol w:w="4691"/>
      </w:tblGrid>
      <w:tr w:rsidR="0042216A" w:rsidRPr="006E7E5B" w:rsidTr="00194CB9">
        <w:trPr>
          <w:trHeight w:val="30"/>
        </w:trPr>
        <w:tc>
          <w:tcPr>
            <w:tcW w:w="4861" w:type="dxa"/>
            <w:tcMar>
              <w:top w:w="15" w:type="dxa"/>
              <w:left w:w="15" w:type="dxa"/>
              <w:bottom w:w="15" w:type="dxa"/>
              <w:right w:w="15" w:type="dxa"/>
            </w:tcMar>
            <w:vAlign w:val="center"/>
          </w:tcPr>
          <w:p w:rsidR="00C178C7" w:rsidRDefault="00C178C7" w:rsidP="006E7E5B">
            <w:pPr>
              <w:spacing w:after="0" w:line="240" w:lineRule="auto"/>
              <w:ind w:left="23"/>
              <w:contextualSpacing/>
              <w:rPr>
                <w:rFonts w:ascii="Times New Roman" w:hAnsi="Times New Roman"/>
                <w:sz w:val="24"/>
                <w:szCs w:val="24"/>
                <w:lang w:val="kk-KZ"/>
              </w:rPr>
            </w:pPr>
          </w:p>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 xml:space="preserve">Служащий </w:t>
            </w:r>
            <w:r w:rsidRPr="006E7E5B">
              <w:rPr>
                <w:rFonts w:ascii="Times New Roman" w:hAnsi="Times New Roman"/>
                <w:sz w:val="24"/>
                <w:szCs w:val="24"/>
              </w:rPr>
              <w:br/>
              <w:t>____________________________</w:t>
            </w:r>
          </w:p>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 xml:space="preserve">         (фамилия, инициалы)</w:t>
            </w:r>
          </w:p>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дата _________________________</w:t>
            </w:r>
            <w:r w:rsidRPr="006E7E5B">
              <w:rPr>
                <w:rFonts w:ascii="Times New Roman" w:hAnsi="Times New Roman"/>
                <w:sz w:val="24"/>
                <w:szCs w:val="24"/>
              </w:rPr>
              <w:br/>
              <w:t>подпись ______________________</w:t>
            </w:r>
          </w:p>
        </w:tc>
        <w:tc>
          <w:tcPr>
            <w:tcW w:w="4691" w:type="dxa"/>
            <w:tcMar>
              <w:top w:w="15" w:type="dxa"/>
              <w:left w:w="15" w:type="dxa"/>
              <w:bottom w:w="15" w:type="dxa"/>
              <w:right w:w="15" w:type="dxa"/>
            </w:tcMar>
            <w:vAlign w:val="center"/>
          </w:tcPr>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Непосредственный руководитель</w:t>
            </w:r>
            <w:r w:rsidRPr="006E7E5B">
              <w:rPr>
                <w:rFonts w:ascii="Times New Roman" w:hAnsi="Times New Roman"/>
                <w:sz w:val="24"/>
                <w:szCs w:val="24"/>
              </w:rPr>
              <w:br/>
              <w:t>________________________________</w:t>
            </w:r>
            <w:r w:rsidRPr="006E7E5B">
              <w:rPr>
                <w:rFonts w:ascii="Times New Roman" w:hAnsi="Times New Roman"/>
                <w:sz w:val="24"/>
                <w:szCs w:val="24"/>
              </w:rPr>
              <w:br/>
              <w:t xml:space="preserve">              (фамилия, инициалы)</w:t>
            </w:r>
          </w:p>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дата ____________________________</w:t>
            </w:r>
            <w:r w:rsidRPr="006E7E5B">
              <w:rPr>
                <w:rFonts w:ascii="Times New Roman" w:hAnsi="Times New Roman"/>
                <w:sz w:val="24"/>
                <w:szCs w:val="24"/>
              </w:rPr>
              <w:br/>
              <w:t>подпись _________________________</w:t>
            </w:r>
          </w:p>
        </w:tc>
      </w:tr>
    </w:tbl>
    <w:p w:rsidR="004263EB" w:rsidRDefault="0042216A" w:rsidP="004263EB">
      <w:pPr>
        <w:pStyle w:val="a6"/>
        <w:tabs>
          <w:tab w:val="left" w:pos="240"/>
          <w:tab w:val="left" w:pos="3342"/>
        </w:tabs>
        <w:jc w:val="center"/>
        <w:rPr>
          <w:rFonts w:ascii="Times New Roman" w:hAnsi="Times New Roman"/>
          <w:color w:val="000000"/>
          <w:sz w:val="24"/>
          <w:szCs w:val="24"/>
        </w:rPr>
      </w:pPr>
      <w:r w:rsidRPr="004234A5">
        <w:rPr>
          <w:rFonts w:ascii="Times New Roman" w:hAnsi="Times New Roman"/>
          <w:sz w:val="24"/>
          <w:szCs w:val="24"/>
        </w:rPr>
        <w:br w:type="page"/>
      </w:r>
      <w:r w:rsidR="0034372B">
        <w:rPr>
          <w:rFonts w:ascii="Times New Roman" w:hAnsi="Times New Roman"/>
          <w:sz w:val="24"/>
          <w:szCs w:val="24"/>
        </w:rPr>
        <w:lastRenderedPageBreak/>
        <w:tab/>
      </w:r>
      <w:r w:rsidR="0034372B">
        <w:rPr>
          <w:rFonts w:ascii="Times New Roman" w:hAnsi="Times New Roman"/>
          <w:sz w:val="24"/>
          <w:szCs w:val="24"/>
        </w:rPr>
        <w:tab/>
      </w:r>
      <w:r w:rsidR="0034372B">
        <w:rPr>
          <w:rFonts w:ascii="Times New Roman" w:hAnsi="Times New Roman"/>
          <w:sz w:val="24"/>
          <w:szCs w:val="24"/>
        </w:rPr>
        <w:tab/>
      </w:r>
      <w:r w:rsidR="0034372B">
        <w:rPr>
          <w:rFonts w:ascii="Times New Roman" w:hAnsi="Times New Roman"/>
          <w:sz w:val="24"/>
          <w:szCs w:val="24"/>
        </w:rPr>
        <w:tab/>
      </w:r>
      <w:r w:rsidR="0034372B">
        <w:rPr>
          <w:rFonts w:ascii="Times New Roman" w:hAnsi="Times New Roman"/>
          <w:sz w:val="24"/>
          <w:szCs w:val="24"/>
        </w:rPr>
        <w:tab/>
      </w:r>
      <w:r w:rsidR="0034372B">
        <w:rPr>
          <w:rFonts w:ascii="Times New Roman" w:hAnsi="Times New Roman"/>
          <w:sz w:val="24"/>
          <w:szCs w:val="24"/>
        </w:rPr>
        <w:tab/>
        <w:t xml:space="preserve">      </w:t>
      </w:r>
      <w:r w:rsidRPr="006E7E5B">
        <w:rPr>
          <w:rFonts w:ascii="Times New Roman" w:hAnsi="Times New Roman"/>
          <w:sz w:val="24"/>
          <w:szCs w:val="24"/>
        </w:rPr>
        <w:t>Приложение 4</w:t>
      </w:r>
      <w:r w:rsidRPr="006E7E5B">
        <w:rPr>
          <w:rFonts w:ascii="Times New Roman" w:hAnsi="Times New Roman"/>
          <w:sz w:val="24"/>
          <w:szCs w:val="24"/>
        </w:rPr>
        <w:br/>
      </w:r>
      <w:r w:rsidR="0034372B">
        <w:rPr>
          <w:rFonts w:ascii="Times New Roman" w:hAnsi="Times New Roman"/>
          <w:sz w:val="24"/>
          <w:szCs w:val="24"/>
        </w:rPr>
        <w:tab/>
      </w:r>
      <w:r w:rsidR="0034372B">
        <w:rPr>
          <w:rFonts w:ascii="Times New Roman" w:hAnsi="Times New Roman"/>
          <w:sz w:val="24"/>
          <w:szCs w:val="24"/>
        </w:rPr>
        <w:tab/>
      </w:r>
      <w:r w:rsidR="0034372B">
        <w:rPr>
          <w:rFonts w:ascii="Times New Roman" w:hAnsi="Times New Roman"/>
          <w:sz w:val="24"/>
          <w:szCs w:val="24"/>
        </w:rPr>
        <w:tab/>
      </w:r>
      <w:r w:rsidR="0034372B">
        <w:rPr>
          <w:rFonts w:ascii="Times New Roman" w:hAnsi="Times New Roman"/>
          <w:sz w:val="24"/>
          <w:szCs w:val="24"/>
        </w:rPr>
        <w:tab/>
      </w:r>
      <w:r w:rsidR="0034372B">
        <w:rPr>
          <w:rFonts w:ascii="Times New Roman" w:hAnsi="Times New Roman"/>
          <w:sz w:val="24"/>
          <w:szCs w:val="24"/>
        </w:rPr>
        <w:tab/>
      </w:r>
      <w:r w:rsidR="0034372B">
        <w:rPr>
          <w:rFonts w:ascii="Times New Roman" w:hAnsi="Times New Roman"/>
          <w:sz w:val="24"/>
          <w:szCs w:val="24"/>
        </w:rPr>
        <w:tab/>
        <w:t xml:space="preserve">  </w:t>
      </w:r>
      <w:r w:rsidR="004263EB" w:rsidRPr="001B3ADD">
        <w:rPr>
          <w:rFonts w:ascii="Times New Roman" w:hAnsi="Times New Roman"/>
          <w:sz w:val="24"/>
          <w:szCs w:val="24"/>
        </w:rPr>
        <w:t xml:space="preserve">к </w:t>
      </w:r>
      <w:r w:rsidR="004263EB" w:rsidRPr="001B3ADD">
        <w:rPr>
          <w:rFonts w:ascii="Times New Roman" w:hAnsi="Times New Roman"/>
          <w:color w:val="000000"/>
          <w:sz w:val="24"/>
          <w:szCs w:val="24"/>
          <w:lang w:val="kk-KZ"/>
        </w:rPr>
        <w:t>М</w:t>
      </w:r>
      <w:r w:rsidR="004263EB" w:rsidRPr="001B3ADD">
        <w:rPr>
          <w:rFonts w:ascii="Times New Roman" w:hAnsi="Times New Roman"/>
          <w:color w:val="000000"/>
          <w:sz w:val="24"/>
          <w:szCs w:val="24"/>
        </w:rPr>
        <w:t>етодик</w:t>
      </w:r>
      <w:r w:rsidR="004263EB">
        <w:rPr>
          <w:rFonts w:ascii="Times New Roman" w:hAnsi="Times New Roman"/>
          <w:color w:val="000000"/>
          <w:sz w:val="24"/>
          <w:szCs w:val="24"/>
        </w:rPr>
        <w:t>е</w:t>
      </w:r>
      <w:r w:rsidR="004263EB" w:rsidRPr="001B3ADD">
        <w:rPr>
          <w:rFonts w:ascii="Times New Roman" w:hAnsi="Times New Roman"/>
          <w:color w:val="000000"/>
          <w:sz w:val="24"/>
          <w:szCs w:val="24"/>
        </w:rPr>
        <w:t xml:space="preserve"> оценки</w:t>
      </w:r>
      <w:r w:rsidR="004263EB">
        <w:rPr>
          <w:rFonts w:ascii="Times New Roman" w:hAnsi="Times New Roman"/>
          <w:color w:val="000000"/>
          <w:sz w:val="24"/>
          <w:szCs w:val="24"/>
        </w:rPr>
        <w:t xml:space="preserve"> </w:t>
      </w:r>
      <w:r w:rsidR="004263EB" w:rsidRPr="001B3ADD">
        <w:rPr>
          <w:rFonts w:ascii="Times New Roman" w:hAnsi="Times New Roman"/>
          <w:color w:val="000000"/>
          <w:sz w:val="24"/>
          <w:szCs w:val="24"/>
        </w:rPr>
        <w:t xml:space="preserve">деятельности </w:t>
      </w:r>
      <w:r w:rsidR="004263EB">
        <w:rPr>
          <w:rFonts w:ascii="Times New Roman" w:hAnsi="Times New Roman"/>
          <w:color w:val="000000"/>
          <w:sz w:val="24"/>
          <w:szCs w:val="24"/>
        </w:rPr>
        <w:tab/>
      </w:r>
      <w:r w:rsidR="004263EB">
        <w:rPr>
          <w:rFonts w:ascii="Times New Roman" w:hAnsi="Times New Roman"/>
          <w:color w:val="000000"/>
          <w:sz w:val="24"/>
          <w:szCs w:val="24"/>
        </w:rPr>
        <w:tab/>
      </w:r>
      <w:r w:rsidR="004263EB">
        <w:rPr>
          <w:rFonts w:ascii="Times New Roman" w:hAnsi="Times New Roman"/>
          <w:color w:val="000000"/>
          <w:sz w:val="24"/>
          <w:szCs w:val="24"/>
        </w:rPr>
        <w:tab/>
      </w:r>
      <w:r w:rsidR="004263EB">
        <w:rPr>
          <w:rFonts w:ascii="Times New Roman" w:hAnsi="Times New Roman"/>
          <w:color w:val="000000"/>
          <w:sz w:val="24"/>
          <w:szCs w:val="24"/>
        </w:rPr>
        <w:tab/>
      </w:r>
      <w:r w:rsidR="004263EB">
        <w:rPr>
          <w:rFonts w:ascii="Times New Roman" w:hAnsi="Times New Roman"/>
          <w:color w:val="000000"/>
          <w:sz w:val="24"/>
          <w:szCs w:val="24"/>
        </w:rPr>
        <w:tab/>
      </w:r>
      <w:r w:rsidR="004263EB">
        <w:rPr>
          <w:rFonts w:ascii="Times New Roman" w:hAnsi="Times New Roman"/>
          <w:color w:val="000000"/>
          <w:sz w:val="24"/>
          <w:szCs w:val="24"/>
        </w:rPr>
        <w:tab/>
      </w:r>
      <w:r w:rsidR="004263EB" w:rsidRPr="001B3ADD">
        <w:rPr>
          <w:rFonts w:ascii="Times New Roman" w:hAnsi="Times New Roman"/>
          <w:color w:val="000000"/>
          <w:sz w:val="24"/>
          <w:szCs w:val="24"/>
        </w:rPr>
        <w:t>административных</w:t>
      </w:r>
      <w:r w:rsidR="004263EB">
        <w:rPr>
          <w:rFonts w:ascii="Times New Roman" w:hAnsi="Times New Roman"/>
          <w:color w:val="000000"/>
          <w:sz w:val="24"/>
          <w:szCs w:val="24"/>
        </w:rPr>
        <w:t xml:space="preserve"> </w:t>
      </w:r>
      <w:r w:rsidR="004263EB" w:rsidRPr="001B3ADD">
        <w:rPr>
          <w:rFonts w:ascii="Times New Roman" w:hAnsi="Times New Roman"/>
          <w:color w:val="000000"/>
          <w:sz w:val="24"/>
          <w:szCs w:val="24"/>
        </w:rPr>
        <w:t xml:space="preserve">государственных </w:t>
      </w:r>
    </w:p>
    <w:p w:rsidR="004263EB" w:rsidRDefault="004263EB" w:rsidP="004263EB">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B3ADD">
        <w:rPr>
          <w:rFonts w:ascii="Times New Roman" w:hAnsi="Times New Roman"/>
          <w:color w:val="000000"/>
          <w:sz w:val="24"/>
          <w:szCs w:val="24"/>
        </w:rPr>
        <w:t>служащих</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корпуса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Б</w:t>
      </w:r>
      <w:r w:rsidRPr="001B3ADD">
        <w:rPr>
          <w:rFonts w:ascii="Times New Roman" w:hAnsi="Times New Roman"/>
          <w:color w:val="000000"/>
          <w:sz w:val="24"/>
          <w:szCs w:val="24"/>
          <w:lang w:val="kk-KZ"/>
        </w:rPr>
        <w:t xml:space="preserve">» </w:t>
      </w:r>
    </w:p>
    <w:p w:rsidR="004263EB" w:rsidRDefault="004263EB" w:rsidP="004263EB">
      <w:pPr>
        <w:pStyle w:val="a6"/>
        <w:tabs>
          <w:tab w:val="left" w:pos="240"/>
          <w:tab w:val="left" w:pos="3342"/>
        </w:tabs>
        <w:jc w:val="center"/>
        <w:rPr>
          <w:rFonts w:ascii="Times New Roman" w:hAnsi="Times New Roman"/>
          <w:color w:val="000000"/>
          <w:sz w:val="24"/>
          <w:szCs w:val="24"/>
        </w:rPr>
      </w:pP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t xml:space="preserve">     </w:t>
      </w:r>
      <w:r w:rsidRPr="001B3ADD">
        <w:rPr>
          <w:rFonts w:ascii="Times New Roman" w:hAnsi="Times New Roman"/>
          <w:color w:val="000000"/>
          <w:sz w:val="24"/>
          <w:szCs w:val="24"/>
        </w:rPr>
        <w:t>государственного</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учреждения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Аппарат</w:t>
      </w:r>
      <w:r>
        <w:rPr>
          <w:rFonts w:ascii="Times New Roman" w:hAnsi="Times New Roman"/>
          <w:color w:val="000000"/>
          <w:sz w:val="24"/>
          <w:szCs w:val="24"/>
        </w:rPr>
        <w:t xml:space="preserve"> </w:t>
      </w:r>
      <w:r w:rsidRPr="001B3ADD">
        <w:rPr>
          <w:rFonts w:ascii="Times New Roman" w:hAnsi="Times New Roman"/>
          <w:color w:val="000000"/>
          <w:sz w:val="24"/>
          <w:szCs w:val="24"/>
        </w:rPr>
        <w:t>Сы</w:t>
      </w:r>
      <w:r w:rsidRPr="001B3ADD">
        <w:rPr>
          <w:rFonts w:ascii="Times New Roman" w:hAnsi="Times New Roman"/>
          <w:color w:val="000000"/>
          <w:sz w:val="24"/>
          <w:szCs w:val="24"/>
          <w:lang w:val="kk-KZ"/>
        </w:rPr>
        <w:t>рдарьинского</w:t>
      </w:r>
      <w:r w:rsidRPr="001B3ADD">
        <w:rPr>
          <w:rFonts w:ascii="Times New Roman" w:hAnsi="Times New Roman"/>
          <w:color w:val="000000"/>
          <w:sz w:val="24"/>
          <w:szCs w:val="24"/>
        </w:rPr>
        <w:t xml:space="preserve"> </w:t>
      </w:r>
    </w:p>
    <w:p w:rsidR="004263EB" w:rsidRPr="001B3ADD" w:rsidRDefault="004263EB" w:rsidP="004263EB">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rPr>
        <w:t>районного маслихата</w:t>
      </w:r>
      <w:r w:rsidRPr="001B3ADD">
        <w:rPr>
          <w:rFonts w:ascii="Times New Roman" w:hAnsi="Times New Roman"/>
          <w:color w:val="000000"/>
          <w:sz w:val="24"/>
          <w:szCs w:val="24"/>
          <w:lang w:val="kk-KZ"/>
        </w:rPr>
        <w:t>»</w:t>
      </w:r>
    </w:p>
    <w:p w:rsidR="0042216A" w:rsidRDefault="0042216A" w:rsidP="004263EB">
      <w:pPr>
        <w:spacing w:after="0" w:line="240" w:lineRule="auto"/>
        <w:ind w:left="5528"/>
        <w:contextualSpacing/>
        <w:jc w:val="center"/>
        <w:rPr>
          <w:rFonts w:ascii="Times New Roman" w:hAnsi="Times New Roman"/>
          <w:sz w:val="28"/>
          <w:szCs w:val="28"/>
          <w:lang w:val="kk-KZ"/>
        </w:rPr>
      </w:pPr>
    </w:p>
    <w:p w:rsidR="00C2036C" w:rsidRPr="00921463" w:rsidRDefault="00C2036C" w:rsidP="00C2036C">
      <w:pPr>
        <w:spacing w:after="0" w:line="240" w:lineRule="auto"/>
        <w:jc w:val="right"/>
        <w:rPr>
          <w:rFonts w:ascii="Times New Roman" w:hAnsi="Times New Roman"/>
          <w:sz w:val="24"/>
          <w:szCs w:val="24"/>
        </w:rPr>
      </w:pPr>
      <w:r w:rsidRPr="00921463">
        <w:rPr>
          <w:rFonts w:ascii="Times New Roman" w:hAnsi="Times New Roman"/>
          <w:sz w:val="24"/>
          <w:szCs w:val="24"/>
        </w:rPr>
        <w:t>Форма</w:t>
      </w:r>
    </w:p>
    <w:p w:rsidR="00D9350E" w:rsidRDefault="00D9350E" w:rsidP="00C2036C">
      <w:pPr>
        <w:spacing w:after="0" w:line="240" w:lineRule="auto"/>
        <w:ind w:left="5670"/>
        <w:contextualSpacing/>
        <w:jc w:val="right"/>
        <w:rPr>
          <w:rFonts w:ascii="Times New Roman" w:hAnsi="Times New Roman"/>
          <w:sz w:val="28"/>
          <w:szCs w:val="28"/>
          <w:lang w:val="kk-KZ"/>
        </w:rPr>
      </w:pPr>
    </w:p>
    <w:p w:rsidR="00387787" w:rsidRDefault="00387787" w:rsidP="0042216A">
      <w:pPr>
        <w:spacing w:after="0" w:line="240" w:lineRule="auto"/>
        <w:ind w:left="5670"/>
        <w:contextualSpacing/>
        <w:jc w:val="center"/>
        <w:rPr>
          <w:rFonts w:ascii="Times New Roman" w:hAnsi="Times New Roman"/>
          <w:sz w:val="28"/>
          <w:szCs w:val="28"/>
          <w:lang w:val="kk-KZ"/>
        </w:rPr>
      </w:pPr>
    </w:p>
    <w:p w:rsidR="0042216A" w:rsidRPr="00194CB9" w:rsidRDefault="0042216A" w:rsidP="0042216A">
      <w:pPr>
        <w:spacing w:after="0" w:line="240" w:lineRule="auto"/>
        <w:contextualSpacing/>
        <w:jc w:val="center"/>
        <w:rPr>
          <w:rFonts w:ascii="Times New Roman" w:hAnsi="Times New Roman"/>
          <w:b/>
          <w:sz w:val="24"/>
          <w:szCs w:val="24"/>
        </w:rPr>
      </w:pPr>
      <w:r w:rsidRPr="00194CB9">
        <w:rPr>
          <w:rFonts w:ascii="Times New Roman" w:hAnsi="Times New Roman"/>
          <w:b/>
          <w:sz w:val="24"/>
          <w:szCs w:val="24"/>
        </w:rPr>
        <w:t>Поведенческие индикаторы компетенций</w:t>
      </w:r>
    </w:p>
    <w:p w:rsidR="00387787" w:rsidRPr="00387787" w:rsidRDefault="00387787" w:rsidP="0042216A">
      <w:pPr>
        <w:spacing w:after="0" w:line="240" w:lineRule="auto"/>
        <w:contextualSpacing/>
        <w:jc w:val="center"/>
        <w:rPr>
          <w:rFonts w:ascii="Times New Roman" w:hAnsi="Times New Roman"/>
          <w:sz w:val="28"/>
          <w:szCs w:val="28"/>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203"/>
        <w:gridCol w:w="2934"/>
        <w:gridCol w:w="2421"/>
        <w:gridCol w:w="2197"/>
      </w:tblGrid>
      <w:tr w:rsidR="00F37BA5" w:rsidRPr="004234A5" w:rsidTr="004B70DF">
        <w:trPr>
          <w:trHeight w:val="320"/>
        </w:trPr>
        <w:tc>
          <w:tcPr>
            <w:tcW w:w="1129" w:type="pct"/>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jc w:val="center"/>
              <w:rPr>
                <w:rFonts w:ascii="Times New Roman" w:hAnsi="Times New Roman"/>
                <w:b/>
                <w:bCs/>
                <w:sz w:val="18"/>
                <w:szCs w:val="18"/>
              </w:rPr>
            </w:pPr>
            <w:r w:rsidRPr="004234A5">
              <w:rPr>
                <w:rFonts w:ascii="Times New Roman" w:hAnsi="Times New Roman"/>
                <w:b/>
                <w:bCs/>
                <w:sz w:val="18"/>
                <w:szCs w:val="18"/>
              </w:rPr>
              <w:t>Наименование компетенций</w:t>
            </w:r>
          </w:p>
        </w:tc>
        <w:tc>
          <w:tcPr>
            <w:tcW w:w="1504" w:type="pct"/>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jc w:val="center"/>
              <w:rPr>
                <w:rFonts w:ascii="Times New Roman" w:hAnsi="Times New Roman"/>
                <w:b/>
                <w:bCs/>
                <w:sz w:val="18"/>
                <w:szCs w:val="18"/>
              </w:rPr>
            </w:pPr>
            <w:r w:rsidRPr="004234A5">
              <w:rPr>
                <w:rFonts w:ascii="Times New Roman" w:hAnsi="Times New Roman"/>
                <w:b/>
                <w:bCs/>
                <w:sz w:val="18"/>
                <w:szCs w:val="18"/>
              </w:rPr>
              <w:t>Категория административных государственных должностей</w:t>
            </w:r>
          </w:p>
        </w:tc>
        <w:tc>
          <w:tcPr>
            <w:tcW w:w="1241" w:type="pct"/>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jc w:val="center"/>
              <w:rPr>
                <w:rFonts w:ascii="Times New Roman" w:hAnsi="Times New Roman"/>
                <w:b/>
                <w:bCs/>
                <w:sz w:val="18"/>
                <w:szCs w:val="18"/>
              </w:rPr>
            </w:pPr>
            <w:r w:rsidRPr="004234A5">
              <w:rPr>
                <w:rFonts w:ascii="Times New Roman" w:hAnsi="Times New Roman"/>
                <w:b/>
                <w:bCs/>
                <w:sz w:val="18"/>
                <w:szCs w:val="18"/>
              </w:rPr>
              <w:t>Поведенческие индикаторы эффективного поведения</w:t>
            </w:r>
          </w:p>
        </w:tc>
        <w:tc>
          <w:tcPr>
            <w:tcW w:w="1126" w:type="pct"/>
          </w:tcPr>
          <w:p w:rsidR="00F37BA5" w:rsidRPr="004234A5" w:rsidRDefault="00F37BA5" w:rsidP="004B70DF">
            <w:pPr>
              <w:spacing w:after="0" w:line="240" w:lineRule="auto"/>
              <w:contextualSpacing/>
              <w:jc w:val="center"/>
              <w:rPr>
                <w:rFonts w:ascii="Times New Roman" w:hAnsi="Times New Roman"/>
                <w:b/>
                <w:bCs/>
                <w:sz w:val="18"/>
                <w:szCs w:val="18"/>
              </w:rPr>
            </w:pPr>
            <w:r w:rsidRPr="004234A5">
              <w:rPr>
                <w:rFonts w:ascii="Times New Roman" w:hAnsi="Times New Roman"/>
                <w:b/>
                <w:bCs/>
                <w:sz w:val="18"/>
                <w:szCs w:val="18"/>
              </w:rPr>
              <w:t>Поведенческие индикаторы неэффективного поведения</w:t>
            </w:r>
          </w:p>
        </w:tc>
      </w:tr>
      <w:tr w:rsidR="00F37BA5" w:rsidRPr="004234A5" w:rsidTr="004B70DF">
        <w:tc>
          <w:tcPr>
            <w:tcW w:w="1129" w:type="pct"/>
            <w:vMerge w:val="restart"/>
            <w:shd w:val="clear" w:color="auto" w:fill="auto"/>
            <w:tcMar>
              <w:top w:w="0" w:type="dxa"/>
              <w:left w:w="108" w:type="dxa"/>
              <w:bottom w:w="0" w:type="dxa"/>
              <w:right w:w="108" w:type="dxa"/>
            </w:tcMar>
            <w:vAlign w:val="center"/>
          </w:tcPr>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9E20B7" w:rsidRDefault="009E20B7" w:rsidP="004B70DF">
            <w:pPr>
              <w:spacing w:after="0" w:line="240" w:lineRule="auto"/>
              <w:contextualSpacing/>
              <w:rPr>
                <w:rFonts w:ascii="Times New Roman" w:hAnsi="Times New Roman"/>
                <w:b/>
                <w:bCs/>
                <w:caps/>
                <w:sz w:val="18"/>
                <w:szCs w:val="18"/>
              </w:rPr>
            </w:pPr>
          </w:p>
          <w:p w:rsidR="00F37BA5" w:rsidRPr="004234A5" w:rsidRDefault="00D41197" w:rsidP="004B70DF">
            <w:pPr>
              <w:spacing w:after="0" w:line="240" w:lineRule="auto"/>
              <w:contextualSpacing/>
              <w:rPr>
                <w:rFonts w:ascii="Times New Roman" w:hAnsi="Times New Roman"/>
                <w:sz w:val="18"/>
                <w:szCs w:val="18"/>
              </w:rPr>
            </w:pPr>
            <w:r w:rsidRPr="004234A5">
              <w:rPr>
                <w:rFonts w:ascii="Times New Roman" w:hAnsi="Times New Roman"/>
                <w:b/>
                <w:bCs/>
                <w:caps/>
                <w:sz w:val="18"/>
                <w:szCs w:val="18"/>
              </w:rPr>
              <w:t>Управление деятельностью</w:t>
            </w: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F37BA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3"/>
              </w:numPr>
              <w:ind w:hanging="284"/>
              <w:rPr>
                <w:rFonts w:ascii="Times New Roman" w:hAnsi="Times New Roman"/>
                <w:sz w:val="18"/>
                <w:szCs w:val="18"/>
              </w:rPr>
            </w:pPr>
            <w:r w:rsidRPr="004234A5">
              <w:rPr>
                <w:rFonts w:ascii="Times New Roman" w:hAnsi="Times New Roman"/>
                <w:sz w:val="18"/>
                <w:szCs w:val="18"/>
              </w:rPr>
              <w:t>Собирает, анализирует и вносит руководству информацию, необходимую для планирования и обеспечения деятельности подразделения;</w:t>
            </w:r>
          </w:p>
          <w:p w:rsidR="00F37BA5" w:rsidRPr="004234A5" w:rsidRDefault="00F37BA5" w:rsidP="00F37BA5">
            <w:pPr>
              <w:pStyle w:val="af5"/>
              <w:numPr>
                <w:ilvl w:val="0"/>
                <w:numId w:val="3"/>
              </w:numPr>
              <w:ind w:hanging="284"/>
              <w:rPr>
                <w:rFonts w:ascii="Times New Roman" w:hAnsi="Times New Roman"/>
                <w:sz w:val="18"/>
                <w:szCs w:val="18"/>
              </w:rPr>
            </w:pPr>
            <w:r w:rsidRPr="004234A5">
              <w:rPr>
                <w:rFonts w:ascii="Times New Roman" w:hAnsi="Times New Roman"/>
                <w:sz w:val="18"/>
                <w:szCs w:val="18"/>
              </w:rPr>
              <w:t>Планирует и организует работу вверенного коллектива, содействует в достижении ими запланированных результатов;</w:t>
            </w:r>
          </w:p>
          <w:p w:rsidR="00F37BA5" w:rsidRPr="004234A5" w:rsidRDefault="00F37BA5" w:rsidP="00F37BA5">
            <w:pPr>
              <w:pStyle w:val="af5"/>
              <w:numPr>
                <w:ilvl w:val="0"/>
                <w:numId w:val="3"/>
              </w:numPr>
              <w:ind w:hanging="284"/>
              <w:rPr>
                <w:rFonts w:ascii="Times New Roman" w:hAnsi="Times New Roman"/>
                <w:sz w:val="18"/>
                <w:szCs w:val="18"/>
              </w:rPr>
            </w:pPr>
            <w:r w:rsidRPr="004234A5">
              <w:rPr>
                <w:rFonts w:ascii="Times New Roman" w:hAnsi="Times New Roman"/>
                <w:sz w:val="18"/>
                <w:szCs w:val="18"/>
              </w:rPr>
              <w:t>Контролирует деятельность работников в выполнении поставленных задач;</w:t>
            </w:r>
          </w:p>
          <w:p w:rsidR="00F37BA5" w:rsidRPr="004234A5" w:rsidRDefault="00F37BA5" w:rsidP="00F37BA5">
            <w:pPr>
              <w:pStyle w:val="af5"/>
              <w:numPr>
                <w:ilvl w:val="0"/>
                <w:numId w:val="3"/>
              </w:numPr>
              <w:ind w:hanging="284"/>
              <w:rPr>
                <w:rFonts w:ascii="Times New Roman" w:hAnsi="Times New Roman"/>
                <w:sz w:val="18"/>
                <w:szCs w:val="18"/>
              </w:rPr>
            </w:pPr>
            <w:r w:rsidRPr="004234A5">
              <w:rPr>
                <w:rFonts w:ascii="Times New Roman" w:hAnsi="Times New Roman"/>
                <w:sz w:val="18"/>
                <w:szCs w:val="18"/>
              </w:rPr>
              <w:t>Обеспечивает результативность и качество работы подразделения.</w:t>
            </w:r>
          </w:p>
        </w:tc>
        <w:tc>
          <w:tcPr>
            <w:tcW w:w="1126" w:type="pct"/>
          </w:tcPr>
          <w:p w:rsidR="00F37BA5" w:rsidRPr="004234A5" w:rsidRDefault="00F37BA5" w:rsidP="004B70DF">
            <w:pPr>
              <w:pStyle w:val="af5"/>
              <w:ind w:left="360"/>
              <w:rPr>
                <w:rFonts w:ascii="Times New Roman" w:hAnsi="Times New Roman"/>
                <w:sz w:val="18"/>
                <w:szCs w:val="18"/>
              </w:rPr>
            </w:pP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Не осуществляет сбор, анализ и внесение руководству информации, необходимой для планирования и обеспечения деятельности подразделения</w:t>
            </w: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Не планирует и не организует работу вверенного коллектива, не содействует в достижении ими запланированных результатов</w:t>
            </w: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 xml:space="preserve">Не контролирует деятельность работников в выполнении поставленных задач </w:t>
            </w:r>
          </w:p>
          <w:p w:rsidR="00F37BA5" w:rsidRDefault="00F37BA5" w:rsidP="00F37BA5">
            <w:pPr>
              <w:pStyle w:val="af5"/>
              <w:numPr>
                <w:ilvl w:val="0"/>
                <w:numId w:val="3"/>
              </w:numPr>
              <w:ind w:firstLine="8"/>
              <w:rPr>
                <w:rFonts w:ascii="Times New Roman" w:hAnsi="Times New Roman"/>
                <w:sz w:val="18"/>
                <w:szCs w:val="18"/>
              </w:rPr>
            </w:pPr>
            <w:r w:rsidRPr="004234A5">
              <w:rPr>
                <w:rFonts w:ascii="Times New Roman" w:hAnsi="Times New Roman"/>
                <w:sz w:val="18"/>
                <w:szCs w:val="18"/>
              </w:rPr>
              <w:t>Не обеспечивает результативность и качество работы подразделения</w:t>
            </w:r>
          </w:p>
          <w:p w:rsidR="003F7C2A" w:rsidRDefault="003F7C2A" w:rsidP="003F7C2A">
            <w:pPr>
              <w:pStyle w:val="af5"/>
              <w:ind w:left="368"/>
              <w:rPr>
                <w:rFonts w:ascii="Times New Roman" w:hAnsi="Times New Roman"/>
                <w:sz w:val="18"/>
                <w:szCs w:val="18"/>
              </w:rPr>
            </w:pPr>
          </w:p>
          <w:p w:rsidR="003F7C2A" w:rsidRPr="004234A5" w:rsidRDefault="003F7C2A" w:rsidP="003F7C2A">
            <w:pPr>
              <w:pStyle w:val="af5"/>
              <w:ind w:left="368"/>
              <w:rPr>
                <w:rFonts w:ascii="Times New Roman" w:hAnsi="Times New Roman"/>
                <w:sz w:val="18"/>
                <w:szCs w:val="18"/>
              </w:rPr>
            </w:pP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F37BA5" w:rsidRDefault="00F37BA5" w:rsidP="004B70DF">
            <w:pPr>
              <w:pStyle w:val="af5"/>
              <w:ind w:left="0"/>
              <w:rPr>
                <w:rFonts w:ascii="Times New Roman" w:hAnsi="Times New Roman"/>
                <w:bCs/>
                <w:sz w:val="18"/>
                <w:szCs w:val="18"/>
                <w:lang w:val="en-US"/>
              </w:rPr>
            </w:pPr>
            <w:r w:rsidRPr="004234A5">
              <w:rPr>
                <w:rFonts w:ascii="Times New Roman" w:hAnsi="Times New Roman"/>
                <w:bCs/>
                <w:sz w:val="18"/>
                <w:szCs w:val="18"/>
                <w:lang w:val="en-US"/>
              </w:rPr>
              <w:t>E</w:t>
            </w:r>
            <w:r w:rsidRPr="00F37BA5">
              <w:rPr>
                <w:rFonts w:ascii="Times New Roman" w:hAnsi="Times New Roman"/>
                <w:bCs/>
                <w:sz w:val="18"/>
                <w:szCs w:val="18"/>
                <w:lang w:val="en-US"/>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D9350E" w:rsidRDefault="00D9350E" w:rsidP="00D9350E">
            <w:pPr>
              <w:pStyle w:val="af5"/>
              <w:ind w:left="307"/>
              <w:rPr>
                <w:rFonts w:ascii="Times New Roman" w:hAnsi="Times New Roman"/>
                <w:sz w:val="18"/>
                <w:szCs w:val="18"/>
              </w:rPr>
            </w:pPr>
          </w:p>
          <w:p w:rsidR="00F37BA5" w:rsidRPr="004234A5" w:rsidRDefault="00F37BA5" w:rsidP="00F37BA5">
            <w:pPr>
              <w:pStyle w:val="af5"/>
              <w:numPr>
                <w:ilvl w:val="0"/>
                <w:numId w:val="4"/>
              </w:numPr>
              <w:tabs>
                <w:tab w:val="clear" w:pos="743"/>
              </w:tabs>
              <w:ind w:left="307" w:hanging="284"/>
              <w:rPr>
                <w:rFonts w:ascii="Times New Roman" w:hAnsi="Times New Roman"/>
                <w:sz w:val="18"/>
                <w:szCs w:val="18"/>
              </w:rPr>
            </w:pPr>
            <w:r w:rsidRPr="004234A5">
              <w:rPr>
                <w:rFonts w:ascii="Times New Roman" w:hAnsi="Times New Roman"/>
                <w:sz w:val="18"/>
                <w:szCs w:val="18"/>
              </w:rPr>
              <w:t>Расставляет задания по приоритетности в порядке важности;</w:t>
            </w:r>
          </w:p>
          <w:p w:rsidR="00F37BA5" w:rsidRPr="004234A5" w:rsidRDefault="00F37BA5" w:rsidP="00F37BA5">
            <w:pPr>
              <w:pStyle w:val="af5"/>
              <w:numPr>
                <w:ilvl w:val="0"/>
                <w:numId w:val="4"/>
              </w:numPr>
              <w:tabs>
                <w:tab w:val="clear" w:pos="743"/>
              </w:tabs>
              <w:ind w:left="307" w:hanging="284"/>
              <w:rPr>
                <w:rFonts w:ascii="Times New Roman" w:hAnsi="Times New Roman"/>
                <w:sz w:val="18"/>
                <w:szCs w:val="18"/>
              </w:rPr>
            </w:pPr>
            <w:r w:rsidRPr="004234A5">
              <w:rPr>
                <w:rFonts w:ascii="Times New Roman" w:hAnsi="Times New Roman"/>
                <w:sz w:val="18"/>
                <w:szCs w:val="18"/>
              </w:rPr>
              <w:t>Готовит и вносит руководству качественные документы;</w:t>
            </w:r>
          </w:p>
          <w:p w:rsidR="00F37BA5" w:rsidRPr="004234A5" w:rsidRDefault="00F37BA5" w:rsidP="00F37BA5">
            <w:pPr>
              <w:pStyle w:val="af5"/>
              <w:numPr>
                <w:ilvl w:val="0"/>
                <w:numId w:val="4"/>
              </w:numPr>
              <w:tabs>
                <w:tab w:val="clear" w:pos="743"/>
              </w:tabs>
              <w:ind w:left="307" w:hanging="284"/>
              <w:rPr>
                <w:rFonts w:ascii="Times New Roman" w:hAnsi="Times New Roman"/>
                <w:sz w:val="18"/>
                <w:szCs w:val="18"/>
              </w:rPr>
            </w:pPr>
            <w:r w:rsidRPr="004234A5">
              <w:rPr>
                <w:rFonts w:ascii="Times New Roman" w:hAnsi="Times New Roman"/>
                <w:sz w:val="18"/>
                <w:szCs w:val="18"/>
              </w:rPr>
              <w:t>Умеет работать в условиях ограниченного времени;</w:t>
            </w:r>
          </w:p>
          <w:p w:rsidR="00540004" w:rsidRDefault="00F37BA5" w:rsidP="00540004">
            <w:pPr>
              <w:pStyle w:val="af5"/>
              <w:numPr>
                <w:ilvl w:val="0"/>
                <w:numId w:val="4"/>
              </w:numPr>
              <w:tabs>
                <w:tab w:val="clear" w:pos="743"/>
              </w:tabs>
              <w:ind w:left="307" w:hanging="284"/>
              <w:rPr>
                <w:rFonts w:ascii="Times New Roman" w:hAnsi="Times New Roman"/>
                <w:sz w:val="18"/>
                <w:szCs w:val="18"/>
              </w:rPr>
            </w:pPr>
            <w:r w:rsidRPr="00540004">
              <w:rPr>
                <w:rFonts w:ascii="Times New Roman" w:hAnsi="Times New Roman"/>
                <w:sz w:val="18"/>
                <w:szCs w:val="18"/>
              </w:rPr>
              <w:t>Соблюдает установленные сроки.</w:t>
            </w:r>
            <w:r w:rsidR="00133938">
              <w:rPr>
                <w:rFonts w:ascii="Times New Roman" w:hAnsi="Times New Roman"/>
                <w:sz w:val="18"/>
                <w:szCs w:val="18"/>
              </w:rPr>
              <w:t xml:space="preserve"> </w:t>
            </w:r>
          </w:p>
          <w:p w:rsidR="00133938" w:rsidRDefault="00133938" w:rsidP="00133938">
            <w:pPr>
              <w:pStyle w:val="af5"/>
              <w:ind w:left="307"/>
              <w:rPr>
                <w:rFonts w:ascii="Times New Roman" w:hAnsi="Times New Roman"/>
                <w:sz w:val="18"/>
                <w:szCs w:val="18"/>
              </w:rPr>
            </w:pPr>
          </w:p>
          <w:p w:rsidR="00133938" w:rsidRPr="00540004" w:rsidRDefault="00133938" w:rsidP="00133938">
            <w:pPr>
              <w:pStyle w:val="af5"/>
              <w:ind w:left="307"/>
              <w:rPr>
                <w:rFonts w:ascii="Times New Roman" w:hAnsi="Times New Roman"/>
                <w:sz w:val="18"/>
                <w:szCs w:val="18"/>
              </w:rPr>
            </w:pPr>
          </w:p>
        </w:tc>
        <w:tc>
          <w:tcPr>
            <w:tcW w:w="1126" w:type="pct"/>
          </w:tcPr>
          <w:p w:rsidR="00F37BA5" w:rsidRPr="004234A5" w:rsidRDefault="00F37BA5" w:rsidP="004B70DF">
            <w:pPr>
              <w:pStyle w:val="af5"/>
              <w:ind w:left="360"/>
              <w:rPr>
                <w:rFonts w:ascii="Times New Roman" w:hAnsi="Times New Roman"/>
                <w:sz w:val="18"/>
                <w:szCs w:val="18"/>
              </w:rPr>
            </w:pP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 xml:space="preserve">Выполняет задания бессистемно </w:t>
            </w: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Готовит некачественные документы</w:t>
            </w: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Работает не оперативно</w:t>
            </w:r>
          </w:p>
          <w:p w:rsidR="00F37BA5" w:rsidRPr="004234A5" w:rsidRDefault="00F37BA5" w:rsidP="00F37BA5">
            <w:pPr>
              <w:pStyle w:val="af5"/>
              <w:numPr>
                <w:ilvl w:val="0"/>
                <w:numId w:val="3"/>
              </w:numPr>
              <w:ind w:firstLine="8"/>
              <w:rPr>
                <w:rFonts w:ascii="Times New Roman" w:hAnsi="Times New Roman"/>
                <w:sz w:val="18"/>
                <w:szCs w:val="18"/>
              </w:rPr>
            </w:pPr>
            <w:r w:rsidRPr="004234A5">
              <w:rPr>
                <w:rFonts w:ascii="Times New Roman" w:hAnsi="Times New Roman"/>
                <w:sz w:val="18"/>
                <w:szCs w:val="18"/>
              </w:rPr>
              <w:t>Допускает нарушения сроков</w:t>
            </w:r>
          </w:p>
        </w:tc>
      </w:tr>
      <w:tr w:rsidR="009734FA" w:rsidRPr="004234A5" w:rsidTr="00574051">
        <w:trPr>
          <w:trHeight w:val="3580"/>
        </w:trPr>
        <w:tc>
          <w:tcPr>
            <w:tcW w:w="1129" w:type="pct"/>
            <w:vMerge w:val="restart"/>
            <w:shd w:val="clear" w:color="auto" w:fill="auto"/>
            <w:tcMar>
              <w:top w:w="0" w:type="dxa"/>
              <w:left w:w="108" w:type="dxa"/>
              <w:bottom w:w="0" w:type="dxa"/>
              <w:right w:w="108" w:type="dxa"/>
            </w:tcMar>
            <w:vAlign w:val="center"/>
          </w:tcPr>
          <w:p w:rsidR="009734FA" w:rsidRPr="004234A5" w:rsidRDefault="009734FA" w:rsidP="004B70DF">
            <w:pPr>
              <w:spacing w:after="0" w:line="240" w:lineRule="auto"/>
              <w:contextualSpacing/>
              <w:rPr>
                <w:rFonts w:ascii="Times New Roman" w:hAnsi="Times New Roman"/>
                <w:b/>
                <w:bCs/>
                <w:sz w:val="18"/>
                <w:szCs w:val="18"/>
              </w:rPr>
            </w:pPr>
          </w:p>
          <w:p w:rsidR="009734FA" w:rsidRPr="004234A5" w:rsidRDefault="009734FA"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 xml:space="preserve">СОТРУДНИЧЕСТВО </w:t>
            </w:r>
          </w:p>
        </w:tc>
        <w:tc>
          <w:tcPr>
            <w:tcW w:w="1504" w:type="pct"/>
            <w:shd w:val="clear" w:color="auto" w:fill="auto"/>
            <w:tcMar>
              <w:top w:w="0" w:type="dxa"/>
              <w:left w:w="108" w:type="dxa"/>
              <w:bottom w:w="0" w:type="dxa"/>
              <w:right w:w="108" w:type="dxa"/>
            </w:tcMar>
            <w:vAlign w:val="center"/>
          </w:tcPr>
          <w:p w:rsidR="009734FA" w:rsidRPr="004234A5" w:rsidRDefault="009734FA"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9734FA" w:rsidRPr="004234A5" w:rsidRDefault="009734FA"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9734FA" w:rsidRPr="004234A5" w:rsidRDefault="009734FA"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9734FA" w:rsidRPr="009734FA" w:rsidRDefault="009734FA" w:rsidP="009734FA">
            <w:pPr>
              <w:pStyle w:val="af9"/>
              <w:ind w:left="318"/>
              <w:contextualSpacing/>
              <w:rPr>
                <w:rFonts w:ascii="Times New Roman" w:hAnsi="Times New Roman" w:cs="Times New Roman"/>
                <w:b/>
                <w:bCs/>
                <w:sz w:val="18"/>
                <w:szCs w:val="18"/>
              </w:rPr>
            </w:pPr>
          </w:p>
          <w:p w:rsidR="009734FA" w:rsidRPr="004234A5" w:rsidRDefault="009734FA"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Устанавливает доверительные отношения в коллективе;</w:t>
            </w:r>
          </w:p>
          <w:p w:rsidR="009734FA" w:rsidRPr="004234A5" w:rsidRDefault="009734FA"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Вносит предложения по организации эффективной работы подразделения и с обществом;</w:t>
            </w:r>
          </w:p>
          <w:p w:rsidR="009734FA" w:rsidRPr="004234A5" w:rsidRDefault="009734FA"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Делится опытом и знаниями с коллегами для совместного выполнения работы;</w:t>
            </w:r>
          </w:p>
          <w:p w:rsidR="009734FA" w:rsidRPr="00133938" w:rsidRDefault="009734FA"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Выявляет вклад каждого в достижение результатов.</w:t>
            </w:r>
            <w:r w:rsidR="00133938">
              <w:rPr>
                <w:rFonts w:ascii="Times New Roman" w:hAnsi="Times New Roman" w:cs="Times New Roman"/>
                <w:sz w:val="18"/>
                <w:szCs w:val="18"/>
              </w:rPr>
              <w:t xml:space="preserve"> </w:t>
            </w:r>
          </w:p>
          <w:p w:rsidR="00133938" w:rsidRDefault="00133938" w:rsidP="00133938">
            <w:pPr>
              <w:pStyle w:val="af9"/>
              <w:ind w:left="318"/>
              <w:contextualSpacing/>
              <w:rPr>
                <w:rFonts w:ascii="Times New Roman" w:hAnsi="Times New Roman" w:cs="Times New Roman"/>
                <w:sz w:val="18"/>
                <w:szCs w:val="18"/>
              </w:rPr>
            </w:pPr>
          </w:p>
          <w:p w:rsidR="00133938" w:rsidRPr="004234A5" w:rsidRDefault="00133938" w:rsidP="00133938">
            <w:pPr>
              <w:pStyle w:val="af9"/>
              <w:ind w:left="318"/>
              <w:contextualSpacing/>
              <w:rPr>
                <w:rFonts w:ascii="Times New Roman" w:hAnsi="Times New Roman" w:cs="Times New Roman"/>
                <w:b/>
                <w:bCs/>
                <w:sz w:val="18"/>
                <w:szCs w:val="18"/>
              </w:rPr>
            </w:pPr>
          </w:p>
        </w:tc>
        <w:tc>
          <w:tcPr>
            <w:tcW w:w="1126" w:type="pct"/>
          </w:tcPr>
          <w:p w:rsidR="009734FA" w:rsidRDefault="009734FA" w:rsidP="009734FA">
            <w:pPr>
              <w:pStyle w:val="af9"/>
              <w:ind w:left="318"/>
              <w:contextualSpacing/>
              <w:rPr>
                <w:rFonts w:ascii="Times New Roman" w:hAnsi="Times New Roman" w:cs="Times New Roman"/>
                <w:sz w:val="18"/>
                <w:szCs w:val="18"/>
              </w:rPr>
            </w:pPr>
          </w:p>
          <w:p w:rsidR="009734FA" w:rsidRPr="004234A5" w:rsidRDefault="009734FA"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Создает отношения взаимного недоверия среди работников</w:t>
            </w:r>
          </w:p>
          <w:p w:rsidR="009734FA" w:rsidRPr="004234A5" w:rsidRDefault="009734FA"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 xml:space="preserve">Не вносит предложения по организации эффективной работы подразделения и с обществом </w:t>
            </w:r>
          </w:p>
          <w:p w:rsidR="009734FA" w:rsidRPr="004234A5" w:rsidRDefault="009734FA"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Не передает опыт и знания коллегам для совместного выполнения работы</w:t>
            </w:r>
          </w:p>
          <w:p w:rsidR="009734FA" w:rsidRPr="004234A5" w:rsidRDefault="009734FA"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Не выявляет вклад подчиненных в достижение результатов</w:t>
            </w: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540004" w:rsidRPr="00540004" w:rsidRDefault="00540004" w:rsidP="00540004">
            <w:pPr>
              <w:pStyle w:val="af9"/>
              <w:ind w:left="318"/>
              <w:contextualSpacing/>
              <w:rPr>
                <w:rFonts w:ascii="Times New Roman" w:hAnsi="Times New Roman" w:cs="Times New Roman"/>
                <w:b/>
                <w:bCs/>
                <w:sz w:val="18"/>
                <w:szCs w:val="18"/>
              </w:rPr>
            </w:pPr>
          </w:p>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Вносит вклад в работу коллектива и при необходимости обращается за разъяснениями к более опытным коллегам;</w:t>
            </w:r>
          </w:p>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Развивает взаимодействие с коллегами и представителями государственных органов и организаций;</w:t>
            </w:r>
          </w:p>
          <w:p w:rsidR="00F37BA5" w:rsidRDefault="00F37BA5" w:rsidP="00F37BA5">
            <w:pPr>
              <w:pStyle w:val="af9"/>
              <w:numPr>
                <w:ilvl w:val="0"/>
                <w:numId w:val="5"/>
              </w:numPr>
              <w:ind w:left="318" w:hanging="318"/>
              <w:contextualSpacing/>
              <w:rPr>
                <w:rFonts w:ascii="Times New Roman" w:hAnsi="Times New Roman" w:cs="Times New Roman"/>
                <w:sz w:val="18"/>
                <w:szCs w:val="18"/>
              </w:rPr>
            </w:pPr>
            <w:r w:rsidRPr="004234A5">
              <w:rPr>
                <w:rFonts w:ascii="Times New Roman" w:hAnsi="Times New Roman" w:cs="Times New Roman"/>
                <w:sz w:val="18"/>
                <w:szCs w:val="18"/>
              </w:rPr>
              <w:t>Обменивается мнениями и с учетом обсуждения выполняет задачи.</w:t>
            </w:r>
          </w:p>
          <w:p w:rsidR="00133938" w:rsidRDefault="00133938" w:rsidP="00133938">
            <w:pPr>
              <w:pStyle w:val="af9"/>
              <w:ind w:left="318"/>
              <w:contextualSpacing/>
              <w:rPr>
                <w:rFonts w:ascii="Times New Roman" w:hAnsi="Times New Roman" w:cs="Times New Roman"/>
                <w:sz w:val="18"/>
                <w:szCs w:val="18"/>
              </w:rPr>
            </w:pPr>
          </w:p>
          <w:p w:rsidR="00133938" w:rsidRPr="004234A5" w:rsidRDefault="00133938" w:rsidP="00133938">
            <w:pPr>
              <w:pStyle w:val="af9"/>
              <w:ind w:left="318"/>
              <w:contextualSpacing/>
              <w:rPr>
                <w:rFonts w:ascii="Times New Roman" w:hAnsi="Times New Roman" w:cs="Times New Roman"/>
                <w:sz w:val="18"/>
                <w:szCs w:val="18"/>
              </w:rPr>
            </w:pPr>
          </w:p>
        </w:tc>
        <w:tc>
          <w:tcPr>
            <w:tcW w:w="1126" w:type="pct"/>
          </w:tcPr>
          <w:p w:rsidR="00F37BA5" w:rsidRPr="004234A5" w:rsidRDefault="00F37BA5" w:rsidP="004B70DF">
            <w:pPr>
              <w:pStyle w:val="af9"/>
              <w:ind w:left="318"/>
              <w:contextualSpacing/>
              <w:rPr>
                <w:rFonts w:ascii="Times New Roman" w:hAnsi="Times New Roman" w:cs="Times New Roman"/>
                <w:sz w:val="18"/>
                <w:szCs w:val="18"/>
              </w:rPr>
            </w:pP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 xml:space="preserve">Демонстрирует замкнутую позицию в работе, не обращаясь за помощью к более опытным коллегам </w:t>
            </w: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Не взаимодействует с коллегами и представителями разных госорганов и организаций</w:t>
            </w: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Не прибегает к обсуждению задач с коллегами</w:t>
            </w:r>
          </w:p>
        </w:tc>
      </w:tr>
      <w:tr w:rsidR="009A6DAB" w:rsidRPr="004234A5" w:rsidTr="00574051">
        <w:trPr>
          <w:trHeight w:val="5474"/>
        </w:trPr>
        <w:tc>
          <w:tcPr>
            <w:tcW w:w="1129" w:type="pct"/>
            <w:vMerge w:val="restart"/>
            <w:shd w:val="clear" w:color="auto" w:fill="auto"/>
            <w:tcMar>
              <w:top w:w="0" w:type="dxa"/>
              <w:left w:w="108" w:type="dxa"/>
              <w:bottom w:w="0" w:type="dxa"/>
              <w:right w:w="108" w:type="dxa"/>
            </w:tcMar>
            <w:vAlign w:val="center"/>
          </w:tcPr>
          <w:p w:rsidR="009A6DAB" w:rsidRDefault="009A6DAB"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Pr="004234A5" w:rsidRDefault="009E20B7" w:rsidP="004B70DF">
            <w:pPr>
              <w:spacing w:after="0" w:line="240" w:lineRule="auto"/>
              <w:contextualSpacing/>
              <w:rPr>
                <w:rFonts w:ascii="Times New Roman" w:hAnsi="Times New Roman"/>
                <w:b/>
                <w:bCs/>
                <w:sz w:val="18"/>
                <w:szCs w:val="18"/>
              </w:rPr>
            </w:pPr>
          </w:p>
          <w:p w:rsidR="009A6DAB" w:rsidRPr="004234A5" w:rsidRDefault="009A6DAB"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ПРИНЯТИЕ РЕШЕНИЙ</w:t>
            </w:r>
          </w:p>
        </w:tc>
        <w:tc>
          <w:tcPr>
            <w:tcW w:w="1504" w:type="pct"/>
            <w:shd w:val="clear" w:color="auto" w:fill="auto"/>
            <w:tcMar>
              <w:top w:w="0" w:type="dxa"/>
              <w:left w:w="108" w:type="dxa"/>
              <w:bottom w:w="0" w:type="dxa"/>
              <w:right w:w="108" w:type="dxa"/>
            </w:tcMar>
            <w:vAlign w:val="center"/>
          </w:tcPr>
          <w:p w:rsidR="009A6DAB" w:rsidRPr="004234A5" w:rsidRDefault="009A6DAB"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9A6DAB" w:rsidRPr="004234A5" w:rsidRDefault="009A6DAB"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9A6DAB" w:rsidRPr="004234A5" w:rsidRDefault="009A6DAB"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9A6DAB" w:rsidRPr="004234A5" w:rsidRDefault="009A6DAB"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Правильно распределяет поручения при организации деятельности подразделения;</w:t>
            </w:r>
          </w:p>
          <w:p w:rsidR="009A6DAB" w:rsidRPr="004234A5" w:rsidRDefault="009A6DAB"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Организует сбор информации необходимой для принятия решения;</w:t>
            </w:r>
          </w:p>
          <w:p w:rsidR="009A6DAB" w:rsidRPr="004234A5" w:rsidRDefault="009A6DAB"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Обсуждает с коллективом подходы при принятии решений;</w:t>
            </w:r>
          </w:p>
          <w:p w:rsidR="009A6DAB" w:rsidRPr="004234A5" w:rsidRDefault="009A6DAB"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Анализирует и прогнозирует возможные риски с учетом данных из различных источников;</w:t>
            </w:r>
          </w:p>
          <w:p w:rsidR="009A6DAB" w:rsidRDefault="009A6DAB"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Принимает в пределах компетенции решения, с учётом возможных рисков и последствий.</w:t>
            </w:r>
          </w:p>
          <w:p w:rsidR="009A6DAB" w:rsidRDefault="009A6DAB" w:rsidP="009A6DAB">
            <w:pPr>
              <w:pStyle w:val="af9"/>
              <w:ind w:left="317"/>
              <w:contextualSpacing/>
              <w:rPr>
                <w:rFonts w:ascii="Times New Roman" w:hAnsi="Times New Roman" w:cs="Times New Roman"/>
                <w:sz w:val="18"/>
                <w:szCs w:val="18"/>
              </w:rPr>
            </w:pPr>
          </w:p>
          <w:p w:rsidR="009A6DAB" w:rsidRDefault="009A6DAB" w:rsidP="009A6DAB">
            <w:pPr>
              <w:pStyle w:val="af9"/>
              <w:contextualSpacing/>
              <w:rPr>
                <w:rFonts w:ascii="Times New Roman" w:hAnsi="Times New Roman" w:cs="Times New Roman"/>
                <w:sz w:val="18"/>
                <w:szCs w:val="18"/>
              </w:rPr>
            </w:pPr>
          </w:p>
          <w:p w:rsidR="00133938" w:rsidRPr="004234A5" w:rsidRDefault="00133938" w:rsidP="009A6DAB">
            <w:pPr>
              <w:pStyle w:val="af9"/>
              <w:contextualSpacing/>
              <w:rPr>
                <w:rFonts w:ascii="Times New Roman" w:hAnsi="Times New Roman" w:cs="Times New Roman"/>
                <w:sz w:val="18"/>
                <w:szCs w:val="18"/>
              </w:rPr>
            </w:pPr>
          </w:p>
        </w:tc>
        <w:tc>
          <w:tcPr>
            <w:tcW w:w="1126" w:type="pct"/>
          </w:tcPr>
          <w:p w:rsidR="009A6DAB" w:rsidRDefault="009A6DAB" w:rsidP="00540004">
            <w:pPr>
              <w:pStyle w:val="af9"/>
              <w:ind w:left="317"/>
              <w:contextualSpacing/>
              <w:rPr>
                <w:rFonts w:ascii="Times New Roman" w:hAnsi="Times New Roman" w:cs="Times New Roman"/>
                <w:sz w:val="18"/>
                <w:szCs w:val="18"/>
              </w:rPr>
            </w:pPr>
          </w:p>
          <w:p w:rsidR="009A6DAB" w:rsidRPr="004234A5" w:rsidRDefault="009A6DAB"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Не умеет распределять поручения при организации деятельности подразделения</w:t>
            </w:r>
          </w:p>
          <w:p w:rsidR="009A6DAB" w:rsidRPr="004234A5" w:rsidRDefault="009A6DAB"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Редко занимается поиском необходимой  для принятия решений информации</w:t>
            </w:r>
          </w:p>
          <w:p w:rsidR="009A6DAB" w:rsidRPr="004234A5" w:rsidRDefault="009A6DAB"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Отказывается от обсуждения с коллективом подходов и не учитывает мнения других при принятии решений</w:t>
            </w:r>
          </w:p>
          <w:p w:rsidR="009A6DAB" w:rsidRPr="004234A5" w:rsidRDefault="009A6DAB"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 xml:space="preserve">Не анализирует и не прогнозирует возможные риски, или не учитывает данные из различных источников </w:t>
            </w:r>
          </w:p>
          <w:p w:rsidR="009A6DAB" w:rsidRDefault="009A6DAB"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При принятии решения не учитывает возможные риски и последствия</w:t>
            </w:r>
            <w:r w:rsidR="00133938">
              <w:rPr>
                <w:rFonts w:ascii="Times New Roman" w:hAnsi="Times New Roman" w:cs="Times New Roman"/>
                <w:sz w:val="18"/>
                <w:szCs w:val="18"/>
              </w:rPr>
              <w:t xml:space="preserve"> </w:t>
            </w:r>
          </w:p>
          <w:p w:rsidR="00133938" w:rsidRDefault="00133938" w:rsidP="00133938">
            <w:pPr>
              <w:pStyle w:val="af9"/>
              <w:ind w:left="317"/>
              <w:contextualSpacing/>
              <w:rPr>
                <w:rFonts w:ascii="Times New Roman" w:hAnsi="Times New Roman" w:cs="Times New Roman"/>
                <w:sz w:val="18"/>
                <w:szCs w:val="18"/>
              </w:rPr>
            </w:pPr>
          </w:p>
          <w:p w:rsidR="00133938" w:rsidRDefault="00133938" w:rsidP="00133938">
            <w:pPr>
              <w:pStyle w:val="af9"/>
              <w:ind w:left="317"/>
              <w:contextualSpacing/>
              <w:rPr>
                <w:rFonts w:ascii="Times New Roman" w:hAnsi="Times New Roman" w:cs="Times New Roman"/>
                <w:sz w:val="18"/>
                <w:szCs w:val="18"/>
              </w:rPr>
            </w:pPr>
          </w:p>
          <w:p w:rsidR="00133938" w:rsidRPr="004234A5" w:rsidRDefault="00133938" w:rsidP="00133938">
            <w:pPr>
              <w:pStyle w:val="af9"/>
              <w:ind w:left="317"/>
              <w:contextualSpacing/>
              <w:rPr>
                <w:rFonts w:ascii="Times New Roman" w:hAnsi="Times New Roman" w:cs="Times New Roman"/>
                <w:sz w:val="18"/>
                <w:szCs w:val="18"/>
              </w:rPr>
            </w:pP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lastRenderedPageBreak/>
              <w:t xml:space="preserve">Умеет находить </w:t>
            </w:r>
            <w:r w:rsidRPr="004234A5">
              <w:rPr>
                <w:rFonts w:ascii="Times New Roman" w:hAnsi="Times New Roman" w:cs="Times New Roman"/>
                <w:sz w:val="18"/>
                <w:szCs w:val="18"/>
              </w:rPr>
              <w:lastRenderedPageBreak/>
              <w:t>необходимую информацию;</w:t>
            </w:r>
          </w:p>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Предлагает несколько вариантов решения задач, с учётом возможных рисков;</w:t>
            </w:r>
          </w:p>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Обоснованно выражает своё мнение.</w:t>
            </w:r>
          </w:p>
        </w:tc>
        <w:tc>
          <w:tcPr>
            <w:tcW w:w="1126" w:type="pct"/>
          </w:tcPr>
          <w:p w:rsidR="00F37BA5" w:rsidRPr="004234A5" w:rsidRDefault="00F37BA5" w:rsidP="004B70DF">
            <w:pPr>
              <w:pStyle w:val="af9"/>
              <w:ind w:left="317"/>
              <w:contextualSpacing/>
              <w:rPr>
                <w:rFonts w:ascii="Times New Roman" w:hAnsi="Times New Roman" w:cs="Times New Roman"/>
                <w:sz w:val="18"/>
                <w:szCs w:val="18"/>
              </w:rPr>
            </w:pP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lastRenderedPageBreak/>
              <w:t>Не умеет находить необходимую информацию</w:t>
            </w: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Не предлагает альтернативные варианты решения задач либо не учитывает возможные риски</w:t>
            </w: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Выражает необоснованное мнение</w:t>
            </w:r>
          </w:p>
        </w:tc>
      </w:tr>
      <w:tr w:rsidR="00550C90" w:rsidRPr="004234A5" w:rsidTr="00574051">
        <w:trPr>
          <w:trHeight w:val="3788"/>
        </w:trPr>
        <w:tc>
          <w:tcPr>
            <w:tcW w:w="1129" w:type="pct"/>
            <w:vMerge w:val="restart"/>
            <w:shd w:val="clear" w:color="auto" w:fill="auto"/>
            <w:tcMar>
              <w:top w:w="0" w:type="dxa"/>
              <w:left w:w="108" w:type="dxa"/>
              <w:bottom w:w="0" w:type="dxa"/>
              <w:right w:w="108" w:type="dxa"/>
            </w:tcMar>
            <w:vAlign w:val="center"/>
          </w:tcPr>
          <w:p w:rsidR="00550C90" w:rsidRPr="004234A5"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p>
          <w:p w:rsidR="00550C90" w:rsidRDefault="00550C90"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 xml:space="preserve">ОРИЕНТАЦИЯ НА ПОТРЕБИТЕЛЯ УСЛУГ </w:t>
            </w: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Default="009E20B7" w:rsidP="004B70DF">
            <w:pPr>
              <w:spacing w:after="0" w:line="240" w:lineRule="auto"/>
              <w:contextualSpacing/>
              <w:rPr>
                <w:rFonts w:ascii="Times New Roman" w:hAnsi="Times New Roman"/>
                <w:b/>
                <w:bCs/>
                <w:sz w:val="18"/>
                <w:szCs w:val="18"/>
              </w:rPr>
            </w:pPr>
          </w:p>
          <w:p w:rsidR="009E20B7" w:rsidRPr="004234A5" w:rsidRDefault="009E20B7" w:rsidP="004B70DF">
            <w:pPr>
              <w:spacing w:after="0" w:line="240" w:lineRule="auto"/>
              <w:contextualSpacing/>
              <w:rPr>
                <w:rFonts w:ascii="Times New Roman" w:hAnsi="Times New Roman"/>
                <w:b/>
                <w:bCs/>
                <w:sz w:val="18"/>
                <w:szCs w:val="18"/>
              </w:rPr>
            </w:pPr>
          </w:p>
        </w:tc>
        <w:tc>
          <w:tcPr>
            <w:tcW w:w="1504" w:type="pct"/>
            <w:shd w:val="clear" w:color="auto" w:fill="auto"/>
            <w:tcMar>
              <w:top w:w="0" w:type="dxa"/>
              <w:left w:w="108" w:type="dxa"/>
              <w:bottom w:w="0" w:type="dxa"/>
              <w:right w:w="108" w:type="dxa"/>
            </w:tcMar>
            <w:vAlign w:val="center"/>
          </w:tcPr>
          <w:p w:rsidR="00550C90" w:rsidRPr="004234A5" w:rsidRDefault="00550C90"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550C90" w:rsidRPr="004234A5" w:rsidRDefault="00550C90"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550C90" w:rsidRPr="004234A5" w:rsidRDefault="00550C90"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550C90" w:rsidRPr="004234A5" w:rsidRDefault="00550C90" w:rsidP="00F37BA5">
            <w:pPr>
              <w:pStyle w:val="11"/>
              <w:numPr>
                <w:ilvl w:val="0"/>
                <w:numId w:val="3"/>
              </w:numPr>
              <w:ind w:left="312" w:hanging="284"/>
              <w:rPr>
                <w:sz w:val="18"/>
                <w:szCs w:val="18"/>
                <w:lang w:val="ru-RU"/>
              </w:rPr>
            </w:pPr>
            <w:r w:rsidRPr="004234A5">
              <w:rPr>
                <w:sz w:val="18"/>
                <w:szCs w:val="18"/>
                <w:lang w:val="ru-RU"/>
              </w:rPr>
              <w:t>Организует работу по оказанию качественных услуг и решает, возникающие вопросы;</w:t>
            </w:r>
          </w:p>
          <w:p w:rsidR="00550C90" w:rsidRPr="004234A5" w:rsidRDefault="00550C90" w:rsidP="00F37BA5">
            <w:pPr>
              <w:pStyle w:val="11"/>
              <w:numPr>
                <w:ilvl w:val="0"/>
                <w:numId w:val="3"/>
              </w:numPr>
              <w:ind w:left="312" w:hanging="284"/>
              <w:rPr>
                <w:sz w:val="18"/>
                <w:szCs w:val="18"/>
                <w:lang w:val="ru-RU"/>
              </w:rPr>
            </w:pPr>
            <w:r w:rsidRPr="004234A5">
              <w:rPr>
                <w:sz w:val="18"/>
                <w:szCs w:val="18"/>
                <w:lang w:val="ru-RU"/>
              </w:rPr>
              <w:t>Создаёт условия для определения уровня удовлетворенности с целью обеспечения обратной связи;</w:t>
            </w:r>
          </w:p>
          <w:p w:rsidR="00550C90" w:rsidRDefault="00550C90" w:rsidP="00F37BA5">
            <w:pPr>
              <w:pStyle w:val="11"/>
              <w:numPr>
                <w:ilvl w:val="0"/>
                <w:numId w:val="3"/>
              </w:numPr>
              <w:ind w:left="312" w:hanging="284"/>
              <w:rPr>
                <w:sz w:val="18"/>
                <w:szCs w:val="18"/>
                <w:lang w:val="ru-RU"/>
              </w:rPr>
            </w:pPr>
            <w:r w:rsidRPr="004234A5">
              <w:rPr>
                <w:sz w:val="18"/>
                <w:szCs w:val="18"/>
                <w:lang w:val="ru-RU"/>
              </w:rPr>
              <w:t>Контролирует качество оказания услуг, а также демонстрирует его на личном примере.</w:t>
            </w:r>
          </w:p>
          <w:p w:rsidR="00550C90" w:rsidRPr="004234A5" w:rsidRDefault="00550C90" w:rsidP="00550C90">
            <w:pPr>
              <w:pStyle w:val="11"/>
              <w:ind w:left="312"/>
              <w:rPr>
                <w:sz w:val="18"/>
                <w:szCs w:val="18"/>
                <w:lang w:val="ru-RU"/>
              </w:rPr>
            </w:pPr>
          </w:p>
        </w:tc>
        <w:tc>
          <w:tcPr>
            <w:tcW w:w="1126" w:type="pct"/>
          </w:tcPr>
          <w:p w:rsidR="00550C90" w:rsidRPr="004234A5" w:rsidRDefault="00550C90" w:rsidP="004B70DF">
            <w:pPr>
              <w:pStyle w:val="11"/>
              <w:ind w:left="312"/>
              <w:rPr>
                <w:sz w:val="18"/>
                <w:szCs w:val="18"/>
                <w:lang w:val="ru-RU"/>
              </w:rPr>
            </w:pPr>
          </w:p>
          <w:p w:rsidR="00550C90" w:rsidRPr="004234A5" w:rsidRDefault="00550C90" w:rsidP="004B70DF">
            <w:pPr>
              <w:pStyle w:val="11"/>
              <w:ind w:left="312"/>
              <w:rPr>
                <w:sz w:val="18"/>
                <w:szCs w:val="18"/>
                <w:lang w:val="ru-RU"/>
              </w:rPr>
            </w:pPr>
          </w:p>
          <w:p w:rsidR="00550C90" w:rsidRPr="004234A5" w:rsidRDefault="00550C90" w:rsidP="00F37BA5">
            <w:pPr>
              <w:pStyle w:val="11"/>
              <w:numPr>
                <w:ilvl w:val="0"/>
                <w:numId w:val="3"/>
              </w:numPr>
              <w:ind w:left="312" w:hanging="227"/>
              <w:rPr>
                <w:sz w:val="18"/>
                <w:szCs w:val="18"/>
                <w:lang w:val="ru-RU"/>
              </w:rPr>
            </w:pPr>
            <w:r w:rsidRPr="004234A5">
              <w:rPr>
                <w:sz w:val="18"/>
                <w:szCs w:val="18"/>
                <w:lang w:val="ru-RU"/>
              </w:rPr>
              <w:t>Проявляет неспособность к организации работы по оказанию качественных услуг и решению возникающих вопросов</w:t>
            </w:r>
          </w:p>
          <w:p w:rsidR="00550C90" w:rsidRPr="004234A5" w:rsidRDefault="00550C90" w:rsidP="00F37BA5">
            <w:pPr>
              <w:pStyle w:val="11"/>
              <w:numPr>
                <w:ilvl w:val="0"/>
                <w:numId w:val="3"/>
              </w:numPr>
              <w:ind w:left="312" w:hanging="227"/>
              <w:rPr>
                <w:sz w:val="18"/>
                <w:szCs w:val="18"/>
                <w:lang w:val="ru-RU"/>
              </w:rPr>
            </w:pPr>
            <w:r w:rsidRPr="004234A5">
              <w:rPr>
                <w:sz w:val="18"/>
                <w:szCs w:val="18"/>
                <w:lang w:val="ru-RU"/>
              </w:rPr>
              <w:t>Не создаёт условия для определения уровня удовлетворенности с целью обеспечения обратной связи</w:t>
            </w:r>
          </w:p>
          <w:p w:rsidR="00550C90" w:rsidRPr="004234A5" w:rsidRDefault="00550C90" w:rsidP="00F37BA5">
            <w:pPr>
              <w:pStyle w:val="11"/>
              <w:numPr>
                <w:ilvl w:val="0"/>
                <w:numId w:val="3"/>
              </w:numPr>
              <w:ind w:left="312" w:hanging="227"/>
              <w:rPr>
                <w:sz w:val="18"/>
                <w:szCs w:val="18"/>
                <w:lang w:val="ru-RU"/>
              </w:rPr>
            </w:pPr>
            <w:r w:rsidRPr="004234A5">
              <w:rPr>
                <w:sz w:val="18"/>
                <w:szCs w:val="18"/>
                <w:lang w:val="ru-RU"/>
              </w:rPr>
              <w:t>Допускает низкое качество оказания услуг; проявляет безразличие</w:t>
            </w: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Оказывает услуги вежливо и доброжелательно;</w:t>
            </w:r>
          </w:p>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Анализирует уровень удовлетворенности качеством услуг и вносит предложения по их совершенствованию;</w:t>
            </w:r>
          </w:p>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Вносит предложения по улучшению качества оказания услуг.</w:t>
            </w:r>
          </w:p>
        </w:tc>
        <w:tc>
          <w:tcPr>
            <w:tcW w:w="1126" w:type="pct"/>
          </w:tcPr>
          <w:p w:rsidR="00F37BA5" w:rsidRPr="004234A5" w:rsidRDefault="00F37BA5" w:rsidP="004B70DF">
            <w:pPr>
              <w:spacing w:after="0" w:line="240" w:lineRule="auto"/>
              <w:ind w:left="360"/>
              <w:rPr>
                <w:rFonts w:ascii="Arial Narrow" w:hAnsi="Arial Narrow" w:cs="Arial Narrow"/>
                <w:sz w:val="20"/>
                <w:szCs w:val="20"/>
              </w:rPr>
            </w:pPr>
          </w:p>
          <w:p w:rsidR="00F37BA5" w:rsidRPr="004234A5" w:rsidRDefault="00F37BA5" w:rsidP="00F37BA5">
            <w:pPr>
              <w:pStyle w:val="11"/>
              <w:numPr>
                <w:ilvl w:val="0"/>
                <w:numId w:val="3"/>
              </w:numPr>
              <w:ind w:left="312"/>
              <w:rPr>
                <w:sz w:val="18"/>
                <w:szCs w:val="18"/>
                <w:lang w:val="ru-RU"/>
              </w:rPr>
            </w:pPr>
            <w:r w:rsidRPr="004234A5">
              <w:rPr>
                <w:sz w:val="18"/>
                <w:szCs w:val="18"/>
                <w:lang w:val="ru-RU"/>
              </w:rPr>
              <w:t xml:space="preserve">Допускает грубое и пренебрежительное отношение к получателю услуг </w:t>
            </w:r>
          </w:p>
          <w:p w:rsidR="00F37BA5" w:rsidRPr="004234A5" w:rsidRDefault="00F37BA5" w:rsidP="00F37BA5">
            <w:pPr>
              <w:pStyle w:val="11"/>
              <w:numPr>
                <w:ilvl w:val="0"/>
                <w:numId w:val="3"/>
              </w:numPr>
              <w:ind w:left="312"/>
              <w:rPr>
                <w:sz w:val="18"/>
                <w:szCs w:val="18"/>
                <w:lang w:val="ru-RU"/>
              </w:rPr>
            </w:pPr>
            <w:r w:rsidRPr="004234A5">
              <w:rPr>
                <w:sz w:val="18"/>
                <w:szCs w:val="18"/>
                <w:lang w:val="ru-RU"/>
              </w:rPr>
              <w:t>Не проявляет интереса к проблемам и вопросам потребителя</w:t>
            </w:r>
          </w:p>
          <w:p w:rsidR="00F37BA5" w:rsidRPr="004234A5" w:rsidRDefault="00F37BA5" w:rsidP="00F37BA5">
            <w:pPr>
              <w:pStyle w:val="11"/>
              <w:numPr>
                <w:ilvl w:val="0"/>
                <w:numId w:val="3"/>
              </w:numPr>
              <w:ind w:left="312"/>
              <w:rPr>
                <w:sz w:val="18"/>
                <w:szCs w:val="18"/>
                <w:lang w:val="ru-RU"/>
              </w:rPr>
            </w:pPr>
            <w:r w:rsidRPr="004234A5">
              <w:rPr>
                <w:sz w:val="18"/>
                <w:szCs w:val="18"/>
                <w:lang w:val="ru-RU"/>
              </w:rPr>
              <w:t>Проявляет отсутствие инициативы по улучшению качества оказания услуг</w:t>
            </w:r>
          </w:p>
          <w:p w:rsidR="00F37BA5" w:rsidRPr="004234A5" w:rsidRDefault="00F37BA5" w:rsidP="004B70DF">
            <w:pPr>
              <w:pStyle w:val="11"/>
              <w:ind w:left="312"/>
              <w:rPr>
                <w:sz w:val="18"/>
                <w:szCs w:val="18"/>
                <w:lang w:val="ru-RU"/>
              </w:rPr>
            </w:pPr>
          </w:p>
        </w:tc>
      </w:tr>
      <w:tr w:rsidR="007D262E" w:rsidRPr="004234A5" w:rsidTr="00574051">
        <w:trPr>
          <w:trHeight w:val="2924"/>
        </w:trPr>
        <w:tc>
          <w:tcPr>
            <w:tcW w:w="1129" w:type="pct"/>
            <w:vMerge w:val="restart"/>
            <w:shd w:val="clear" w:color="auto" w:fill="auto"/>
            <w:tcMar>
              <w:top w:w="0" w:type="dxa"/>
              <w:left w:w="108" w:type="dxa"/>
              <w:bottom w:w="0" w:type="dxa"/>
              <w:right w:w="108" w:type="dxa"/>
            </w:tcMar>
            <w:vAlign w:val="center"/>
          </w:tcPr>
          <w:p w:rsidR="007D262E" w:rsidRPr="004234A5" w:rsidRDefault="007D262E" w:rsidP="004B70DF">
            <w:pPr>
              <w:spacing w:after="0" w:line="240" w:lineRule="auto"/>
              <w:contextualSpacing/>
              <w:rPr>
                <w:rFonts w:ascii="Times New Roman" w:hAnsi="Times New Roman"/>
                <w:b/>
                <w:bCs/>
                <w:sz w:val="18"/>
                <w:szCs w:val="18"/>
              </w:rPr>
            </w:pPr>
          </w:p>
          <w:p w:rsidR="007D262E" w:rsidRPr="004234A5" w:rsidRDefault="007D262E"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ИНФОРМИРОВАНИЕ ПОТРЕБИТЕЛЯ УСЛУГ</w:t>
            </w:r>
          </w:p>
        </w:tc>
        <w:tc>
          <w:tcPr>
            <w:tcW w:w="1504" w:type="pct"/>
            <w:shd w:val="clear" w:color="auto" w:fill="auto"/>
            <w:tcMar>
              <w:top w:w="0" w:type="dxa"/>
              <w:left w:w="108" w:type="dxa"/>
              <w:bottom w:w="0" w:type="dxa"/>
              <w:right w:w="108" w:type="dxa"/>
            </w:tcMar>
            <w:vAlign w:val="center"/>
          </w:tcPr>
          <w:p w:rsidR="007D262E" w:rsidRPr="004234A5" w:rsidRDefault="007D262E"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7D262E" w:rsidRPr="004234A5" w:rsidRDefault="007D262E"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7D262E" w:rsidRPr="004234A5" w:rsidRDefault="007D262E"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7D262E" w:rsidRPr="004234A5" w:rsidRDefault="007D262E"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Ориентирует подчиненных доступно информировать получателей услуг;</w:t>
            </w:r>
          </w:p>
          <w:p w:rsidR="007D262E" w:rsidRPr="004234A5" w:rsidRDefault="007D262E"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Доводит информацию до потребителя уважительно и доброжелательно;</w:t>
            </w:r>
          </w:p>
          <w:p w:rsidR="007D262E" w:rsidRPr="007D262E" w:rsidRDefault="007D262E"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Уважает мнение потребителей услуг.</w:t>
            </w:r>
          </w:p>
          <w:p w:rsidR="007D262E" w:rsidRPr="004234A5" w:rsidRDefault="007D262E" w:rsidP="007D262E">
            <w:pPr>
              <w:pStyle w:val="af9"/>
              <w:ind w:left="307"/>
              <w:contextualSpacing/>
              <w:rPr>
                <w:rFonts w:ascii="Times New Roman" w:hAnsi="Times New Roman" w:cs="Times New Roman"/>
                <w:b/>
                <w:bCs/>
                <w:sz w:val="18"/>
                <w:szCs w:val="18"/>
              </w:rPr>
            </w:pPr>
          </w:p>
        </w:tc>
        <w:tc>
          <w:tcPr>
            <w:tcW w:w="1126" w:type="pct"/>
          </w:tcPr>
          <w:p w:rsidR="007D262E" w:rsidRPr="004234A5" w:rsidRDefault="007D262E" w:rsidP="004B70DF">
            <w:pPr>
              <w:pStyle w:val="af9"/>
              <w:ind w:left="307"/>
              <w:contextualSpacing/>
              <w:rPr>
                <w:rFonts w:ascii="Times New Roman" w:hAnsi="Times New Roman" w:cs="Times New Roman"/>
                <w:sz w:val="18"/>
                <w:szCs w:val="18"/>
              </w:rPr>
            </w:pPr>
          </w:p>
          <w:p w:rsidR="007D262E" w:rsidRPr="004234A5" w:rsidRDefault="007D262E"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Не работает с подчиненными по информированию получателей услугах</w:t>
            </w:r>
          </w:p>
          <w:p w:rsidR="007D262E" w:rsidRPr="004234A5" w:rsidRDefault="007D262E"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Не доводит информацию до потребителя или делает это пренебрежительно и неприязненно</w:t>
            </w:r>
          </w:p>
          <w:p w:rsidR="007D262E" w:rsidRPr="004234A5" w:rsidRDefault="007D262E" w:rsidP="00F37BA5">
            <w:pPr>
              <w:pStyle w:val="af9"/>
              <w:numPr>
                <w:ilvl w:val="0"/>
                <w:numId w:val="5"/>
              </w:numPr>
              <w:ind w:left="307" w:hanging="222"/>
              <w:contextualSpacing/>
              <w:rPr>
                <w:rFonts w:ascii="Times New Roman" w:hAnsi="Times New Roman" w:cs="Times New Roman"/>
                <w:bCs/>
                <w:sz w:val="18"/>
                <w:szCs w:val="18"/>
              </w:rPr>
            </w:pPr>
            <w:r w:rsidRPr="004234A5">
              <w:rPr>
                <w:rFonts w:ascii="Times New Roman" w:hAnsi="Times New Roman" w:cs="Times New Roman"/>
                <w:sz w:val="18"/>
                <w:szCs w:val="18"/>
              </w:rPr>
              <w:t>Игнорирует мнение потребителей услуг</w:t>
            </w: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Использует эффективные способы информирования получателей услуг;</w:t>
            </w:r>
          </w:p>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Доводит информацию до потребителя доступно в устной и письменной форме;</w:t>
            </w:r>
          </w:p>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 xml:space="preserve">Умеет своевременно принимать и передавать </w:t>
            </w:r>
            <w:r w:rsidRPr="004234A5">
              <w:rPr>
                <w:rFonts w:ascii="Times New Roman" w:hAnsi="Times New Roman" w:cs="Times New Roman"/>
                <w:sz w:val="18"/>
                <w:szCs w:val="18"/>
              </w:rPr>
              <w:lastRenderedPageBreak/>
              <w:t>информацию об оказываемых услугах.</w:t>
            </w:r>
          </w:p>
        </w:tc>
        <w:tc>
          <w:tcPr>
            <w:tcW w:w="1126" w:type="pct"/>
          </w:tcPr>
          <w:p w:rsidR="00F37BA5" w:rsidRDefault="00F37BA5" w:rsidP="00540004">
            <w:pPr>
              <w:pStyle w:val="af9"/>
              <w:ind w:left="307"/>
              <w:contextualSpacing/>
              <w:rPr>
                <w:rFonts w:ascii="Times New Roman" w:hAnsi="Times New Roman" w:cs="Times New Roman"/>
                <w:sz w:val="18"/>
                <w:szCs w:val="18"/>
              </w:rPr>
            </w:pPr>
          </w:p>
          <w:p w:rsidR="00540004" w:rsidRDefault="00540004" w:rsidP="00540004">
            <w:pPr>
              <w:pStyle w:val="af9"/>
              <w:ind w:left="307"/>
              <w:contextualSpacing/>
              <w:rPr>
                <w:rFonts w:ascii="Times New Roman" w:hAnsi="Times New Roman" w:cs="Times New Roman"/>
                <w:sz w:val="18"/>
                <w:szCs w:val="18"/>
              </w:rPr>
            </w:pPr>
          </w:p>
          <w:p w:rsidR="00F37BA5" w:rsidRPr="004234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Применяет неэффективные способы информирования получателей услуг</w:t>
            </w:r>
          </w:p>
          <w:p w:rsidR="00F37BA5" w:rsidRPr="004234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 xml:space="preserve">Не доводит информацию до потребителя, как в </w:t>
            </w:r>
            <w:r w:rsidRPr="004234A5">
              <w:rPr>
                <w:rFonts w:ascii="Times New Roman" w:hAnsi="Times New Roman" w:cs="Times New Roman"/>
                <w:sz w:val="18"/>
                <w:szCs w:val="18"/>
              </w:rPr>
              <w:lastRenderedPageBreak/>
              <w:t xml:space="preserve">устной, так и в письменной форме, либо делает это неясно </w:t>
            </w:r>
          </w:p>
          <w:p w:rsidR="00F37B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Не умеет своевременно принимать и передавать информацию об оказываемых услугах</w:t>
            </w:r>
          </w:p>
          <w:p w:rsidR="00D9350E" w:rsidRPr="004234A5" w:rsidRDefault="00D9350E" w:rsidP="00D9350E">
            <w:pPr>
              <w:pStyle w:val="af9"/>
              <w:ind w:left="307"/>
              <w:contextualSpacing/>
              <w:rPr>
                <w:rFonts w:ascii="Times New Roman" w:hAnsi="Times New Roman" w:cs="Times New Roman"/>
                <w:sz w:val="18"/>
                <w:szCs w:val="18"/>
              </w:rPr>
            </w:pPr>
          </w:p>
        </w:tc>
      </w:tr>
      <w:tr w:rsidR="00404CDA" w:rsidRPr="004234A5" w:rsidTr="00574051">
        <w:trPr>
          <w:trHeight w:val="3153"/>
        </w:trPr>
        <w:tc>
          <w:tcPr>
            <w:tcW w:w="1129" w:type="pct"/>
            <w:vMerge w:val="restart"/>
            <w:shd w:val="clear" w:color="auto" w:fill="auto"/>
            <w:tcMar>
              <w:top w:w="0" w:type="dxa"/>
              <w:left w:w="108" w:type="dxa"/>
              <w:bottom w:w="0" w:type="dxa"/>
              <w:right w:w="108" w:type="dxa"/>
            </w:tcMar>
            <w:vAlign w:val="center"/>
          </w:tcPr>
          <w:p w:rsidR="00404CDA" w:rsidRPr="004234A5" w:rsidRDefault="00404CDA" w:rsidP="004B70DF">
            <w:pPr>
              <w:spacing w:after="0" w:line="240" w:lineRule="auto"/>
              <w:contextualSpacing/>
              <w:rPr>
                <w:rFonts w:ascii="Times New Roman" w:hAnsi="Times New Roman"/>
                <w:b/>
                <w:bCs/>
                <w:sz w:val="18"/>
                <w:szCs w:val="18"/>
              </w:rPr>
            </w:pPr>
          </w:p>
          <w:p w:rsidR="00404CDA" w:rsidRPr="004234A5" w:rsidRDefault="00404CDA"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ОПЕРАТИВНОСТЬ</w:t>
            </w:r>
          </w:p>
        </w:tc>
        <w:tc>
          <w:tcPr>
            <w:tcW w:w="1504" w:type="pct"/>
            <w:shd w:val="clear" w:color="auto" w:fill="auto"/>
            <w:tcMar>
              <w:top w:w="0" w:type="dxa"/>
              <w:left w:w="108" w:type="dxa"/>
              <w:bottom w:w="0" w:type="dxa"/>
              <w:right w:w="108" w:type="dxa"/>
            </w:tcMar>
            <w:vAlign w:val="center"/>
          </w:tcPr>
          <w:p w:rsidR="00404CDA" w:rsidRPr="004234A5" w:rsidRDefault="00404CDA"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404CDA" w:rsidRPr="004234A5" w:rsidRDefault="00404CDA"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404CDA" w:rsidRPr="004234A5" w:rsidRDefault="00404CDA"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404CDA" w:rsidRDefault="00404CDA" w:rsidP="00540004">
            <w:pPr>
              <w:pStyle w:val="af5"/>
              <w:ind w:left="318"/>
              <w:rPr>
                <w:rFonts w:ascii="Times New Roman" w:hAnsi="Times New Roman"/>
                <w:sz w:val="18"/>
                <w:szCs w:val="18"/>
              </w:rPr>
            </w:pPr>
          </w:p>
          <w:p w:rsidR="00404CDA" w:rsidRPr="004234A5" w:rsidRDefault="00404CDA"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Рассматривает и вносит руководству предложения по использованию новых подходов в работе;</w:t>
            </w:r>
          </w:p>
          <w:p w:rsidR="00404CDA" w:rsidRPr="004234A5" w:rsidRDefault="00404CDA"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Проводит анализ происходящих изменений и принимает своевременные меры по улучшению работы;</w:t>
            </w:r>
          </w:p>
          <w:p w:rsidR="00404CDA" w:rsidRDefault="00404CDA"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Показывает своим примером, как правильно реагировать на изменения.</w:t>
            </w:r>
          </w:p>
          <w:p w:rsidR="00D9350E" w:rsidRPr="004234A5" w:rsidRDefault="00D9350E" w:rsidP="00D9350E">
            <w:pPr>
              <w:pStyle w:val="af5"/>
              <w:ind w:left="318"/>
              <w:rPr>
                <w:rFonts w:ascii="Times New Roman" w:hAnsi="Times New Roman"/>
                <w:sz w:val="18"/>
                <w:szCs w:val="18"/>
              </w:rPr>
            </w:pPr>
          </w:p>
        </w:tc>
        <w:tc>
          <w:tcPr>
            <w:tcW w:w="1126" w:type="pct"/>
          </w:tcPr>
          <w:p w:rsidR="00404CDA" w:rsidRPr="004234A5" w:rsidRDefault="00404CDA" w:rsidP="004B70DF">
            <w:pPr>
              <w:pStyle w:val="af5"/>
              <w:ind w:left="318"/>
              <w:rPr>
                <w:rFonts w:ascii="Times New Roman" w:hAnsi="Times New Roman"/>
                <w:sz w:val="18"/>
                <w:szCs w:val="18"/>
              </w:rPr>
            </w:pPr>
          </w:p>
          <w:p w:rsidR="00404CDA" w:rsidRPr="004234A5" w:rsidRDefault="00404CDA"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Не рассматривает и не вносит предложения по использованию новых подходов в работе</w:t>
            </w:r>
          </w:p>
          <w:p w:rsidR="00404CDA" w:rsidRPr="004234A5" w:rsidRDefault="00404CDA"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Не анализирует происходящие изменения и не принимает меры по улучшению работы</w:t>
            </w:r>
          </w:p>
          <w:p w:rsidR="00404CDA" w:rsidRPr="004234A5" w:rsidRDefault="00404CDA"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Теряет самообладание в период проводимых изменений и неожиданных перемен</w:t>
            </w: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F37B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F37B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Вносит предложения по улучшению работы;</w:t>
            </w:r>
          </w:p>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 xml:space="preserve">Изучает новые подходы и способы их внедрения; </w:t>
            </w:r>
          </w:p>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 xml:space="preserve">Сохраняет самоконтроль в изменившихся условиях; </w:t>
            </w:r>
          </w:p>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 xml:space="preserve">Быстро адаптируется в меняющихся условиях. </w:t>
            </w:r>
          </w:p>
        </w:tc>
        <w:tc>
          <w:tcPr>
            <w:tcW w:w="1126" w:type="pct"/>
          </w:tcPr>
          <w:p w:rsidR="00D9350E" w:rsidRDefault="00D9350E" w:rsidP="00D9350E">
            <w:pPr>
              <w:pStyle w:val="af5"/>
              <w:ind w:left="318"/>
              <w:rPr>
                <w:rFonts w:ascii="Times New Roman" w:hAnsi="Times New Roman"/>
                <w:sz w:val="18"/>
                <w:szCs w:val="18"/>
              </w:rPr>
            </w:pP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Придерживается существующих процедур и методов работы</w:t>
            </w: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 xml:space="preserve">Не изучает новые подходы и способы их внедрения </w:t>
            </w: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 xml:space="preserve">Теряет самоконтроль в изменившихся условиях </w:t>
            </w: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Не адаптируется или долго адаптируется в меняющихся условиях</w:t>
            </w:r>
          </w:p>
        </w:tc>
      </w:tr>
      <w:tr w:rsidR="00871159" w:rsidRPr="004234A5" w:rsidTr="00574051">
        <w:trPr>
          <w:trHeight w:val="3350"/>
        </w:trPr>
        <w:tc>
          <w:tcPr>
            <w:tcW w:w="1129" w:type="pct"/>
            <w:vMerge w:val="restart"/>
            <w:shd w:val="clear" w:color="auto" w:fill="auto"/>
            <w:tcMar>
              <w:top w:w="0" w:type="dxa"/>
              <w:left w:w="108" w:type="dxa"/>
              <w:bottom w:w="0" w:type="dxa"/>
              <w:right w:w="108" w:type="dxa"/>
            </w:tcMar>
            <w:vAlign w:val="center"/>
          </w:tcPr>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p>
          <w:p w:rsidR="00871159" w:rsidRDefault="00871159"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САМОРАЗВИТИЕ</w:t>
            </w:r>
          </w:p>
          <w:p w:rsidR="00871159" w:rsidRPr="00D37109" w:rsidRDefault="00871159" w:rsidP="00D37109">
            <w:pPr>
              <w:rPr>
                <w:rFonts w:ascii="Times New Roman" w:hAnsi="Times New Roman"/>
                <w:sz w:val="18"/>
                <w:szCs w:val="18"/>
              </w:rPr>
            </w:pPr>
          </w:p>
          <w:p w:rsidR="00871159" w:rsidRPr="00D37109" w:rsidRDefault="00871159" w:rsidP="00D37109">
            <w:pPr>
              <w:rPr>
                <w:rFonts w:ascii="Times New Roman" w:hAnsi="Times New Roman"/>
                <w:sz w:val="18"/>
                <w:szCs w:val="18"/>
              </w:rPr>
            </w:pPr>
          </w:p>
          <w:p w:rsidR="00871159" w:rsidRPr="00D37109" w:rsidRDefault="00871159" w:rsidP="00D37109">
            <w:pPr>
              <w:rPr>
                <w:rFonts w:ascii="Times New Roman" w:hAnsi="Times New Roman"/>
                <w:sz w:val="18"/>
                <w:szCs w:val="18"/>
              </w:rPr>
            </w:pPr>
          </w:p>
          <w:p w:rsidR="00871159" w:rsidRPr="00D37109" w:rsidRDefault="00871159" w:rsidP="00D37109">
            <w:pPr>
              <w:rPr>
                <w:rFonts w:ascii="Times New Roman" w:hAnsi="Times New Roman"/>
                <w:sz w:val="18"/>
                <w:szCs w:val="18"/>
              </w:rPr>
            </w:pPr>
          </w:p>
          <w:p w:rsidR="00871159" w:rsidRPr="00D37109" w:rsidRDefault="00871159" w:rsidP="00D37109">
            <w:pPr>
              <w:rPr>
                <w:rFonts w:ascii="Times New Roman" w:hAnsi="Times New Roman"/>
                <w:sz w:val="18"/>
                <w:szCs w:val="18"/>
              </w:rPr>
            </w:pPr>
          </w:p>
          <w:p w:rsidR="00871159" w:rsidRPr="00D3710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sz w:val="18"/>
                <w:szCs w:val="18"/>
              </w:rPr>
            </w:pPr>
          </w:p>
          <w:p w:rsidR="00871159" w:rsidRDefault="00871159" w:rsidP="00D37109">
            <w:pPr>
              <w:rPr>
                <w:rFonts w:ascii="Times New Roman" w:hAnsi="Times New Roman"/>
                <w:b/>
                <w:sz w:val="18"/>
                <w:szCs w:val="18"/>
              </w:rPr>
            </w:pPr>
            <w:r w:rsidRPr="00B10872">
              <w:rPr>
                <w:rFonts w:ascii="Times New Roman" w:hAnsi="Times New Roman"/>
                <w:b/>
                <w:sz w:val="18"/>
                <w:szCs w:val="18"/>
              </w:rPr>
              <w:t>ДОБРОПОРЯДОЧНОСТЬ</w:t>
            </w:r>
          </w:p>
          <w:p w:rsidR="009E20B7" w:rsidRDefault="009E20B7" w:rsidP="00D37109">
            <w:pPr>
              <w:rPr>
                <w:rFonts w:ascii="Times New Roman" w:hAnsi="Times New Roman"/>
                <w:b/>
                <w:sz w:val="18"/>
                <w:szCs w:val="18"/>
              </w:rPr>
            </w:pPr>
          </w:p>
          <w:p w:rsidR="009E20B7" w:rsidRDefault="009E20B7" w:rsidP="00D37109">
            <w:pPr>
              <w:rPr>
                <w:rFonts w:ascii="Times New Roman" w:hAnsi="Times New Roman"/>
                <w:b/>
                <w:sz w:val="18"/>
                <w:szCs w:val="18"/>
              </w:rPr>
            </w:pPr>
          </w:p>
          <w:p w:rsidR="009E20B7" w:rsidRDefault="009E20B7" w:rsidP="00D37109">
            <w:pPr>
              <w:rPr>
                <w:rFonts w:ascii="Times New Roman" w:hAnsi="Times New Roman"/>
                <w:b/>
                <w:sz w:val="18"/>
                <w:szCs w:val="18"/>
              </w:rPr>
            </w:pPr>
          </w:p>
          <w:p w:rsidR="009E20B7" w:rsidRPr="00B10872" w:rsidRDefault="009E20B7" w:rsidP="00D37109">
            <w:pPr>
              <w:rPr>
                <w:rFonts w:ascii="Times New Roman" w:hAnsi="Times New Roman"/>
                <w:b/>
                <w:sz w:val="18"/>
                <w:szCs w:val="18"/>
              </w:rPr>
            </w:pPr>
          </w:p>
        </w:tc>
        <w:tc>
          <w:tcPr>
            <w:tcW w:w="1504" w:type="pct"/>
            <w:shd w:val="clear" w:color="auto" w:fill="auto"/>
            <w:tcMar>
              <w:top w:w="0" w:type="dxa"/>
              <w:left w:w="108" w:type="dxa"/>
              <w:bottom w:w="0" w:type="dxa"/>
              <w:right w:w="108" w:type="dxa"/>
            </w:tcMar>
            <w:vAlign w:val="center"/>
          </w:tcPr>
          <w:p w:rsidR="00871159" w:rsidRPr="004234A5" w:rsidRDefault="00871159" w:rsidP="004B70DF">
            <w:pPr>
              <w:pStyle w:val="af5"/>
              <w:ind w:left="0"/>
              <w:rPr>
                <w:rFonts w:ascii="Times New Roman" w:hAnsi="Times New Roman"/>
                <w:bCs/>
                <w:sz w:val="18"/>
                <w:szCs w:val="18"/>
              </w:rPr>
            </w:pPr>
            <w:r w:rsidRPr="004234A5">
              <w:rPr>
                <w:rFonts w:ascii="Times New Roman" w:hAnsi="Times New Roman"/>
                <w:bCs/>
                <w:sz w:val="18"/>
                <w:szCs w:val="18"/>
              </w:rPr>
              <w:lastRenderedPageBreak/>
              <w:t>E-2;</w:t>
            </w:r>
          </w:p>
          <w:p w:rsidR="00871159" w:rsidRPr="004234A5" w:rsidRDefault="00871159"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871159" w:rsidRPr="004234A5" w:rsidRDefault="00871159"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D9350E" w:rsidRDefault="00D9350E" w:rsidP="00D9350E">
            <w:pPr>
              <w:pStyle w:val="af5"/>
              <w:ind w:left="304"/>
              <w:rPr>
                <w:rFonts w:ascii="Times New Roman" w:hAnsi="Times New Roman"/>
                <w:sz w:val="18"/>
                <w:szCs w:val="18"/>
              </w:rPr>
            </w:pPr>
          </w:p>
          <w:p w:rsidR="00871159" w:rsidRPr="004234A5" w:rsidRDefault="00871159" w:rsidP="00F37BA5">
            <w:pPr>
              <w:pStyle w:val="af5"/>
              <w:numPr>
                <w:ilvl w:val="0"/>
                <w:numId w:val="9"/>
              </w:numPr>
              <w:ind w:left="304" w:hanging="283"/>
              <w:rPr>
                <w:rFonts w:ascii="Times New Roman" w:hAnsi="Times New Roman"/>
                <w:sz w:val="18"/>
                <w:szCs w:val="18"/>
              </w:rPr>
            </w:pPr>
            <w:r w:rsidRPr="004234A5">
              <w:rPr>
                <w:rFonts w:ascii="Times New Roman" w:hAnsi="Times New Roman"/>
                <w:sz w:val="18"/>
                <w:szCs w:val="18"/>
              </w:rPr>
              <w:t>Предлагает мероприятия по повышению уровня компетенций подчиненных;</w:t>
            </w:r>
          </w:p>
          <w:p w:rsidR="00871159" w:rsidRPr="004234A5" w:rsidRDefault="00871159" w:rsidP="00F37BA5">
            <w:pPr>
              <w:pStyle w:val="af5"/>
              <w:numPr>
                <w:ilvl w:val="0"/>
                <w:numId w:val="9"/>
              </w:numPr>
              <w:ind w:left="307" w:hanging="284"/>
              <w:rPr>
                <w:rFonts w:ascii="Times New Roman" w:hAnsi="Times New Roman"/>
                <w:sz w:val="18"/>
                <w:szCs w:val="18"/>
              </w:rPr>
            </w:pPr>
            <w:r w:rsidRPr="004234A5">
              <w:rPr>
                <w:rFonts w:ascii="Times New Roman" w:hAnsi="Times New Roman"/>
                <w:sz w:val="18"/>
                <w:szCs w:val="18"/>
              </w:rPr>
              <w:t xml:space="preserve">В целях достижения результата развивает свои компетенции и принимает меры по их  развитию у подчиненных; </w:t>
            </w:r>
          </w:p>
          <w:p w:rsidR="00871159" w:rsidRDefault="00871159" w:rsidP="00F37BA5">
            <w:pPr>
              <w:pStyle w:val="af5"/>
              <w:numPr>
                <w:ilvl w:val="0"/>
                <w:numId w:val="9"/>
              </w:numPr>
              <w:ind w:left="307" w:hanging="284"/>
              <w:rPr>
                <w:rFonts w:ascii="Times New Roman" w:hAnsi="Times New Roman"/>
                <w:sz w:val="18"/>
                <w:szCs w:val="18"/>
              </w:rPr>
            </w:pPr>
            <w:r w:rsidRPr="004234A5">
              <w:rPr>
                <w:rFonts w:ascii="Times New Roman" w:hAnsi="Times New Roman"/>
                <w:sz w:val="18"/>
                <w:szCs w:val="18"/>
              </w:rPr>
              <w:t>Обсуждает с подчиненными их компетенции, в том числе требующие развития.</w:t>
            </w:r>
          </w:p>
          <w:p w:rsidR="00D9350E" w:rsidRPr="004234A5" w:rsidRDefault="00D9350E" w:rsidP="00D9350E">
            <w:pPr>
              <w:pStyle w:val="af5"/>
              <w:ind w:left="307"/>
              <w:rPr>
                <w:rFonts w:ascii="Times New Roman" w:hAnsi="Times New Roman"/>
                <w:sz w:val="18"/>
                <w:szCs w:val="18"/>
              </w:rPr>
            </w:pPr>
          </w:p>
        </w:tc>
        <w:tc>
          <w:tcPr>
            <w:tcW w:w="1126" w:type="pct"/>
          </w:tcPr>
          <w:p w:rsidR="00D9350E" w:rsidRDefault="00D9350E" w:rsidP="00D9350E">
            <w:pPr>
              <w:pStyle w:val="af5"/>
              <w:ind w:left="304"/>
              <w:rPr>
                <w:rFonts w:ascii="Times New Roman" w:hAnsi="Times New Roman"/>
                <w:sz w:val="18"/>
                <w:szCs w:val="18"/>
              </w:rPr>
            </w:pPr>
          </w:p>
          <w:p w:rsidR="00871159" w:rsidRPr="004234A5" w:rsidRDefault="00871159" w:rsidP="00F37BA5">
            <w:pPr>
              <w:pStyle w:val="af5"/>
              <w:numPr>
                <w:ilvl w:val="0"/>
                <w:numId w:val="9"/>
              </w:numPr>
              <w:ind w:left="304" w:hanging="219"/>
              <w:rPr>
                <w:rFonts w:ascii="Times New Roman" w:hAnsi="Times New Roman"/>
                <w:sz w:val="18"/>
                <w:szCs w:val="18"/>
              </w:rPr>
            </w:pPr>
            <w:r w:rsidRPr="004234A5">
              <w:rPr>
                <w:rFonts w:ascii="Times New Roman" w:hAnsi="Times New Roman"/>
                <w:sz w:val="18"/>
                <w:szCs w:val="18"/>
              </w:rPr>
              <w:t>Демонстрирует незаинтересованность в развитии подчиненных</w:t>
            </w:r>
          </w:p>
          <w:p w:rsidR="00871159" w:rsidRPr="004234A5" w:rsidRDefault="00871159" w:rsidP="00F37BA5">
            <w:pPr>
              <w:pStyle w:val="af5"/>
              <w:numPr>
                <w:ilvl w:val="0"/>
                <w:numId w:val="9"/>
              </w:numPr>
              <w:ind w:left="304" w:hanging="219"/>
              <w:rPr>
                <w:rFonts w:ascii="Times New Roman" w:hAnsi="Times New Roman"/>
                <w:sz w:val="18"/>
                <w:szCs w:val="18"/>
              </w:rPr>
            </w:pPr>
            <w:r w:rsidRPr="004234A5">
              <w:rPr>
                <w:rFonts w:ascii="Times New Roman" w:hAnsi="Times New Roman"/>
                <w:sz w:val="18"/>
                <w:szCs w:val="18"/>
              </w:rPr>
              <w:t>Не развивается сам и не ориентирует подчиненных на их развитие, даже если это необходимо для достижения результата</w:t>
            </w:r>
          </w:p>
          <w:p w:rsidR="00871159" w:rsidRPr="004234A5" w:rsidRDefault="00871159" w:rsidP="00F37BA5">
            <w:pPr>
              <w:pStyle w:val="af5"/>
              <w:numPr>
                <w:ilvl w:val="0"/>
                <w:numId w:val="9"/>
              </w:numPr>
              <w:ind w:left="304" w:hanging="219"/>
              <w:rPr>
                <w:rFonts w:ascii="Times New Roman" w:hAnsi="Times New Roman"/>
                <w:sz w:val="18"/>
                <w:szCs w:val="18"/>
              </w:rPr>
            </w:pPr>
            <w:r w:rsidRPr="004234A5">
              <w:rPr>
                <w:rFonts w:ascii="Times New Roman" w:hAnsi="Times New Roman"/>
                <w:sz w:val="18"/>
                <w:szCs w:val="18"/>
              </w:rPr>
              <w:t>Не обсуждает с подчиненными их компетенции</w:t>
            </w: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D9350E" w:rsidRDefault="00D9350E" w:rsidP="00D9350E">
            <w:pPr>
              <w:pStyle w:val="af9"/>
              <w:ind w:left="307"/>
              <w:contextualSpacing/>
              <w:rPr>
                <w:rFonts w:ascii="Times New Roman" w:hAnsi="Times New Roman" w:cs="Times New Roman"/>
                <w:sz w:val="18"/>
                <w:szCs w:val="18"/>
              </w:rPr>
            </w:pPr>
          </w:p>
          <w:p w:rsidR="00F37BA5" w:rsidRPr="004234A5" w:rsidRDefault="00F37BA5" w:rsidP="00F37BA5">
            <w:pPr>
              <w:pStyle w:val="af9"/>
              <w:numPr>
                <w:ilvl w:val="0"/>
                <w:numId w:val="9"/>
              </w:numPr>
              <w:ind w:left="307" w:hanging="284"/>
              <w:contextualSpacing/>
              <w:rPr>
                <w:rFonts w:ascii="Times New Roman" w:hAnsi="Times New Roman" w:cs="Times New Roman"/>
                <w:sz w:val="18"/>
                <w:szCs w:val="18"/>
              </w:rPr>
            </w:pPr>
            <w:r w:rsidRPr="004234A5">
              <w:rPr>
                <w:rFonts w:ascii="Times New Roman" w:hAnsi="Times New Roman" w:cs="Times New Roman"/>
                <w:sz w:val="18"/>
                <w:szCs w:val="18"/>
              </w:rPr>
              <w:t>Проявляет интерес к новым знаниям и технологиям;</w:t>
            </w:r>
          </w:p>
          <w:p w:rsidR="00F37BA5" w:rsidRPr="004234A5" w:rsidRDefault="00F37BA5" w:rsidP="00F37BA5">
            <w:pPr>
              <w:pStyle w:val="af9"/>
              <w:numPr>
                <w:ilvl w:val="0"/>
                <w:numId w:val="9"/>
              </w:numPr>
              <w:ind w:left="307" w:hanging="284"/>
              <w:contextualSpacing/>
              <w:rPr>
                <w:rFonts w:ascii="Times New Roman" w:hAnsi="Times New Roman" w:cs="Times New Roman"/>
                <w:sz w:val="18"/>
                <w:szCs w:val="18"/>
              </w:rPr>
            </w:pPr>
            <w:r w:rsidRPr="004234A5">
              <w:rPr>
                <w:rFonts w:ascii="Times New Roman" w:hAnsi="Times New Roman" w:cs="Times New Roman"/>
                <w:sz w:val="18"/>
                <w:szCs w:val="18"/>
              </w:rPr>
              <w:t>Стремится к саморазвитию, ищет новую информацию и способы ее применения;</w:t>
            </w:r>
          </w:p>
          <w:p w:rsidR="00F37BA5" w:rsidRDefault="00F37BA5" w:rsidP="00F37BA5">
            <w:pPr>
              <w:pStyle w:val="af9"/>
              <w:numPr>
                <w:ilvl w:val="0"/>
                <w:numId w:val="9"/>
              </w:numPr>
              <w:ind w:left="307" w:hanging="284"/>
              <w:contextualSpacing/>
              <w:rPr>
                <w:rFonts w:ascii="Times New Roman" w:hAnsi="Times New Roman" w:cs="Times New Roman"/>
                <w:sz w:val="18"/>
                <w:szCs w:val="18"/>
              </w:rPr>
            </w:pPr>
            <w:r w:rsidRPr="004234A5">
              <w:rPr>
                <w:rFonts w:ascii="Times New Roman" w:hAnsi="Times New Roman" w:cs="Times New Roman"/>
                <w:sz w:val="18"/>
                <w:szCs w:val="18"/>
              </w:rPr>
              <w:t xml:space="preserve">Применяет на практике новые навыки, позволяющие повысить </w:t>
            </w:r>
            <w:r w:rsidRPr="004234A5">
              <w:rPr>
                <w:rFonts w:ascii="Times New Roman" w:hAnsi="Times New Roman" w:cs="Times New Roman"/>
                <w:sz w:val="18"/>
                <w:szCs w:val="18"/>
              </w:rPr>
              <w:lastRenderedPageBreak/>
              <w:t xml:space="preserve">его эффективность. </w:t>
            </w:r>
          </w:p>
          <w:p w:rsidR="00D9350E" w:rsidRPr="004234A5" w:rsidRDefault="00D9350E" w:rsidP="00D9350E">
            <w:pPr>
              <w:pStyle w:val="af9"/>
              <w:ind w:left="307"/>
              <w:contextualSpacing/>
              <w:rPr>
                <w:rFonts w:ascii="Times New Roman" w:hAnsi="Times New Roman" w:cs="Times New Roman"/>
                <w:sz w:val="18"/>
                <w:szCs w:val="18"/>
              </w:rPr>
            </w:pPr>
          </w:p>
        </w:tc>
        <w:tc>
          <w:tcPr>
            <w:tcW w:w="1126" w:type="pct"/>
          </w:tcPr>
          <w:p w:rsidR="00F37BA5" w:rsidRPr="004234A5" w:rsidRDefault="00F37BA5" w:rsidP="004B70DF">
            <w:pPr>
              <w:pStyle w:val="af9"/>
              <w:ind w:left="307"/>
              <w:contextualSpacing/>
              <w:rPr>
                <w:rFonts w:ascii="Times New Roman" w:hAnsi="Times New Roman" w:cs="Times New Roman"/>
                <w:sz w:val="18"/>
                <w:szCs w:val="18"/>
              </w:rPr>
            </w:pPr>
          </w:p>
          <w:p w:rsidR="00F37BA5" w:rsidRPr="004234A5" w:rsidRDefault="00F37BA5" w:rsidP="00F37BA5">
            <w:pPr>
              <w:pStyle w:val="af9"/>
              <w:numPr>
                <w:ilvl w:val="0"/>
                <w:numId w:val="9"/>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Проявляет отсутствие интереса к новым знаниям и технологиям</w:t>
            </w:r>
          </w:p>
          <w:p w:rsidR="00F37BA5" w:rsidRPr="004234A5" w:rsidRDefault="00F37BA5" w:rsidP="00F37BA5">
            <w:pPr>
              <w:pStyle w:val="af9"/>
              <w:numPr>
                <w:ilvl w:val="0"/>
                <w:numId w:val="9"/>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Не развивается и безразличен к новой информации и способам ее применения</w:t>
            </w:r>
          </w:p>
          <w:p w:rsidR="00F37BA5" w:rsidRPr="004234A5" w:rsidRDefault="00F37BA5" w:rsidP="00F37BA5">
            <w:pPr>
              <w:pStyle w:val="af9"/>
              <w:numPr>
                <w:ilvl w:val="0"/>
                <w:numId w:val="9"/>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 xml:space="preserve">Ограничивается теми навыками, которыми </w:t>
            </w:r>
            <w:r w:rsidRPr="004234A5">
              <w:rPr>
                <w:rFonts w:ascii="Times New Roman" w:hAnsi="Times New Roman" w:cs="Times New Roman"/>
                <w:sz w:val="18"/>
                <w:szCs w:val="18"/>
              </w:rPr>
              <w:lastRenderedPageBreak/>
              <w:t>владеет</w:t>
            </w:r>
          </w:p>
        </w:tc>
      </w:tr>
      <w:tr w:rsidR="00F37BA5" w:rsidRPr="004234A5" w:rsidTr="004B70DF">
        <w:trPr>
          <w:trHeight w:val="5942"/>
        </w:trPr>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D9350E" w:rsidRDefault="00D9350E" w:rsidP="00D9350E">
            <w:pPr>
              <w:pStyle w:val="11"/>
              <w:ind w:left="372"/>
              <w:rPr>
                <w:sz w:val="18"/>
                <w:szCs w:val="18"/>
                <w:lang w:val="ru-RU"/>
              </w:rPr>
            </w:pP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 xml:space="preserve">Контролирует соблюдение принятых стандартов и норм, запретов и ограничений; </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Ставит интересы коллектива выше собственных;</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Проявляет принципиальность в работе;</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Формирует атмосферу доверия и уважения в коллективе;</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Обеспечивает соблюдение принципов прозрачности и справедливости в действиях подчиненных;</w:t>
            </w:r>
          </w:p>
          <w:p w:rsidR="00F37B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p w:rsidR="00D9350E" w:rsidRPr="004234A5" w:rsidRDefault="00D9350E" w:rsidP="00D9350E">
            <w:pPr>
              <w:pStyle w:val="11"/>
              <w:ind w:left="372"/>
              <w:rPr>
                <w:sz w:val="18"/>
                <w:szCs w:val="18"/>
                <w:lang w:val="ru-RU"/>
              </w:rPr>
            </w:pPr>
          </w:p>
        </w:tc>
        <w:tc>
          <w:tcPr>
            <w:tcW w:w="1126" w:type="pct"/>
          </w:tcPr>
          <w:p w:rsidR="00F37BA5" w:rsidRPr="004234A5" w:rsidRDefault="00F37BA5" w:rsidP="004B70DF">
            <w:pPr>
              <w:pStyle w:val="11"/>
              <w:ind w:left="372"/>
              <w:rPr>
                <w:sz w:val="18"/>
                <w:szCs w:val="18"/>
                <w:lang w:val="ru-RU"/>
              </w:rPr>
            </w:pP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 xml:space="preserve">Допускает в коллективе не соблюдение принятых стандартов и норм, запретов и ограничений </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Ставит личные интересы выше интересов коллектива</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Проявляет непринципиальность в работе</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 создает атмосферу доверия и уважения в коллективе</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 обеспечивает соблюдение принципов прозрачности и справедливости в действиях подчиненных</w:t>
            </w: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rPr>
              <w:t xml:space="preserve"> </w:t>
            </w:r>
          </w:p>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Следует установленным этическим нормам и стандартам;</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Добросовестно выполняет свою работу;</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Ведет себя честно, скромно, справедливо и проявляет вежливость и корректность к другим.</w:t>
            </w:r>
          </w:p>
        </w:tc>
        <w:tc>
          <w:tcPr>
            <w:tcW w:w="1126" w:type="pct"/>
          </w:tcPr>
          <w:p w:rsidR="00F37BA5" w:rsidRPr="004234A5" w:rsidRDefault="00F37BA5" w:rsidP="004B70DF">
            <w:pPr>
              <w:pStyle w:val="11"/>
              <w:ind w:left="372"/>
              <w:rPr>
                <w:sz w:val="18"/>
                <w:szCs w:val="18"/>
                <w:lang w:val="ru-RU"/>
              </w:rPr>
            </w:pP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 xml:space="preserve">Демонстрирует поведение, противоречащее этическим нормам и стандартам </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Проявляет халатность при выполнении своей работы</w:t>
            </w:r>
          </w:p>
          <w:p w:rsidR="00F37B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Ведет себя не честно, вызывающе, предвзято и проявляет грубость и высокомерие к другим</w:t>
            </w:r>
          </w:p>
          <w:p w:rsidR="00F248E1" w:rsidRPr="004234A5" w:rsidRDefault="00F248E1" w:rsidP="00F248E1">
            <w:pPr>
              <w:pStyle w:val="11"/>
              <w:ind w:left="372"/>
              <w:rPr>
                <w:sz w:val="18"/>
                <w:szCs w:val="18"/>
                <w:lang w:val="ru-RU"/>
              </w:rPr>
            </w:pPr>
          </w:p>
        </w:tc>
      </w:tr>
      <w:tr w:rsidR="00CC0536" w:rsidRPr="004234A5" w:rsidTr="00574051">
        <w:trPr>
          <w:trHeight w:val="1265"/>
        </w:trPr>
        <w:tc>
          <w:tcPr>
            <w:tcW w:w="1129" w:type="pct"/>
            <w:vMerge w:val="restart"/>
            <w:shd w:val="clear" w:color="auto" w:fill="auto"/>
            <w:tcMar>
              <w:top w:w="0" w:type="dxa"/>
              <w:left w:w="108" w:type="dxa"/>
              <w:bottom w:w="0" w:type="dxa"/>
              <w:right w:w="108" w:type="dxa"/>
            </w:tcMar>
            <w:vAlign w:val="center"/>
          </w:tcPr>
          <w:p w:rsidR="00CC0536" w:rsidRPr="004234A5" w:rsidRDefault="00CC0536" w:rsidP="004B70DF">
            <w:pPr>
              <w:spacing w:after="0" w:line="240" w:lineRule="auto"/>
              <w:contextualSpacing/>
              <w:rPr>
                <w:rFonts w:ascii="Times New Roman" w:hAnsi="Times New Roman"/>
                <w:b/>
                <w:bCs/>
                <w:sz w:val="18"/>
                <w:szCs w:val="18"/>
                <w:shd w:val="clear" w:color="auto" w:fill="FFFF00"/>
              </w:rPr>
            </w:pPr>
          </w:p>
          <w:p w:rsidR="009E20B7" w:rsidRDefault="00CC0536"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СТРЕССОУСТОЙЧИ</w:t>
            </w:r>
          </w:p>
          <w:p w:rsidR="00CC0536" w:rsidRPr="004234A5" w:rsidRDefault="00CC0536"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ВОСТЬ</w:t>
            </w:r>
          </w:p>
        </w:tc>
        <w:tc>
          <w:tcPr>
            <w:tcW w:w="1504" w:type="pct"/>
            <w:shd w:val="clear" w:color="auto" w:fill="auto"/>
            <w:tcMar>
              <w:top w:w="0" w:type="dxa"/>
              <w:left w:w="108" w:type="dxa"/>
              <w:bottom w:w="0" w:type="dxa"/>
              <w:right w:w="108" w:type="dxa"/>
            </w:tcMar>
            <w:vAlign w:val="center"/>
          </w:tcPr>
          <w:p w:rsidR="00CC0536" w:rsidRPr="004234A5" w:rsidRDefault="00CC0536" w:rsidP="004B70DF">
            <w:pPr>
              <w:pStyle w:val="af5"/>
              <w:ind w:left="0"/>
              <w:rPr>
                <w:rFonts w:ascii="Times New Roman" w:hAnsi="Times New Roman"/>
                <w:bCs/>
                <w:sz w:val="18"/>
                <w:szCs w:val="18"/>
              </w:rPr>
            </w:pPr>
            <w:r w:rsidRPr="004234A5">
              <w:rPr>
                <w:rFonts w:ascii="Times New Roman" w:hAnsi="Times New Roman"/>
                <w:bCs/>
                <w:sz w:val="18"/>
                <w:szCs w:val="18"/>
              </w:rPr>
              <w:t xml:space="preserve"> </w:t>
            </w:r>
          </w:p>
          <w:p w:rsidR="00CC0536" w:rsidRPr="004234A5" w:rsidRDefault="00CC0536"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CC0536" w:rsidRPr="004234A5" w:rsidRDefault="00CC0536"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CC0536" w:rsidRPr="004234A5" w:rsidRDefault="00CC0536"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CC0536" w:rsidRDefault="00CC0536" w:rsidP="00CC0536">
            <w:pPr>
              <w:pStyle w:val="11"/>
              <w:ind w:left="372"/>
              <w:rPr>
                <w:sz w:val="18"/>
                <w:szCs w:val="18"/>
                <w:lang w:val="ru-RU"/>
              </w:rPr>
            </w:pPr>
          </w:p>
          <w:p w:rsidR="00CC0536" w:rsidRDefault="00CC0536" w:rsidP="00F37BA5">
            <w:pPr>
              <w:pStyle w:val="11"/>
              <w:numPr>
                <w:ilvl w:val="0"/>
                <w:numId w:val="10"/>
              </w:numPr>
              <w:tabs>
                <w:tab w:val="clear" w:pos="720"/>
                <w:tab w:val="num" w:pos="372"/>
              </w:tabs>
              <w:ind w:left="372"/>
              <w:rPr>
                <w:sz w:val="18"/>
                <w:szCs w:val="18"/>
                <w:lang w:val="ru-RU"/>
              </w:rPr>
            </w:pPr>
            <w:r w:rsidRPr="004234A5">
              <w:rPr>
                <w:sz w:val="18"/>
                <w:szCs w:val="18"/>
                <w:lang w:val="ru-RU"/>
              </w:rPr>
              <w:t>Сдержанно реагирует на критику и в случае ее обоснованности принимает меры по устранению недостатков.</w:t>
            </w:r>
          </w:p>
          <w:p w:rsidR="00F248E1" w:rsidRPr="004234A5" w:rsidRDefault="00F248E1" w:rsidP="00F248E1">
            <w:pPr>
              <w:pStyle w:val="11"/>
              <w:ind w:left="372"/>
              <w:rPr>
                <w:sz w:val="18"/>
                <w:szCs w:val="18"/>
                <w:lang w:val="ru-RU"/>
              </w:rPr>
            </w:pPr>
          </w:p>
        </w:tc>
        <w:tc>
          <w:tcPr>
            <w:tcW w:w="1126" w:type="pct"/>
          </w:tcPr>
          <w:p w:rsidR="00CC0536" w:rsidRDefault="00CC0536" w:rsidP="00CC0536">
            <w:pPr>
              <w:pStyle w:val="11"/>
              <w:ind w:left="372"/>
              <w:rPr>
                <w:sz w:val="18"/>
                <w:szCs w:val="18"/>
                <w:lang w:val="ru-RU"/>
              </w:rPr>
            </w:pPr>
          </w:p>
          <w:p w:rsidR="00CC0536" w:rsidRPr="004234A5" w:rsidRDefault="00CC0536"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Несдержанно реагирует на критику и не принимает меры по устранению недостатков</w:t>
            </w: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p>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17"/>
              </w:tabs>
              <w:ind w:left="317" w:hanging="317"/>
              <w:rPr>
                <w:sz w:val="18"/>
                <w:szCs w:val="18"/>
                <w:lang w:val="ru-RU"/>
              </w:rPr>
            </w:pPr>
            <w:r w:rsidRPr="004234A5">
              <w:rPr>
                <w:sz w:val="18"/>
                <w:szCs w:val="18"/>
                <w:lang w:val="ru-RU"/>
              </w:rPr>
              <w:t>Сдержанно реагирует на критику и в случае ее обоснованности принимает меры по устранению недостатков.</w:t>
            </w:r>
          </w:p>
        </w:tc>
        <w:tc>
          <w:tcPr>
            <w:tcW w:w="1126" w:type="pct"/>
          </w:tcPr>
          <w:p w:rsidR="00F37BA5" w:rsidRPr="004234A5" w:rsidRDefault="00F37BA5" w:rsidP="00F37BA5">
            <w:pPr>
              <w:pStyle w:val="11"/>
              <w:numPr>
                <w:ilvl w:val="0"/>
                <w:numId w:val="10"/>
              </w:numPr>
              <w:tabs>
                <w:tab w:val="clear" w:pos="720"/>
                <w:tab w:val="num" w:pos="317"/>
              </w:tabs>
              <w:ind w:left="317" w:hanging="232"/>
              <w:rPr>
                <w:sz w:val="18"/>
                <w:szCs w:val="18"/>
                <w:lang w:val="ru-RU"/>
              </w:rPr>
            </w:pPr>
            <w:r w:rsidRPr="004234A5">
              <w:rPr>
                <w:sz w:val="18"/>
                <w:szCs w:val="18"/>
                <w:lang w:val="ru-RU"/>
              </w:rPr>
              <w:t>Несдержанно реагирует на критику и не принимает меры по устранению недостатков</w:t>
            </w:r>
          </w:p>
        </w:tc>
      </w:tr>
      <w:tr w:rsidR="00785D34" w:rsidRPr="004234A5" w:rsidTr="00574051">
        <w:trPr>
          <w:trHeight w:val="1713"/>
        </w:trPr>
        <w:tc>
          <w:tcPr>
            <w:tcW w:w="1129" w:type="pct"/>
            <w:vMerge w:val="restart"/>
            <w:shd w:val="clear" w:color="auto" w:fill="auto"/>
            <w:tcMar>
              <w:top w:w="0" w:type="dxa"/>
              <w:left w:w="108" w:type="dxa"/>
              <w:bottom w:w="0" w:type="dxa"/>
              <w:right w:w="108" w:type="dxa"/>
            </w:tcMar>
            <w:vAlign w:val="center"/>
          </w:tcPr>
          <w:p w:rsidR="00785D34" w:rsidRDefault="00785D34" w:rsidP="004B70DF">
            <w:pPr>
              <w:spacing w:after="0" w:line="240" w:lineRule="auto"/>
              <w:contextualSpacing/>
              <w:rPr>
                <w:rFonts w:ascii="Times New Roman" w:hAnsi="Times New Roman"/>
                <w:b/>
                <w:bCs/>
                <w:sz w:val="18"/>
                <w:szCs w:val="18"/>
                <w:shd w:val="clear" w:color="auto" w:fill="FFFF00"/>
              </w:rPr>
            </w:pPr>
          </w:p>
          <w:p w:rsidR="009E20B7" w:rsidRDefault="009E20B7" w:rsidP="004B70DF">
            <w:pPr>
              <w:spacing w:after="0" w:line="240" w:lineRule="auto"/>
              <w:contextualSpacing/>
              <w:rPr>
                <w:rFonts w:ascii="Times New Roman" w:hAnsi="Times New Roman"/>
                <w:b/>
                <w:bCs/>
                <w:sz w:val="18"/>
                <w:szCs w:val="18"/>
                <w:shd w:val="clear" w:color="auto" w:fill="FFFF00"/>
              </w:rPr>
            </w:pPr>
          </w:p>
          <w:p w:rsidR="009E20B7" w:rsidRDefault="009E20B7" w:rsidP="004B70DF">
            <w:pPr>
              <w:spacing w:after="0" w:line="240" w:lineRule="auto"/>
              <w:contextualSpacing/>
              <w:rPr>
                <w:rFonts w:ascii="Times New Roman" w:hAnsi="Times New Roman"/>
                <w:b/>
                <w:bCs/>
                <w:sz w:val="18"/>
                <w:szCs w:val="18"/>
                <w:shd w:val="clear" w:color="auto" w:fill="FFFF00"/>
              </w:rPr>
            </w:pPr>
          </w:p>
          <w:p w:rsidR="009E20B7" w:rsidRDefault="009E20B7" w:rsidP="004B70DF">
            <w:pPr>
              <w:spacing w:after="0" w:line="240" w:lineRule="auto"/>
              <w:contextualSpacing/>
              <w:rPr>
                <w:rFonts w:ascii="Times New Roman" w:hAnsi="Times New Roman"/>
                <w:b/>
                <w:bCs/>
                <w:sz w:val="18"/>
                <w:szCs w:val="18"/>
                <w:shd w:val="clear" w:color="auto" w:fill="FFFF00"/>
              </w:rPr>
            </w:pPr>
          </w:p>
          <w:p w:rsidR="009E20B7" w:rsidRDefault="009E20B7" w:rsidP="004B70DF">
            <w:pPr>
              <w:spacing w:after="0" w:line="240" w:lineRule="auto"/>
              <w:contextualSpacing/>
              <w:rPr>
                <w:rFonts w:ascii="Times New Roman" w:hAnsi="Times New Roman"/>
                <w:b/>
                <w:bCs/>
                <w:sz w:val="18"/>
                <w:szCs w:val="18"/>
                <w:shd w:val="clear" w:color="auto" w:fill="FFFF00"/>
              </w:rPr>
            </w:pPr>
          </w:p>
          <w:p w:rsidR="009E20B7" w:rsidRPr="004234A5" w:rsidRDefault="009E20B7" w:rsidP="004B70DF">
            <w:pPr>
              <w:spacing w:after="0" w:line="240" w:lineRule="auto"/>
              <w:contextualSpacing/>
              <w:rPr>
                <w:rFonts w:ascii="Times New Roman" w:hAnsi="Times New Roman"/>
                <w:b/>
                <w:bCs/>
                <w:sz w:val="18"/>
                <w:szCs w:val="18"/>
                <w:shd w:val="clear" w:color="auto" w:fill="FFFF00"/>
              </w:rPr>
            </w:pPr>
          </w:p>
          <w:p w:rsidR="00785D34" w:rsidRPr="004234A5" w:rsidRDefault="00785D34"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ОТВЕТСТВЕННОСТЬ</w:t>
            </w:r>
          </w:p>
        </w:tc>
        <w:tc>
          <w:tcPr>
            <w:tcW w:w="1504" w:type="pct"/>
            <w:shd w:val="clear" w:color="auto" w:fill="auto"/>
            <w:tcMar>
              <w:top w:w="0" w:type="dxa"/>
              <w:left w:w="108" w:type="dxa"/>
              <w:bottom w:w="0" w:type="dxa"/>
              <w:right w:w="108" w:type="dxa"/>
            </w:tcMar>
            <w:vAlign w:val="center"/>
          </w:tcPr>
          <w:p w:rsidR="00785D34" w:rsidRPr="004234A5" w:rsidRDefault="00785D34"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785D34" w:rsidRPr="004234A5" w:rsidRDefault="00785D34"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785D34" w:rsidRPr="004234A5" w:rsidRDefault="00785D34"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785D34" w:rsidRPr="004234A5" w:rsidRDefault="00785D34" w:rsidP="00F37BA5">
            <w:pPr>
              <w:pStyle w:val="11"/>
              <w:numPr>
                <w:ilvl w:val="0"/>
                <w:numId w:val="10"/>
              </w:numPr>
              <w:tabs>
                <w:tab w:val="clear" w:pos="720"/>
                <w:tab w:val="num" w:pos="372"/>
              </w:tabs>
              <w:ind w:left="372"/>
              <w:rPr>
                <w:sz w:val="18"/>
                <w:szCs w:val="18"/>
                <w:lang w:val="ru-RU"/>
              </w:rPr>
            </w:pPr>
            <w:r w:rsidRPr="004234A5">
              <w:rPr>
                <w:sz w:val="18"/>
                <w:szCs w:val="18"/>
                <w:lang w:val="ru-RU"/>
              </w:rPr>
              <w:t>Принимает личную ответственность за организацию деятельности структурного подразделения.</w:t>
            </w:r>
          </w:p>
        </w:tc>
        <w:tc>
          <w:tcPr>
            <w:tcW w:w="1126" w:type="pct"/>
          </w:tcPr>
          <w:p w:rsidR="00785D34" w:rsidRDefault="00785D34" w:rsidP="00785D34">
            <w:pPr>
              <w:pStyle w:val="11"/>
              <w:ind w:left="372"/>
              <w:rPr>
                <w:sz w:val="18"/>
                <w:szCs w:val="18"/>
                <w:lang w:val="ru-RU"/>
              </w:rPr>
            </w:pPr>
          </w:p>
          <w:p w:rsidR="00785D34" w:rsidRDefault="00785D34"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Перекладывает на других должностных лиц ответственность за организацию деятельности структурного подразделения</w:t>
            </w:r>
          </w:p>
          <w:p w:rsidR="00760C08" w:rsidRPr="004234A5" w:rsidRDefault="00760C08" w:rsidP="00760C08">
            <w:pPr>
              <w:pStyle w:val="11"/>
              <w:ind w:left="372"/>
              <w:rPr>
                <w:sz w:val="18"/>
                <w:szCs w:val="18"/>
                <w:lang w:val="ru-RU"/>
              </w:rPr>
            </w:pPr>
          </w:p>
        </w:tc>
      </w:tr>
      <w:tr w:rsidR="00F37BA5" w:rsidRPr="004234A5" w:rsidTr="004B70DF">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785D34" w:rsidRDefault="00785D34" w:rsidP="00785D34">
            <w:pPr>
              <w:pStyle w:val="af5"/>
              <w:ind w:left="317"/>
              <w:rPr>
                <w:rFonts w:ascii="Times New Roman" w:hAnsi="Times New Roman"/>
                <w:sz w:val="18"/>
                <w:szCs w:val="18"/>
              </w:rPr>
            </w:pPr>
          </w:p>
          <w:p w:rsidR="00F37BA5" w:rsidRDefault="00F37BA5" w:rsidP="00F37BA5">
            <w:pPr>
              <w:pStyle w:val="af5"/>
              <w:numPr>
                <w:ilvl w:val="0"/>
                <w:numId w:val="10"/>
              </w:numPr>
              <w:tabs>
                <w:tab w:val="clear" w:pos="720"/>
                <w:tab w:val="num" w:pos="317"/>
              </w:tabs>
              <w:ind w:left="317" w:hanging="317"/>
              <w:rPr>
                <w:rFonts w:ascii="Times New Roman" w:hAnsi="Times New Roman"/>
                <w:sz w:val="18"/>
                <w:szCs w:val="18"/>
              </w:rPr>
            </w:pPr>
            <w:r w:rsidRPr="004234A5">
              <w:rPr>
                <w:rFonts w:ascii="Times New Roman" w:hAnsi="Times New Roman"/>
                <w:sz w:val="18"/>
                <w:szCs w:val="18"/>
              </w:rPr>
              <w:t>Принимает ответственность за свои действия и результаты.</w:t>
            </w:r>
          </w:p>
          <w:p w:rsidR="00760C08" w:rsidRPr="004234A5" w:rsidRDefault="00760C08" w:rsidP="00760C08">
            <w:pPr>
              <w:pStyle w:val="af5"/>
              <w:ind w:left="317"/>
              <w:rPr>
                <w:rFonts w:ascii="Times New Roman" w:hAnsi="Times New Roman"/>
                <w:sz w:val="18"/>
                <w:szCs w:val="18"/>
              </w:rPr>
            </w:pPr>
          </w:p>
        </w:tc>
        <w:tc>
          <w:tcPr>
            <w:tcW w:w="1126" w:type="pct"/>
          </w:tcPr>
          <w:p w:rsidR="00F37BA5" w:rsidRPr="004234A5" w:rsidRDefault="00F37BA5" w:rsidP="004B70DF">
            <w:pPr>
              <w:pStyle w:val="af5"/>
              <w:ind w:left="317"/>
              <w:rPr>
                <w:rFonts w:ascii="Times New Roman" w:hAnsi="Times New Roman"/>
                <w:sz w:val="18"/>
                <w:szCs w:val="18"/>
              </w:rPr>
            </w:pPr>
          </w:p>
          <w:p w:rsidR="00F37B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Перекладывает ответственность на других за свои действия и результаты</w:t>
            </w:r>
          </w:p>
          <w:p w:rsidR="00760C08" w:rsidRPr="004234A5" w:rsidRDefault="00760C08" w:rsidP="00760C08">
            <w:pPr>
              <w:pStyle w:val="11"/>
              <w:ind w:left="372"/>
              <w:rPr>
                <w:sz w:val="18"/>
                <w:szCs w:val="18"/>
                <w:lang w:val="ru-RU"/>
              </w:rPr>
            </w:pPr>
          </w:p>
        </w:tc>
      </w:tr>
      <w:tr w:rsidR="00B10872" w:rsidRPr="004234A5" w:rsidTr="00574051">
        <w:trPr>
          <w:trHeight w:val="1876"/>
        </w:trPr>
        <w:tc>
          <w:tcPr>
            <w:tcW w:w="1129" w:type="pct"/>
            <w:vMerge w:val="restart"/>
            <w:shd w:val="clear" w:color="auto" w:fill="auto"/>
            <w:tcMar>
              <w:top w:w="0" w:type="dxa"/>
              <w:left w:w="108" w:type="dxa"/>
              <w:bottom w:w="0" w:type="dxa"/>
              <w:right w:w="108" w:type="dxa"/>
            </w:tcMar>
            <w:vAlign w:val="center"/>
          </w:tcPr>
          <w:p w:rsidR="00B10872" w:rsidRPr="004234A5" w:rsidRDefault="00B10872" w:rsidP="004B70DF">
            <w:pPr>
              <w:spacing w:after="0" w:line="240" w:lineRule="auto"/>
              <w:contextualSpacing/>
              <w:rPr>
                <w:rFonts w:ascii="Times New Roman" w:hAnsi="Times New Roman"/>
                <w:b/>
                <w:bCs/>
                <w:sz w:val="18"/>
                <w:szCs w:val="18"/>
                <w:shd w:val="clear" w:color="auto" w:fill="FFFF00"/>
              </w:rPr>
            </w:pPr>
          </w:p>
          <w:p w:rsidR="00B10872" w:rsidRPr="004234A5" w:rsidRDefault="00B10872" w:rsidP="004B70DF">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ИНИЦИАТИВНОСТЬ</w:t>
            </w:r>
          </w:p>
        </w:tc>
        <w:tc>
          <w:tcPr>
            <w:tcW w:w="1504" w:type="pct"/>
            <w:shd w:val="clear" w:color="auto" w:fill="auto"/>
            <w:tcMar>
              <w:top w:w="0" w:type="dxa"/>
              <w:left w:w="108" w:type="dxa"/>
              <w:bottom w:w="0" w:type="dxa"/>
              <w:right w:w="108" w:type="dxa"/>
            </w:tcMar>
            <w:vAlign w:val="center"/>
          </w:tcPr>
          <w:p w:rsidR="00B10872" w:rsidRPr="004234A5" w:rsidRDefault="00B10872" w:rsidP="004B70DF">
            <w:pPr>
              <w:pStyle w:val="af5"/>
              <w:ind w:left="0"/>
              <w:rPr>
                <w:rFonts w:ascii="Times New Roman" w:hAnsi="Times New Roman"/>
                <w:bCs/>
                <w:sz w:val="18"/>
                <w:szCs w:val="18"/>
              </w:rPr>
            </w:pPr>
            <w:r w:rsidRPr="004234A5">
              <w:rPr>
                <w:rFonts w:ascii="Times New Roman" w:hAnsi="Times New Roman"/>
                <w:bCs/>
                <w:sz w:val="18"/>
                <w:szCs w:val="18"/>
              </w:rPr>
              <w:t>E-2;</w:t>
            </w:r>
          </w:p>
          <w:p w:rsidR="00B10872" w:rsidRPr="004234A5" w:rsidRDefault="00B10872"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B10872" w:rsidRPr="004234A5" w:rsidRDefault="00B10872" w:rsidP="004B70DF">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E14264" w:rsidRDefault="00E14264" w:rsidP="00E14264">
            <w:pPr>
              <w:pStyle w:val="11"/>
              <w:ind w:left="372"/>
              <w:rPr>
                <w:sz w:val="18"/>
                <w:szCs w:val="18"/>
                <w:lang w:val="ru-RU"/>
              </w:rPr>
            </w:pPr>
          </w:p>
          <w:p w:rsidR="00B10872" w:rsidRDefault="00B10872" w:rsidP="00F37BA5">
            <w:pPr>
              <w:pStyle w:val="11"/>
              <w:numPr>
                <w:ilvl w:val="0"/>
                <w:numId w:val="10"/>
              </w:numPr>
              <w:tabs>
                <w:tab w:val="clear" w:pos="720"/>
                <w:tab w:val="num" w:pos="372"/>
              </w:tabs>
              <w:ind w:left="372"/>
              <w:rPr>
                <w:sz w:val="18"/>
                <w:szCs w:val="18"/>
                <w:lang w:val="ru-RU"/>
              </w:rPr>
            </w:pPr>
            <w:r w:rsidRPr="004234A5">
              <w:rPr>
                <w:sz w:val="18"/>
                <w:szCs w:val="18"/>
                <w:lang w:val="ru-RU"/>
              </w:rPr>
              <w:t>Анализирует и вносит предложения по внедрению инновационных подходов и решений, направленных на повышение эффективности деятельности.</w:t>
            </w:r>
          </w:p>
          <w:p w:rsidR="00760C08" w:rsidRPr="004234A5" w:rsidRDefault="00760C08" w:rsidP="00760C08">
            <w:pPr>
              <w:pStyle w:val="11"/>
              <w:ind w:left="372"/>
              <w:rPr>
                <w:sz w:val="18"/>
                <w:szCs w:val="18"/>
                <w:lang w:val="ru-RU"/>
              </w:rPr>
            </w:pPr>
          </w:p>
        </w:tc>
        <w:tc>
          <w:tcPr>
            <w:tcW w:w="1126" w:type="pct"/>
          </w:tcPr>
          <w:p w:rsidR="00E14264" w:rsidRDefault="00E14264" w:rsidP="00E14264">
            <w:pPr>
              <w:pStyle w:val="11"/>
              <w:ind w:left="372"/>
              <w:rPr>
                <w:sz w:val="18"/>
                <w:szCs w:val="18"/>
                <w:lang w:val="ru-RU"/>
              </w:rPr>
            </w:pPr>
          </w:p>
          <w:p w:rsidR="00B10872" w:rsidRPr="004234A5" w:rsidRDefault="00B10872"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 анализирует и не вносит предложения по внедрению инновационных подходов и решений</w:t>
            </w:r>
          </w:p>
        </w:tc>
      </w:tr>
      <w:tr w:rsidR="00F37BA5" w:rsidRPr="004234A5" w:rsidTr="004B70DF">
        <w:trPr>
          <w:trHeight w:val="794"/>
        </w:trPr>
        <w:tc>
          <w:tcPr>
            <w:tcW w:w="1129" w:type="pct"/>
            <w:vMerge/>
            <w:shd w:val="clear" w:color="auto" w:fill="auto"/>
            <w:tcMar>
              <w:top w:w="0" w:type="dxa"/>
              <w:left w:w="108" w:type="dxa"/>
              <w:bottom w:w="0" w:type="dxa"/>
              <w:right w:w="108" w:type="dxa"/>
            </w:tcMar>
            <w:vAlign w:val="center"/>
          </w:tcPr>
          <w:p w:rsidR="00F37BA5" w:rsidRPr="004234A5" w:rsidRDefault="00F37BA5" w:rsidP="004B70DF">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4B70DF">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4B70DF">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17"/>
              </w:tabs>
              <w:ind w:left="317" w:hanging="317"/>
              <w:rPr>
                <w:sz w:val="18"/>
                <w:szCs w:val="18"/>
                <w:lang w:val="ru-RU"/>
              </w:rPr>
            </w:pPr>
            <w:r w:rsidRPr="004234A5">
              <w:rPr>
                <w:sz w:val="18"/>
                <w:szCs w:val="18"/>
                <w:lang w:val="ru-RU"/>
              </w:rPr>
              <w:t>Вырабатывает и предлагает идеи и предложения и выполняет дополнительную работу помимо своих основных обязанностей.</w:t>
            </w:r>
          </w:p>
        </w:tc>
        <w:tc>
          <w:tcPr>
            <w:tcW w:w="1126" w:type="pct"/>
          </w:tcPr>
          <w:p w:rsidR="00F37BA5" w:rsidRPr="004234A5" w:rsidRDefault="00F37BA5" w:rsidP="004B70DF">
            <w:pPr>
              <w:pStyle w:val="11"/>
              <w:ind w:left="372"/>
              <w:rPr>
                <w:sz w:val="18"/>
                <w:szCs w:val="18"/>
                <w:lang w:val="ru-RU"/>
              </w:rPr>
            </w:pP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 вырабатывает и не предлагает идеи и предложения и не выполняет дополнительную работу помимо своих основных обязанностей</w:t>
            </w:r>
          </w:p>
        </w:tc>
      </w:tr>
    </w:tbl>
    <w:p w:rsidR="00F37BA5" w:rsidRPr="004234A5" w:rsidRDefault="00F37BA5" w:rsidP="00F37BA5">
      <w:pPr>
        <w:spacing w:after="0" w:line="240" w:lineRule="auto"/>
        <w:contextualSpacing/>
        <w:rPr>
          <w:rFonts w:ascii="Times New Roman" w:hAnsi="Times New Roman"/>
          <w:sz w:val="28"/>
          <w:szCs w:val="28"/>
        </w:rPr>
      </w:pPr>
    </w:p>
    <w:p w:rsidR="00F37BA5" w:rsidRPr="004234A5" w:rsidRDefault="00F37BA5" w:rsidP="00F37BA5">
      <w:pPr>
        <w:spacing w:after="0" w:line="240" w:lineRule="auto"/>
        <w:contextualSpacing/>
        <w:rPr>
          <w:rFonts w:ascii="Times New Roman" w:hAnsi="Times New Roman"/>
          <w:sz w:val="28"/>
          <w:szCs w:val="28"/>
        </w:rPr>
      </w:pPr>
    </w:p>
    <w:p w:rsidR="00F37BA5" w:rsidRPr="004234A5" w:rsidRDefault="00F37BA5" w:rsidP="00F37BA5">
      <w:pPr>
        <w:spacing w:after="0" w:line="240" w:lineRule="auto"/>
        <w:ind w:left="5670"/>
        <w:jc w:val="center"/>
        <w:rPr>
          <w:rFonts w:ascii="Times New Roman" w:hAnsi="Times New Roman"/>
          <w:sz w:val="28"/>
          <w:szCs w:val="28"/>
        </w:rPr>
      </w:pPr>
    </w:p>
    <w:p w:rsidR="00F37BA5" w:rsidRDefault="00F37BA5"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5F02B6" w:rsidRDefault="005F02B6" w:rsidP="005F02B6">
      <w:pPr>
        <w:pStyle w:val="a6"/>
        <w:tabs>
          <w:tab w:val="left" w:pos="240"/>
          <w:tab w:val="left" w:pos="3342"/>
        </w:tabs>
        <w:jc w:val="center"/>
        <w:rPr>
          <w:rFonts w:ascii="Times New Roman" w:hAnsi="Times New Roman"/>
          <w:color w:val="000000"/>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2216A" w:rsidRPr="00921463">
        <w:rPr>
          <w:rFonts w:ascii="Times New Roman" w:hAnsi="Times New Roman"/>
          <w:sz w:val="24"/>
          <w:szCs w:val="24"/>
        </w:rPr>
        <w:t>Приложение 5</w:t>
      </w:r>
      <w:r w:rsidR="0042216A" w:rsidRPr="00921463">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B3ADD">
        <w:rPr>
          <w:rFonts w:ascii="Times New Roman" w:hAnsi="Times New Roman"/>
          <w:sz w:val="24"/>
          <w:szCs w:val="24"/>
        </w:rPr>
        <w:t xml:space="preserve">к </w:t>
      </w:r>
      <w:r w:rsidRPr="001B3ADD">
        <w:rPr>
          <w:rFonts w:ascii="Times New Roman" w:hAnsi="Times New Roman"/>
          <w:color w:val="000000"/>
          <w:sz w:val="24"/>
          <w:szCs w:val="24"/>
          <w:lang w:val="kk-KZ"/>
        </w:rPr>
        <w:t>М</w:t>
      </w:r>
      <w:r w:rsidRPr="001B3ADD">
        <w:rPr>
          <w:rFonts w:ascii="Times New Roman" w:hAnsi="Times New Roman"/>
          <w:color w:val="000000"/>
          <w:sz w:val="24"/>
          <w:szCs w:val="24"/>
        </w:rPr>
        <w:t>етодик</w:t>
      </w:r>
      <w:r>
        <w:rPr>
          <w:rFonts w:ascii="Times New Roman" w:hAnsi="Times New Roman"/>
          <w:color w:val="000000"/>
          <w:sz w:val="24"/>
          <w:szCs w:val="24"/>
        </w:rPr>
        <w:t>е</w:t>
      </w:r>
      <w:r w:rsidRPr="001B3ADD">
        <w:rPr>
          <w:rFonts w:ascii="Times New Roman" w:hAnsi="Times New Roman"/>
          <w:color w:val="000000"/>
          <w:sz w:val="24"/>
          <w:szCs w:val="24"/>
        </w:rPr>
        <w:t xml:space="preserve"> оценки</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деятельности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B3ADD">
        <w:rPr>
          <w:rFonts w:ascii="Times New Roman" w:hAnsi="Times New Roman"/>
          <w:color w:val="000000"/>
          <w:sz w:val="24"/>
          <w:szCs w:val="24"/>
        </w:rPr>
        <w:t>административных</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государственных </w:t>
      </w:r>
    </w:p>
    <w:p w:rsidR="005F02B6" w:rsidRDefault="005F02B6" w:rsidP="005F02B6">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B3ADD">
        <w:rPr>
          <w:rFonts w:ascii="Times New Roman" w:hAnsi="Times New Roman"/>
          <w:color w:val="000000"/>
          <w:sz w:val="24"/>
          <w:szCs w:val="24"/>
        </w:rPr>
        <w:t>служащих</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корпуса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Б</w:t>
      </w:r>
      <w:r w:rsidRPr="001B3ADD">
        <w:rPr>
          <w:rFonts w:ascii="Times New Roman" w:hAnsi="Times New Roman"/>
          <w:color w:val="000000"/>
          <w:sz w:val="24"/>
          <w:szCs w:val="24"/>
          <w:lang w:val="kk-KZ"/>
        </w:rPr>
        <w:t xml:space="preserve">» </w:t>
      </w:r>
    </w:p>
    <w:p w:rsidR="005F02B6" w:rsidRDefault="005F02B6" w:rsidP="005F02B6">
      <w:pPr>
        <w:pStyle w:val="a6"/>
        <w:tabs>
          <w:tab w:val="left" w:pos="240"/>
          <w:tab w:val="left" w:pos="3342"/>
        </w:tabs>
        <w:jc w:val="center"/>
        <w:rPr>
          <w:rFonts w:ascii="Times New Roman" w:hAnsi="Times New Roman"/>
          <w:color w:val="000000"/>
          <w:sz w:val="24"/>
          <w:szCs w:val="24"/>
        </w:rPr>
      </w:pP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r>
      <w:r>
        <w:rPr>
          <w:rFonts w:ascii="Times New Roman" w:hAnsi="Times New Roman"/>
          <w:color w:val="000000"/>
          <w:sz w:val="24"/>
          <w:szCs w:val="24"/>
          <w:lang w:val="kk-KZ"/>
        </w:rPr>
        <w:tab/>
        <w:t xml:space="preserve">     </w:t>
      </w:r>
      <w:r w:rsidRPr="001B3ADD">
        <w:rPr>
          <w:rFonts w:ascii="Times New Roman" w:hAnsi="Times New Roman"/>
          <w:color w:val="000000"/>
          <w:sz w:val="24"/>
          <w:szCs w:val="24"/>
        </w:rPr>
        <w:t>государственного</w:t>
      </w:r>
      <w:r>
        <w:rPr>
          <w:rFonts w:ascii="Times New Roman" w:hAnsi="Times New Roman"/>
          <w:color w:val="000000"/>
          <w:sz w:val="24"/>
          <w:szCs w:val="24"/>
        </w:rPr>
        <w:t xml:space="preserve"> </w:t>
      </w:r>
      <w:r w:rsidRPr="001B3ADD">
        <w:rPr>
          <w:rFonts w:ascii="Times New Roman" w:hAnsi="Times New Roman"/>
          <w:color w:val="000000"/>
          <w:sz w:val="24"/>
          <w:szCs w:val="24"/>
        </w:rPr>
        <w:t xml:space="preserve">учреждения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lang w:val="kk-KZ"/>
        </w:rPr>
        <w:t>«</w:t>
      </w:r>
      <w:r w:rsidRPr="001B3ADD">
        <w:rPr>
          <w:rFonts w:ascii="Times New Roman" w:hAnsi="Times New Roman"/>
          <w:color w:val="000000"/>
          <w:sz w:val="24"/>
          <w:szCs w:val="24"/>
        </w:rPr>
        <w:t>Аппарат</w:t>
      </w:r>
      <w:r>
        <w:rPr>
          <w:rFonts w:ascii="Times New Roman" w:hAnsi="Times New Roman"/>
          <w:color w:val="000000"/>
          <w:sz w:val="24"/>
          <w:szCs w:val="24"/>
        </w:rPr>
        <w:t xml:space="preserve"> </w:t>
      </w:r>
      <w:r w:rsidRPr="001B3ADD">
        <w:rPr>
          <w:rFonts w:ascii="Times New Roman" w:hAnsi="Times New Roman"/>
          <w:color w:val="000000"/>
          <w:sz w:val="24"/>
          <w:szCs w:val="24"/>
        </w:rPr>
        <w:t>Сы</w:t>
      </w:r>
      <w:r w:rsidRPr="001B3ADD">
        <w:rPr>
          <w:rFonts w:ascii="Times New Roman" w:hAnsi="Times New Roman"/>
          <w:color w:val="000000"/>
          <w:sz w:val="24"/>
          <w:szCs w:val="24"/>
          <w:lang w:val="kk-KZ"/>
        </w:rPr>
        <w:t>рдарьинского</w:t>
      </w:r>
      <w:r w:rsidRPr="001B3ADD">
        <w:rPr>
          <w:rFonts w:ascii="Times New Roman" w:hAnsi="Times New Roman"/>
          <w:color w:val="000000"/>
          <w:sz w:val="24"/>
          <w:szCs w:val="24"/>
        </w:rPr>
        <w:t xml:space="preserve"> </w:t>
      </w:r>
    </w:p>
    <w:p w:rsidR="005F02B6" w:rsidRPr="001B3ADD" w:rsidRDefault="005F02B6" w:rsidP="005F02B6">
      <w:pPr>
        <w:pStyle w:val="a6"/>
        <w:tabs>
          <w:tab w:val="left" w:pos="240"/>
          <w:tab w:val="left" w:pos="3342"/>
        </w:tabs>
        <w:jc w:val="center"/>
        <w:rPr>
          <w:rFonts w:ascii="Times New Roman" w:hAnsi="Times New Roman"/>
          <w:color w:val="000000"/>
          <w:sz w:val="24"/>
          <w:szCs w:val="24"/>
          <w:lang w:val="kk-KZ"/>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B3ADD">
        <w:rPr>
          <w:rFonts w:ascii="Times New Roman" w:hAnsi="Times New Roman"/>
          <w:color w:val="000000"/>
          <w:sz w:val="24"/>
          <w:szCs w:val="24"/>
        </w:rPr>
        <w:t>районного маслихата</w:t>
      </w:r>
      <w:r w:rsidRPr="001B3ADD">
        <w:rPr>
          <w:rFonts w:ascii="Times New Roman" w:hAnsi="Times New Roman"/>
          <w:color w:val="000000"/>
          <w:sz w:val="24"/>
          <w:szCs w:val="24"/>
          <w:lang w:val="kk-KZ"/>
        </w:rPr>
        <w:t>»</w:t>
      </w:r>
    </w:p>
    <w:p w:rsidR="005F02B6" w:rsidRDefault="005F02B6" w:rsidP="005F02B6">
      <w:pPr>
        <w:spacing w:after="0" w:line="240" w:lineRule="auto"/>
        <w:ind w:left="5670"/>
        <w:jc w:val="center"/>
        <w:rPr>
          <w:rFonts w:ascii="Times New Roman" w:hAnsi="Times New Roman"/>
          <w:sz w:val="24"/>
          <w:szCs w:val="24"/>
        </w:rPr>
      </w:pPr>
    </w:p>
    <w:p w:rsidR="0042216A" w:rsidRPr="00921463" w:rsidRDefault="0042216A" w:rsidP="005F02B6">
      <w:pPr>
        <w:spacing w:after="0" w:line="240" w:lineRule="auto"/>
        <w:ind w:left="5670"/>
        <w:jc w:val="right"/>
        <w:rPr>
          <w:rFonts w:ascii="Times New Roman" w:hAnsi="Times New Roman"/>
          <w:sz w:val="24"/>
          <w:szCs w:val="24"/>
        </w:rPr>
      </w:pPr>
      <w:r w:rsidRPr="00921463">
        <w:rPr>
          <w:rFonts w:ascii="Times New Roman" w:hAnsi="Times New Roman"/>
          <w:sz w:val="24"/>
          <w:szCs w:val="24"/>
        </w:rPr>
        <w:t>Форма</w:t>
      </w:r>
    </w:p>
    <w:p w:rsidR="0042216A" w:rsidRPr="004234A5" w:rsidRDefault="0042216A" w:rsidP="0042216A">
      <w:pPr>
        <w:spacing w:after="0" w:line="240" w:lineRule="auto"/>
        <w:ind w:left="4536"/>
        <w:contextualSpacing/>
        <w:jc w:val="center"/>
        <w:rPr>
          <w:rFonts w:ascii="Times New Roman" w:hAnsi="Times New Roman"/>
          <w:sz w:val="26"/>
          <w:szCs w:val="26"/>
        </w:rPr>
      </w:pPr>
    </w:p>
    <w:p w:rsidR="00833940" w:rsidRPr="0008509F" w:rsidRDefault="00833940" w:rsidP="00833940">
      <w:pPr>
        <w:spacing w:after="0" w:line="240" w:lineRule="auto"/>
        <w:ind w:left="4536"/>
        <w:contextualSpacing/>
        <w:jc w:val="center"/>
        <w:rPr>
          <w:rFonts w:ascii="Times New Roman" w:hAnsi="Times New Roman"/>
          <w:sz w:val="24"/>
          <w:szCs w:val="24"/>
        </w:rPr>
      </w:pPr>
      <w:r w:rsidRPr="0008509F">
        <w:rPr>
          <w:rFonts w:ascii="Times New Roman" w:hAnsi="Times New Roman"/>
          <w:sz w:val="24"/>
          <w:szCs w:val="24"/>
        </w:rPr>
        <w:t>«УТВЕРЖДАЮ»</w:t>
      </w:r>
    </w:p>
    <w:p w:rsidR="00833940" w:rsidRPr="0008509F" w:rsidRDefault="00833940" w:rsidP="00833940">
      <w:pPr>
        <w:spacing w:after="0" w:line="240" w:lineRule="auto"/>
        <w:ind w:left="4536"/>
        <w:contextualSpacing/>
        <w:jc w:val="center"/>
        <w:rPr>
          <w:rFonts w:ascii="Times New Roman" w:hAnsi="Times New Roman"/>
          <w:sz w:val="24"/>
          <w:szCs w:val="24"/>
        </w:rPr>
      </w:pPr>
      <w:r w:rsidRPr="0008509F">
        <w:rPr>
          <w:rFonts w:ascii="Times New Roman" w:hAnsi="Times New Roman"/>
          <w:sz w:val="24"/>
          <w:szCs w:val="24"/>
        </w:rPr>
        <w:t>Вышестоящий руководитель</w:t>
      </w:r>
    </w:p>
    <w:p w:rsidR="00833940" w:rsidRPr="0008509F" w:rsidRDefault="00833940" w:rsidP="00833940">
      <w:pPr>
        <w:spacing w:after="0" w:line="240" w:lineRule="auto"/>
        <w:ind w:left="4536"/>
        <w:contextualSpacing/>
        <w:jc w:val="center"/>
        <w:rPr>
          <w:rFonts w:ascii="Times New Roman" w:hAnsi="Times New Roman"/>
          <w:sz w:val="24"/>
          <w:szCs w:val="24"/>
        </w:rPr>
      </w:pPr>
      <w:r w:rsidRPr="0008509F">
        <w:rPr>
          <w:rFonts w:ascii="Times New Roman" w:hAnsi="Times New Roman"/>
          <w:sz w:val="24"/>
          <w:szCs w:val="24"/>
        </w:rPr>
        <w:t xml:space="preserve">_______________________________       </w:t>
      </w:r>
    </w:p>
    <w:p w:rsidR="00833940" w:rsidRPr="0008509F" w:rsidRDefault="00833940" w:rsidP="00833940">
      <w:pPr>
        <w:spacing w:after="0" w:line="240" w:lineRule="auto"/>
        <w:ind w:left="4536"/>
        <w:contextualSpacing/>
        <w:jc w:val="center"/>
        <w:rPr>
          <w:rFonts w:ascii="Times New Roman" w:hAnsi="Times New Roman"/>
          <w:sz w:val="24"/>
          <w:szCs w:val="24"/>
        </w:rPr>
      </w:pPr>
      <w:r w:rsidRPr="0008509F">
        <w:rPr>
          <w:rFonts w:ascii="Times New Roman" w:hAnsi="Times New Roman"/>
          <w:sz w:val="24"/>
          <w:szCs w:val="24"/>
        </w:rPr>
        <w:t xml:space="preserve">  (фамилия, инициалы)</w:t>
      </w:r>
    </w:p>
    <w:p w:rsidR="0042216A" w:rsidRPr="0008509F" w:rsidRDefault="0042216A" w:rsidP="0042216A">
      <w:pPr>
        <w:spacing w:after="0" w:line="240" w:lineRule="auto"/>
        <w:ind w:left="4536"/>
        <w:contextualSpacing/>
        <w:jc w:val="center"/>
        <w:rPr>
          <w:rFonts w:ascii="Times New Roman" w:hAnsi="Times New Roman"/>
          <w:sz w:val="24"/>
          <w:szCs w:val="24"/>
        </w:rPr>
      </w:pPr>
      <w:r w:rsidRPr="0008509F">
        <w:rPr>
          <w:rFonts w:ascii="Times New Roman" w:hAnsi="Times New Roman"/>
          <w:sz w:val="24"/>
          <w:szCs w:val="24"/>
        </w:rPr>
        <w:t>дата ____________________________</w:t>
      </w:r>
      <w:r w:rsidRPr="0008509F">
        <w:rPr>
          <w:rFonts w:ascii="Times New Roman" w:hAnsi="Times New Roman"/>
          <w:sz w:val="24"/>
          <w:szCs w:val="24"/>
        </w:rPr>
        <w:br/>
        <w:t>подпись _________________________</w:t>
      </w:r>
    </w:p>
    <w:p w:rsidR="0042216A" w:rsidRPr="0008509F" w:rsidRDefault="0042216A" w:rsidP="0042216A">
      <w:pPr>
        <w:spacing w:after="0" w:line="240" w:lineRule="auto"/>
        <w:contextualSpacing/>
        <w:rPr>
          <w:rFonts w:ascii="Times New Roman" w:hAnsi="Times New Roman"/>
          <w:b/>
          <w:sz w:val="24"/>
          <w:szCs w:val="24"/>
        </w:rPr>
      </w:pPr>
    </w:p>
    <w:p w:rsidR="0042216A" w:rsidRPr="004234A5" w:rsidRDefault="0042216A" w:rsidP="0042216A">
      <w:pPr>
        <w:spacing w:after="0" w:line="240" w:lineRule="auto"/>
        <w:jc w:val="right"/>
        <w:rPr>
          <w:rFonts w:ascii="Times New Roman" w:hAnsi="Times New Roman"/>
          <w:sz w:val="28"/>
          <w:szCs w:val="28"/>
        </w:rPr>
      </w:pPr>
    </w:p>
    <w:p w:rsidR="0042216A" w:rsidRPr="004234A5" w:rsidRDefault="0042216A" w:rsidP="0042216A">
      <w:pPr>
        <w:spacing w:after="0" w:line="240" w:lineRule="auto"/>
        <w:jc w:val="right"/>
        <w:rPr>
          <w:rFonts w:ascii="Times New Roman" w:hAnsi="Times New Roman"/>
          <w:sz w:val="28"/>
          <w:szCs w:val="28"/>
        </w:rPr>
      </w:pPr>
    </w:p>
    <w:p w:rsidR="0042216A" w:rsidRPr="004234A5" w:rsidRDefault="0042216A" w:rsidP="0042216A">
      <w:pPr>
        <w:spacing w:after="0" w:line="240" w:lineRule="auto"/>
        <w:jc w:val="center"/>
        <w:rPr>
          <w:rFonts w:ascii="Times New Roman" w:hAnsi="Times New Roman"/>
          <w:sz w:val="28"/>
          <w:szCs w:val="28"/>
        </w:rPr>
      </w:pPr>
    </w:p>
    <w:p w:rsidR="0042216A" w:rsidRPr="008D072C" w:rsidRDefault="0042216A" w:rsidP="0042216A">
      <w:pPr>
        <w:spacing w:after="0" w:line="240" w:lineRule="auto"/>
        <w:jc w:val="center"/>
        <w:rPr>
          <w:rFonts w:ascii="Times New Roman" w:hAnsi="Times New Roman"/>
          <w:b/>
          <w:sz w:val="24"/>
          <w:szCs w:val="24"/>
        </w:rPr>
      </w:pPr>
      <w:r w:rsidRPr="008D072C">
        <w:rPr>
          <w:rFonts w:ascii="Times New Roman" w:hAnsi="Times New Roman"/>
          <w:b/>
          <w:sz w:val="24"/>
          <w:szCs w:val="24"/>
        </w:rPr>
        <w:t>Протокол заседания Комиссии по оценке</w:t>
      </w:r>
    </w:p>
    <w:p w:rsidR="0042216A" w:rsidRPr="008D072C" w:rsidRDefault="0042216A" w:rsidP="0042216A">
      <w:pPr>
        <w:spacing w:after="0" w:line="240" w:lineRule="auto"/>
        <w:rPr>
          <w:rFonts w:ascii="Times New Roman" w:hAnsi="Times New Roman"/>
          <w:sz w:val="24"/>
          <w:szCs w:val="24"/>
        </w:rPr>
      </w:pPr>
      <w:r w:rsidRPr="008D072C">
        <w:rPr>
          <w:rFonts w:ascii="Times New Roman" w:hAnsi="Times New Roman"/>
          <w:sz w:val="24"/>
          <w:szCs w:val="24"/>
        </w:rPr>
        <w:t>____________________________________________________________________</w:t>
      </w:r>
      <w:r w:rsidRPr="008D072C">
        <w:rPr>
          <w:rFonts w:ascii="Times New Roman" w:hAnsi="Times New Roman"/>
          <w:sz w:val="24"/>
          <w:szCs w:val="24"/>
        </w:rPr>
        <w:br/>
      </w:r>
      <w:r w:rsidRPr="008D072C">
        <w:rPr>
          <w:rFonts w:ascii="Times New Roman" w:hAnsi="Times New Roman"/>
          <w:sz w:val="24"/>
          <w:szCs w:val="24"/>
        </w:rPr>
        <w:tab/>
      </w:r>
      <w:r w:rsidRPr="008D072C">
        <w:rPr>
          <w:rFonts w:ascii="Times New Roman" w:hAnsi="Times New Roman"/>
          <w:sz w:val="24"/>
          <w:szCs w:val="24"/>
        </w:rPr>
        <w:tab/>
      </w:r>
      <w:r w:rsidRPr="008D072C">
        <w:rPr>
          <w:rFonts w:ascii="Times New Roman" w:hAnsi="Times New Roman"/>
          <w:sz w:val="24"/>
          <w:szCs w:val="24"/>
        </w:rPr>
        <w:tab/>
      </w:r>
      <w:r w:rsidRPr="008D072C">
        <w:rPr>
          <w:rFonts w:ascii="Times New Roman" w:hAnsi="Times New Roman"/>
          <w:sz w:val="24"/>
          <w:szCs w:val="24"/>
        </w:rPr>
        <w:tab/>
        <w:t>(наименование государственного органа)</w:t>
      </w:r>
    </w:p>
    <w:p w:rsidR="0042216A" w:rsidRPr="008D072C" w:rsidRDefault="0042216A" w:rsidP="0042216A">
      <w:pPr>
        <w:spacing w:after="0" w:line="240" w:lineRule="auto"/>
        <w:jc w:val="center"/>
        <w:rPr>
          <w:rFonts w:ascii="Times New Roman" w:hAnsi="Times New Roman"/>
          <w:sz w:val="24"/>
          <w:szCs w:val="24"/>
        </w:rPr>
      </w:pPr>
      <w:r w:rsidRPr="008D072C">
        <w:rPr>
          <w:rFonts w:ascii="Times New Roman" w:hAnsi="Times New Roman"/>
          <w:sz w:val="24"/>
          <w:szCs w:val="24"/>
        </w:rPr>
        <w:t>____________________________________________________________________</w:t>
      </w:r>
      <w:r w:rsidRPr="008D072C">
        <w:rPr>
          <w:rFonts w:ascii="Times New Roman" w:hAnsi="Times New Roman"/>
          <w:sz w:val="24"/>
          <w:szCs w:val="24"/>
        </w:rPr>
        <w:br/>
        <w:t>(оцениваемый период год)</w:t>
      </w:r>
    </w:p>
    <w:p w:rsidR="0042216A" w:rsidRPr="008D072C" w:rsidRDefault="0042216A" w:rsidP="0042216A">
      <w:pPr>
        <w:spacing w:after="0" w:line="240" w:lineRule="auto"/>
        <w:rPr>
          <w:rFonts w:ascii="Times New Roman" w:hAnsi="Times New Roman"/>
          <w:sz w:val="24"/>
          <w:szCs w:val="24"/>
        </w:rPr>
      </w:pPr>
    </w:p>
    <w:p w:rsidR="0042216A" w:rsidRPr="008D072C" w:rsidRDefault="0042216A" w:rsidP="0042216A">
      <w:pPr>
        <w:spacing w:after="0" w:line="240" w:lineRule="auto"/>
        <w:jc w:val="center"/>
        <w:rPr>
          <w:rFonts w:ascii="Times New Roman" w:hAnsi="Times New Roman"/>
          <w:sz w:val="24"/>
          <w:szCs w:val="24"/>
        </w:rPr>
      </w:pPr>
      <w:r w:rsidRPr="008D072C">
        <w:rPr>
          <w:rFonts w:ascii="Times New Roman" w:hAnsi="Times New Roman"/>
          <w:sz w:val="24"/>
          <w:szCs w:val="24"/>
        </w:rPr>
        <w:t>Результаты оценки</w:t>
      </w:r>
    </w:p>
    <w:p w:rsidR="0042216A" w:rsidRPr="008D072C" w:rsidRDefault="0042216A" w:rsidP="0042216A">
      <w:pPr>
        <w:spacing w:after="0" w:line="240" w:lineRule="auto"/>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1956"/>
        <w:gridCol w:w="1948"/>
        <w:gridCol w:w="3045"/>
        <w:gridCol w:w="2091"/>
      </w:tblGrid>
      <w:tr w:rsidR="0042216A" w:rsidRPr="008D072C" w:rsidTr="00194CB9">
        <w:trPr>
          <w:trHeight w:val="315"/>
        </w:trPr>
        <w:tc>
          <w:tcPr>
            <w:tcW w:w="787" w:type="dxa"/>
            <w:tcMar>
              <w:top w:w="15" w:type="dxa"/>
              <w:left w:w="15" w:type="dxa"/>
              <w:bottom w:w="15" w:type="dxa"/>
              <w:right w:w="15" w:type="dxa"/>
            </w:tcMar>
            <w:vAlign w:val="center"/>
          </w:tcPr>
          <w:p w:rsidR="0042216A" w:rsidRPr="008D072C" w:rsidRDefault="0042216A" w:rsidP="005660CD">
            <w:pPr>
              <w:spacing w:after="0" w:line="240" w:lineRule="auto"/>
              <w:ind w:left="20"/>
              <w:jc w:val="center"/>
              <w:rPr>
                <w:rFonts w:ascii="Times New Roman" w:hAnsi="Times New Roman"/>
                <w:sz w:val="24"/>
                <w:szCs w:val="24"/>
              </w:rPr>
            </w:pPr>
            <w:r w:rsidRPr="008D072C">
              <w:rPr>
                <w:rFonts w:ascii="Times New Roman" w:hAnsi="Times New Roman"/>
                <w:sz w:val="24"/>
                <w:szCs w:val="24"/>
              </w:rPr>
              <w:t>№</w:t>
            </w:r>
            <w:r w:rsidRPr="008D072C">
              <w:rPr>
                <w:rFonts w:ascii="Times New Roman" w:hAnsi="Times New Roman"/>
                <w:sz w:val="24"/>
                <w:szCs w:val="24"/>
              </w:rPr>
              <w:br/>
            </w:r>
          </w:p>
        </w:tc>
        <w:tc>
          <w:tcPr>
            <w:tcW w:w="2963" w:type="dxa"/>
            <w:tcMar>
              <w:top w:w="15" w:type="dxa"/>
              <w:left w:w="15" w:type="dxa"/>
              <w:bottom w:w="15" w:type="dxa"/>
              <w:right w:w="15" w:type="dxa"/>
            </w:tcMar>
            <w:vAlign w:val="center"/>
          </w:tcPr>
          <w:p w:rsidR="0042216A" w:rsidRPr="008D072C" w:rsidRDefault="0042216A" w:rsidP="00194CB9">
            <w:pPr>
              <w:spacing w:after="0" w:line="240" w:lineRule="auto"/>
              <w:ind w:left="20"/>
              <w:jc w:val="center"/>
              <w:rPr>
                <w:rFonts w:ascii="Times New Roman" w:hAnsi="Times New Roman"/>
                <w:sz w:val="24"/>
                <w:szCs w:val="24"/>
              </w:rPr>
            </w:pPr>
            <w:r w:rsidRPr="008D072C">
              <w:rPr>
                <w:rFonts w:ascii="Times New Roman" w:hAnsi="Times New Roman"/>
                <w:sz w:val="24"/>
                <w:szCs w:val="24"/>
              </w:rPr>
              <w:t>Фамилия, имя, отчество (при его наличии)</w:t>
            </w:r>
            <w:r w:rsidRPr="008D072C">
              <w:rPr>
                <w:rFonts w:ascii="Times New Roman" w:hAnsi="Times New Roman"/>
                <w:sz w:val="24"/>
                <w:szCs w:val="24"/>
              </w:rPr>
              <w:br/>
              <w:t>служащих</w:t>
            </w:r>
          </w:p>
        </w:tc>
        <w:tc>
          <w:tcPr>
            <w:tcW w:w="2753" w:type="dxa"/>
            <w:tcMar>
              <w:top w:w="15" w:type="dxa"/>
              <w:left w:w="15" w:type="dxa"/>
              <w:bottom w:w="15" w:type="dxa"/>
              <w:right w:w="15" w:type="dxa"/>
            </w:tcMar>
            <w:vAlign w:val="center"/>
          </w:tcPr>
          <w:p w:rsidR="0042216A" w:rsidRPr="008D072C" w:rsidRDefault="0042216A" w:rsidP="00194CB9">
            <w:pPr>
              <w:spacing w:after="0" w:line="240" w:lineRule="auto"/>
              <w:ind w:left="20"/>
              <w:jc w:val="center"/>
              <w:rPr>
                <w:rFonts w:ascii="Times New Roman" w:hAnsi="Times New Roman"/>
                <w:sz w:val="24"/>
                <w:szCs w:val="24"/>
              </w:rPr>
            </w:pPr>
            <w:r w:rsidRPr="008D072C">
              <w:rPr>
                <w:rFonts w:ascii="Times New Roman" w:hAnsi="Times New Roman"/>
                <w:sz w:val="24"/>
                <w:szCs w:val="24"/>
              </w:rPr>
              <w:t>Сведения о результатах оценки</w:t>
            </w:r>
          </w:p>
        </w:tc>
        <w:tc>
          <w:tcPr>
            <w:tcW w:w="4743" w:type="dxa"/>
            <w:tcMar>
              <w:top w:w="15" w:type="dxa"/>
              <w:left w:w="15" w:type="dxa"/>
              <w:bottom w:w="15" w:type="dxa"/>
              <w:right w:w="15" w:type="dxa"/>
            </w:tcMar>
            <w:vAlign w:val="center"/>
          </w:tcPr>
          <w:p w:rsidR="0042216A" w:rsidRPr="008D072C" w:rsidRDefault="0042216A" w:rsidP="00194CB9">
            <w:pPr>
              <w:spacing w:after="0" w:line="240" w:lineRule="auto"/>
              <w:ind w:left="20"/>
              <w:jc w:val="center"/>
              <w:rPr>
                <w:rFonts w:ascii="Times New Roman" w:hAnsi="Times New Roman"/>
                <w:sz w:val="24"/>
                <w:szCs w:val="24"/>
              </w:rPr>
            </w:pPr>
            <w:r w:rsidRPr="008D072C">
              <w:rPr>
                <w:rFonts w:ascii="Times New Roman" w:hAnsi="Times New Roman"/>
                <w:sz w:val="24"/>
                <w:szCs w:val="24"/>
              </w:rPr>
              <w:t>Корректировка Комиссией результатов оценки (в случае наличия)</w:t>
            </w:r>
          </w:p>
        </w:tc>
        <w:tc>
          <w:tcPr>
            <w:tcW w:w="2754" w:type="dxa"/>
            <w:tcMar>
              <w:top w:w="15" w:type="dxa"/>
              <w:left w:w="15" w:type="dxa"/>
              <w:bottom w:w="15" w:type="dxa"/>
              <w:right w:w="15" w:type="dxa"/>
            </w:tcMar>
            <w:vAlign w:val="center"/>
          </w:tcPr>
          <w:p w:rsidR="0042216A" w:rsidRPr="008D072C" w:rsidRDefault="0042216A" w:rsidP="00194CB9">
            <w:pPr>
              <w:spacing w:after="0" w:line="240" w:lineRule="auto"/>
              <w:ind w:left="20"/>
              <w:jc w:val="center"/>
              <w:rPr>
                <w:rFonts w:ascii="Times New Roman" w:hAnsi="Times New Roman"/>
                <w:sz w:val="24"/>
                <w:szCs w:val="24"/>
              </w:rPr>
            </w:pPr>
            <w:r w:rsidRPr="008D072C">
              <w:rPr>
                <w:rFonts w:ascii="Times New Roman" w:hAnsi="Times New Roman"/>
                <w:sz w:val="24"/>
                <w:szCs w:val="24"/>
              </w:rPr>
              <w:t>Рекомендации Комиссии</w:t>
            </w:r>
          </w:p>
        </w:tc>
      </w:tr>
      <w:tr w:rsidR="0042216A" w:rsidRPr="008D072C" w:rsidTr="00194CB9">
        <w:trPr>
          <w:trHeight w:val="195"/>
        </w:trPr>
        <w:tc>
          <w:tcPr>
            <w:tcW w:w="787" w:type="dxa"/>
            <w:tcMar>
              <w:top w:w="15" w:type="dxa"/>
              <w:left w:w="15" w:type="dxa"/>
              <w:bottom w:w="15" w:type="dxa"/>
              <w:right w:w="15" w:type="dxa"/>
            </w:tcMar>
            <w:vAlign w:val="center"/>
          </w:tcPr>
          <w:p w:rsidR="0042216A" w:rsidRPr="008D072C" w:rsidRDefault="0042216A" w:rsidP="00194CB9">
            <w:pPr>
              <w:spacing w:after="0" w:line="240" w:lineRule="auto"/>
              <w:ind w:left="20"/>
              <w:jc w:val="center"/>
              <w:rPr>
                <w:rFonts w:ascii="Times New Roman" w:hAnsi="Times New Roman"/>
                <w:sz w:val="24"/>
                <w:szCs w:val="24"/>
              </w:rPr>
            </w:pPr>
            <w:r w:rsidRPr="008D072C">
              <w:rPr>
                <w:rFonts w:ascii="Times New Roman" w:hAnsi="Times New Roman"/>
                <w:sz w:val="24"/>
                <w:szCs w:val="24"/>
              </w:rPr>
              <w:t>1.</w:t>
            </w:r>
          </w:p>
        </w:tc>
        <w:tc>
          <w:tcPr>
            <w:tcW w:w="296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275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474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2754"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r>
      <w:tr w:rsidR="0042216A" w:rsidRPr="008D072C" w:rsidTr="00194CB9">
        <w:trPr>
          <w:trHeight w:val="30"/>
        </w:trPr>
        <w:tc>
          <w:tcPr>
            <w:tcW w:w="787" w:type="dxa"/>
            <w:tcMar>
              <w:top w:w="15" w:type="dxa"/>
              <w:left w:w="15" w:type="dxa"/>
              <w:bottom w:w="15" w:type="dxa"/>
              <w:right w:w="15" w:type="dxa"/>
            </w:tcMar>
            <w:vAlign w:val="center"/>
          </w:tcPr>
          <w:p w:rsidR="0042216A" w:rsidRPr="008D072C" w:rsidRDefault="0042216A" w:rsidP="00194CB9">
            <w:pPr>
              <w:spacing w:after="0" w:line="240" w:lineRule="auto"/>
              <w:ind w:left="20"/>
              <w:jc w:val="center"/>
              <w:rPr>
                <w:rFonts w:ascii="Times New Roman" w:hAnsi="Times New Roman"/>
                <w:sz w:val="24"/>
                <w:szCs w:val="24"/>
              </w:rPr>
            </w:pPr>
            <w:r w:rsidRPr="008D072C">
              <w:rPr>
                <w:rFonts w:ascii="Times New Roman" w:hAnsi="Times New Roman"/>
                <w:sz w:val="24"/>
                <w:szCs w:val="24"/>
              </w:rPr>
              <w:t>2.</w:t>
            </w:r>
          </w:p>
        </w:tc>
        <w:tc>
          <w:tcPr>
            <w:tcW w:w="296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275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474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2754"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r>
      <w:tr w:rsidR="0042216A" w:rsidRPr="008D072C" w:rsidTr="00194CB9">
        <w:trPr>
          <w:trHeight w:val="30"/>
        </w:trPr>
        <w:tc>
          <w:tcPr>
            <w:tcW w:w="787" w:type="dxa"/>
            <w:tcMar>
              <w:top w:w="15" w:type="dxa"/>
              <w:left w:w="15" w:type="dxa"/>
              <w:bottom w:w="15" w:type="dxa"/>
              <w:right w:w="15" w:type="dxa"/>
            </w:tcMar>
            <w:vAlign w:val="center"/>
          </w:tcPr>
          <w:p w:rsidR="0042216A" w:rsidRPr="008D072C" w:rsidRDefault="0042216A" w:rsidP="00194CB9">
            <w:pPr>
              <w:spacing w:after="0" w:line="240" w:lineRule="auto"/>
              <w:ind w:left="20"/>
              <w:jc w:val="center"/>
              <w:rPr>
                <w:rFonts w:ascii="Times New Roman" w:hAnsi="Times New Roman"/>
                <w:sz w:val="24"/>
                <w:szCs w:val="24"/>
              </w:rPr>
            </w:pPr>
            <w:r w:rsidRPr="008D072C">
              <w:rPr>
                <w:rFonts w:ascii="Times New Roman" w:hAnsi="Times New Roman"/>
                <w:sz w:val="24"/>
                <w:szCs w:val="24"/>
              </w:rPr>
              <w:t>...</w:t>
            </w:r>
          </w:p>
        </w:tc>
        <w:tc>
          <w:tcPr>
            <w:tcW w:w="296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275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4743"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c>
          <w:tcPr>
            <w:tcW w:w="2754" w:type="dxa"/>
            <w:tcMar>
              <w:top w:w="15" w:type="dxa"/>
              <w:left w:w="15" w:type="dxa"/>
              <w:bottom w:w="15" w:type="dxa"/>
              <w:right w:w="15" w:type="dxa"/>
            </w:tcMar>
            <w:vAlign w:val="center"/>
          </w:tcPr>
          <w:p w:rsidR="0042216A" w:rsidRPr="008D072C" w:rsidRDefault="0042216A" w:rsidP="00194CB9">
            <w:pPr>
              <w:spacing w:after="0" w:line="240" w:lineRule="auto"/>
              <w:rPr>
                <w:rFonts w:ascii="Times New Roman" w:hAnsi="Times New Roman"/>
                <w:sz w:val="24"/>
                <w:szCs w:val="24"/>
              </w:rPr>
            </w:pPr>
          </w:p>
        </w:tc>
      </w:tr>
    </w:tbl>
    <w:p w:rsidR="0042216A" w:rsidRPr="008D072C" w:rsidRDefault="0042216A" w:rsidP="0042216A">
      <w:pPr>
        <w:spacing w:after="0" w:line="240" w:lineRule="auto"/>
        <w:rPr>
          <w:rFonts w:ascii="Times New Roman" w:hAnsi="Times New Roman"/>
          <w:sz w:val="24"/>
          <w:szCs w:val="24"/>
        </w:rPr>
      </w:pPr>
    </w:p>
    <w:p w:rsidR="0042216A" w:rsidRPr="008D072C" w:rsidRDefault="0042216A" w:rsidP="0042216A">
      <w:pPr>
        <w:spacing w:after="0" w:line="240" w:lineRule="auto"/>
        <w:rPr>
          <w:rFonts w:ascii="Times New Roman" w:hAnsi="Times New Roman"/>
          <w:sz w:val="24"/>
          <w:szCs w:val="24"/>
        </w:rPr>
      </w:pPr>
      <w:r w:rsidRPr="008D072C">
        <w:rPr>
          <w:rFonts w:ascii="Times New Roman" w:hAnsi="Times New Roman"/>
          <w:sz w:val="24"/>
          <w:szCs w:val="24"/>
        </w:rPr>
        <w:t>Заключение Комиссии:</w:t>
      </w:r>
      <w:r w:rsidRPr="008D072C">
        <w:rPr>
          <w:rFonts w:ascii="Times New Roman" w:hAnsi="Times New Roman"/>
          <w:sz w:val="24"/>
          <w:szCs w:val="24"/>
        </w:rPr>
        <w:br/>
        <w:t>_________________________________________________________________</w:t>
      </w:r>
    </w:p>
    <w:p w:rsidR="0042216A" w:rsidRPr="008D072C" w:rsidRDefault="0042216A" w:rsidP="0042216A">
      <w:pPr>
        <w:spacing w:after="0" w:line="240" w:lineRule="auto"/>
        <w:rPr>
          <w:sz w:val="24"/>
          <w:szCs w:val="24"/>
        </w:rPr>
      </w:pPr>
      <w:r w:rsidRPr="008D072C">
        <w:rPr>
          <w:rFonts w:ascii="Times New Roman" w:hAnsi="Times New Roman"/>
          <w:sz w:val="24"/>
          <w:szCs w:val="24"/>
        </w:rPr>
        <w:tab/>
        <w:t>Проверено:</w:t>
      </w:r>
      <w:r w:rsidRPr="008D072C">
        <w:rPr>
          <w:rFonts w:ascii="Times New Roman" w:hAnsi="Times New Roman"/>
          <w:sz w:val="24"/>
          <w:szCs w:val="24"/>
        </w:rPr>
        <w:br/>
      </w:r>
      <w:r w:rsidRPr="008D072C">
        <w:rPr>
          <w:rFonts w:ascii="Times New Roman" w:hAnsi="Times New Roman"/>
          <w:sz w:val="24"/>
          <w:szCs w:val="24"/>
        </w:rPr>
        <w:tab/>
        <w:t>Секретарь Комиссии: ________________________ Дата: ___________</w:t>
      </w:r>
      <w:r w:rsidRPr="008D072C">
        <w:rPr>
          <w:rFonts w:ascii="Times New Roman" w:hAnsi="Times New Roman"/>
          <w:sz w:val="24"/>
          <w:szCs w:val="24"/>
        </w:rPr>
        <w:br/>
      </w:r>
      <w:r w:rsidRPr="008D072C">
        <w:rPr>
          <w:rFonts w:ascii="Times New Roman" w:hAnsi="Times New Roman"/>
          <w:sz w:val="24"/>
          <w:szCs w:val="24"/>
        </w:rPr>
        <w:tab/>
        <w:t xml:space="preserve">                                     (фамилия, инициалы, подпись)</w:t>
      </w:r>
      <w:r w:rsidRPr="008D072C">
        <w:rPr>
          <w:rFonts w:ascii="Times New Roman" w:hAnsi="Times New Roman"/>
          <w:sz w:val="24"/>
          <w:szCs w:val="24"/>
        </w:rPr>
        <w:br/>
      </w:r>
      <w:r w:rsidRPr="008D072C">
        <w:rPr>
          <w:rFonts w:ascii="Times New Roman" w:hAnsi="Times New Roman"/>
          <w:sz w:val="24"/>
          <w:szCs w:val="24"/>
        </w:rPr>
        <w:tab/>
        <w:t>Председатель Комиссии: _____________________ Дата: ___________</w:t>
      </w:r>
      <w:r w:rsidRPr="008D072C">
        <w:rPr>
          <w:rFonts w:ascii="Times New Roman" w:hAnsi="Times New Roman"/>
          <w:sz w:val="24"/>
          <w:szCs w:val="24"/>
        </w:rPr>
        <w:br/>
      </w:r>
      <w:r w:rsidRPr="008D072C">
        <w:rPr>
          <w:rFonts w:ascii="Times New Roman" w:hAnsi="Times New Roman"/>
          <w:sz w:val="24"/>
          <w:szCs w:val="24"/>
        </w:rPr>
        <w:tab/>
        <w:t xml:space="preserve">                                     (фамилия, инициалы, подпись)</w:t>
      </w:r>
      <w:r w:rsidRPr="008D072C">
        <w:rPr>
          <w:rFonts w:ascii="Times New Roman" w:hAnsi="Times New Roman"/>
          <w:sz w:val="24"/>
          <w:szCs w:val="24"/>
        </w:rPr>
        <w:br/>
      </w:r>
      <w:r w:rsidRPr="008D072C">
        <w:rPr>
          <w:rFonts w:ascii="Times New Roman" w:hAnsi="Times New Roman"/>
          <w:sz w:val="24"/>
          <w:szCs w:val="24"/>
        </w:rPr>
        <w:tab/>
        <w:t>Член Комиссии: ____________________________ Дата: ___________</w:t>
      </w:r>
      <w:r w:rsidRPr="008D072C">
        <w:rPr>
          <w:rFonts w:ascii="Times New Roman" w:hAnsi="Times New Roman"/>
          <w:sz w:val="24"/>
          <w:szCs w:val="24"/>
        </w:rPr>
        <w:br/>
      </w:r>
      <w:r w:rsidRPr="008D072C">
        <w:rPr>
          <w:rFonts w:ascii="Times New Roman" w:hAnsi="Times New Roman"/>
          <w:sz w:val="24"/>
          <w:szCs w:val="24"/>
        </w:rPr>
        <w:tab/>
        <w:t xml:space="preserve">                                     (фамилия, инициалы, подпись)</w:t>
      </w:r>
    </w:p>
    <w:p w:rsidR="0042216A" w:rsidRPr="008D072C" w:rsidRDefault="0042216A" w:rsidP="0042216A">
      <w:pPr>
        <w:spacing w:after="0" w:line="240" w:lineRule="auto"/>
        <w:contextualSpacing/>
        <w:rPr>
          <w:rFonts w:ascii="Times New Roman" w:hAnsi="Times New Roman"/>
          <w:sz w:val="24"/>
          <w:szCs w:val="24"/>
        </w:rPr>
      </w:pPr>
    </w:p>
    <w:p w:rsidR="00810CA1" w:rsidRPr="00921463" w:rsidRDefault="00810CA1" w:rsidP="00921463">
      <w:pPr>
        <w:ind w:left="360"/>
        <w:jc w:val="center"/>
        <w:rPr>
          <w:b/>
          <w:sz w:val="28"/>
          <w:szCs w:val="28"/>
          <w:lang w:val="kk-KZ"/>
        </w:rPr>
      </w:pPr>
    </w:p>
    <w:sectPr w:rsidR="00810CA1" w:rsidRPr="00921463" w:rsidSect="00F3036C">
      <w:headerReference w:type="default" r:id="rId8"/>
      <w:pgSz w:w="11906" w:h="16838"/>
      <w:pgMar w:top="1304" w:right="851" w:bottom="130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D56" w:rsidRDefault="00F96D56" w:rsidP="00810CA1">
      <w:pPr>
        <w:spacing w:after="0" w:line="240" w:lineRule="auto"/>
      </w:pPr>
      <w:r>
        <w:separator/>
      </w:r>
    </w:p>
  </w:endnote>
  <w:endnote w:type="continuationSeparator" w:id="1">
    <w:p w:rsidR="00F96D56" w:rsidRDefault="00F96D56" w:rsidP="0081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D56" w:rsidRDefault="00F96D56" w:rsidP="00810CA1">
      <w:pPr>
        <w:spacing w:after="0" w:line="240" w:lineRule="auto"/>
      </w:pPr>
      <w:r>
        <w:separator/>
      </w:r>
    </w:p>
  </w:footnote>
  <w:footnote w:type="continuationSeparator" w:id="1">
    <w:p w:rsidR="00F96D56" w:rsidRDefault="00F96D56" w:rsidP="00810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7438"/>
      <w:docPartObj>
        <w:docPartGallery w:val="Page Numbers (Top of Page)"/>
        <w:docPartUnique/>
      </w:docPartObj>
    </w:sdtPr>
    <w:sdtEndPr>
      <w:rPr>
        <w:rFonts w:ascii="Times New Roman" w:hAnsi="Times New Roman" w:cs="Times New Roman"/>
      </w:rPr>
    </w:sdtEndPr>
    <w:sdtContent>
      <w:p w:rsidR="00574051" w:rsidRPr="00810CA1" w:rsidRDefault="00EC013B">
        <w:pPr>
          <w:pStyle w:val="a8"/>
          <w:jc w:val="center"/>
          <w:rPr>
            <w:rFonts w:ascii="Times New Roman" w:hAnsi="Times New Roman" w:cs="Times New Roman"/>
          </w:rPr>
        </w:pPr>
        <w:r w:rsidRPr="00810CA1">
          <w:rPr>
            <w:rFonts w:ascii="Times New Roman" w:hAnsi="Times New Roman" w:cs="Times New Roman"/>
          </w:rPr>
          <w:fldChar w:fldCharType="begin"/>
        </w:r>
        <w:r w:rsidR="00574051" w:rsidRPr="00810CA1">
          <w:rPr>
            <w:rFonts w:ascii="Times New Roman" w:hAnsi="Times New Roman" w:cs="Times New Roman"/>
          </w:rPr>
          <w:instrText xml:space="preserve"> PAGE   \* MERGEFORMAT </w:instrText>
        </w:r>
        <w:r w:rsidRPr="00810CA1">
          <w:rPr>
            <w:rFonts w:ascii="Times New Roman" w:hAnsi="Times New Roman" w:cs="Times New Roman"/>
          </w:rPr>
          <w:fldChar w:fldCharType="separate"/>
        </w:r>
        <w:r w:rsidR="00E622D0">
          <w:rPr>
            <w:rFonts w:ascii="Times New Roman" w:hAnsi="Times New Roman" w:cs="Times New Roman"/>
            <w:noProof/>
          </w:rPr>
          <w:t>7</w:t>
        </w:r>
        <w:r w:rsidRPr="00810CA1">
          <w:rPr>
            <w:rFonts w:ascii="Times New Roman" w:hAnsi="Times New Roman" w:cs="Times New Roman"/>
          </w:rPr>
          <w:fldChar w:fldCharType="end"/>
        </w:r>
      </w:p>
    </w:sdtContent>
  </w:sdt>
  <w:p w:rsidR="00574051" w:rsidRDefault="0057405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adilet.zan.kz/files/0995/12/4.jpg" style="width:29.25pt;height:19.5pt;visibility:visible;mso-wrap-style:square" o:bullet="t">
        <v:imagedata r:id="rId1" o:title="4"/>
      </v:shape>
    </w:pict>
  </w:numPicBullet>
  <w:abstractNum w:abstractNumId="0">
    <w:nsid w:val="0E0E6A2D"/>
    <w:multiLevelType w:val="multilevel"/>
    <w:tmpl w:val="FFFFFFFF"/>
    <w:name w:val="Numbered list 3"/>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Arial Narrow" w:eastAsia="Times New Roman" w:hAnsi="Arial Narrow"/>
        <w:sz w:val="24"/>
        <w:szCs w:val="24"/>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1">
    <w:nsid w:val="19C970B2"/>
    <w:multiLevelType w:val="multilevel"/>
    <w:tmpl w:val="FFFFFFFF"/>
    <w:name w:val="Numbered list 10"/>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2">
    <w:nsid w:val="1E3347E7"/>
    <w:multiLevelType w:val="hybridMultilevel"/>
    <w:tmpl w:val="63BEFAA4"/>
    <w:lvl w:ilvl="0" w:tplc="11DEE230">
      <w:start w:val="1"/>
      <w:numFmt w:val="bullet"/>
      <w:lvlText w:val=""/>
      <w:lvlPicBulletId w:val="0"/>
      <w:lvlJc w:val="left"/>
      <w:pPr>
        <w:tabs>
          <w:tab w:val="num" w:pos="720"/>
        </w:tabs>
        <w:ind w:left="720" w:hanging="360"/>
      </w:pPr>
      <w:rPr>
        <w:rFonts w:ascii="Symbol" w:hAnsi="Symbol" w:hint="default"/>
      </w:rPr>
    </w:lvl>
    <w:lvl w:ilvl="1" w:tplc="DCEE350C" w:tentative="1">
      <w:start w:val="1"/>
      <w:numFmt w:val="bullet"/>
      <w:lvlText w:val=""/>
      <w:lvlJc w:val="left"/>
      <w:pPr>
        <w:tabs>
          <w:tab w:val="num" w:pos="1440"/>
        </w:tabs>
        <w:ind w:left="1440" w:hanging="360"/>
      </w:pPr>
      <w:rPr>
        <w:rFonts w:ascii="Symbol" w:hAnsi="Symbol" w:hint="default"/>
      </w:rPr>
    </w:lvl>
    <w:lvl w:ilvl="2" w:tplc="6588B2C6" w:tentative="1">
      <w:start w:val="1"/>
      <w:numFmt w:val="bullet"/>
      <w:lvlText w:val=""/>
      <w:lvlJc w:val="left"/>
      <w:pPr>
        <w:tabs>
          <w:tab w:val="num" w:pos="2160"/>
        </w:tabs>
        <w:ind w:left="2160" w:hanging="360"/>
      </w:pPr>
      <w:rPr>
        <w:rFonts w:ascii="Symbol" w:hAnsi="Symbol" w:hint="default"/>
      </w:rPr>
    </w:lvl>
    <w:lvl w:ilvl="3" w:tplc="0B20450A" w:tentative="1">
      <w:start w:val="1"/>
      <w:numFmt w:val="bullet"/>
      <w:lvlText w:val=""/>
      <w:lvlJc w:val="left"/>
      <w:pPr>
        <w:tabs>
          <w:tab w:val="num" w:pos="2880"/>
        </w:tabs>
        <w:ind w:left="2880" w:hanging="360"/>
      </w:pPr>
      <w:rPr>
        <w:rFonts w:ascii="Symbol" w:hAnsi="Symbol" w:hint="default"/>
      </w:rPr>
    </w:lvl>
    <w:lvl w:ilvl="4" w:tplc="06BCD8E4" w:tentative="1">
      <w:start w:val="1"/>
      <w:numFmt w:val="bullet"/>
      <w:lvlText w:val=""/>
      <w:lvlJc w:val="left"/>
      <w:pPr>
        <w:tabs>
          <w:tab w:val="num" w:pos="3600"/>
        </w:tabs>
        <w:ind w:left="3600" w:hanging="360"/>
      </w:pPr>
      <w:rPr>
        <w:rFonts w:ascii="Symbol" w:hAnsi="Symbol" w:hint="default"/>
      </w:rPr>
    </w:lvl>
    <w:lvl w:ilvl="5" w:tplc="55DA08A8" w:tentative="1">
      <w:start w:val="1"/>
      <w:numFmt w:val="bullet"/>
      <w:lvlText w:val=""/>
      <w:lvlJc w:val="left"/>
      <w:pPr>
        <w:tabs>
          <w:tab w:val="num" w:pos="4320"/>
        </w:tabs>
        <w:ind w:left="4320" w:hanging="360"/>
      </w:pPr>
      <w:rPr>
        <w:rFonts w:ascii="Symbol" w:hAnsi="Symbol" w:hint="default"/>
      </w:rPr>
    </w:lvl>
    <w:lvl w:ilvl="6" w:tplc="53FAEEC6" w:tentative="1">
      <w:start w:val="1"/>
      <w:numFmt w:val="bullet"/>
      <w:lvlText w:val=""/>
      <w:lvlJc w:val="left"/>
      <w:pPr>
        <w:tabs>
          <w:tab w:val="num" w:pos="5040"/>
        </w:tabs>
        <w:ind w:left="5040" w:hanging="360"/>
      </w:pPr>
      <w:rPr>
        <w:rFonts w:ascii="Symbol" w:hAnsi="Symbol" w:hint="default"/>
      </w:rPr>
    </w:lvl>
    <w:lvl w:ilvl="7" w:tplc="A91E905A" w:tentative="1">
      <w:start w:val="1"/>
      <w:numFmt w:val="bullet"/>
      <w:lvlText w:val=""/>
      <w:lvlJc w:val="left"/>
      <w:pPr>
        <w:tabs>
          <w:tab w:val="num" w:pos="5760"/>
        </w:tabs>
        <w:ind w:left="5760" w:hanging="360"/>
      </w:pPr>
      <w:rPr>
        <w:rFonts w:ascii="Symbol" w:hAnsi="Symbol" w:hint="default"/>
      </w:rPr>
    </w:lvl>
    <w:lvl w:ilvl="8" w:tplc="739ECEB2" w:tentative="1">
      <w:start w:val="1"/>
      <w:numFmt w:val="bullet"/>
      <w:lvlText w:val=""/>
      <w:lvlJc w:val="left"/>
      <w:pPr>
        <w:tabs>
          <w:tab w:val="num" w:pos="6480"/>
        </w:tabs>
        <w:ind w:left="6480" w:hanging="360"/>
      </w:pPr>
      <w:rPr>
        <w:rFonts w:ascii="Symbol" w:hAnsi="Symbol" w:hint="default"/>
      </w:rPr>
    </w:lvl>
  </w:abstractNum>
  <w:abstractNum w:abstractNumId="3">
    <w:nsid w:val="271E6414"/>
    <w:multiLevelType w:val="hybridMultilevel"/>
    <w:tmpl w:val="B734D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FC0139"/>
    <w:multiLevelType w:val="hybridMultilevel"/>
    <w:tmpl w:val="8E061C1A"/>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A35DD"/>
    <w:multiLevelType w:val="multilevel"/>
    <w:tmpl w:val="FFFFFFFF"/>
    <w:name w:val="Numbered list 9"/>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6">
    <w:nsid w:val="2CC000E3"/>
    <w:multiLevelType w:val="hybridMultilevel"/>
    <w:tmpl w:val="DD2C9078"/>
    <w:lvl w:ilvl="0" w:tplc="C3ECD6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F201639"/>
    <w:multiLevelType w:val="hybridMultilevel"/>
    <w:tmpl w:val="FD124026"/>
    <w:lvl w:ilvl="0" w:tplc="019055B6">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182EF0E0">
      <w:numFmt w:val="bullet"/>
      <w:lvlText w:val="•"/>
      <w:lvlJc w:val="left"/>
      <w:pPr>
        <w:ind w:left="2505" w:hanging="705"/>
      </w:pPr>
      <w:rPr>
        <w:rFonts w:ascii="Arial Narrow" w:eastAsia="Times New Roman" w:hAnsi="Arial Narrow" w:hint="default"/>
        <w:sz w:val="24"/>
        <w:szCs w:val="24"/>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A5171BB"/>
    <w:multiLevelType w:val="hybridMultilevel"/>
    <w:tmpl w:val="9F7869BA"/>
    <w:lvl w:ilvl="0" w:tplc="0419000F">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9328A"/>
    <w:multiLevelType w:val="hybridMultilevel"/>
    <w:tmpl w:val="DD2C9078"/>
    <w:lvl w:ilvl="0" w:tplc="C3ECD6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DD1568F"/>
    <w:multiLevelType w:val="hybridMultilevel"/>
    <w:tmpl w:val="CC50AA00"/>
    <w:lvl w:ilvl="0" w:tplc="04020001">
      <w:start w:val="1"/>
      <w:numFmt w:val="bullet"/>
      <w:lvlText w:val=""/>
      <w:lvlJc w:val="left"/>
      <w:pPr>
        <w:tabs>
          <w:tab w:val="num" w:pos="743"/>
        </w:tabs>
        <w:ind w:left="743" w:hanging="360"/>
      </w:pPr>
      <w:rPr>
        <w:rFonts w:ascii="Symbol" w:hAnsi="Symbol" w:cs="Symbol" w:hint="default"/>
      </w:rPr>
    </w:lvl>
    <w:lvl w:ilvl="1" w:tplc="04020003" w:tentative="1">
      <w:start w:val="1"/>
      <w:numFmt w:val="bullet"/>
      <w:lvlText w:val="o"/>
      <w:lvlJc w:val="left"/>
      <w:pPr>
        <w:tabs>
          <w:tab w:val="num" w:pos="1463"/>
        </w:tabs>
        <w:ind w:left="1463" w:hanging="360"/>
      </w:pPr>
      <w:rPr>
        <w:rFonts w:ascii="Courier New" w:hAnsi="Courier New" w:cs="Courier New" w:hint="default"/>
      </w:rPr>
    </w:lvl>
    <w:lvl w:ilvl="2" w:tplc="04020005" w:tentative="1">
      <w:start w:val="1"/>
      <w:numFmt w:val="bullet"/>
      <w:lvlText w:val=""/>
      <w:lvlJc w:val="left"/>
      <w:pPr>
        <w:tabs>
          <w:tab w:val="num" w:pos="2183"/>
        </w:tabs>
        <w:ind w:left="2183" w:hanging="360"/>
      </w:pPr>
      <w:rPr>
        <w:rFonts w:ascii="Wingdings" w:hAnsi="Wingdings" w:cs="Wingdings" w:hint="default"/>
      </w:rPr>
    </w:lvl>
    <w:lvl w:ilvl="3" w:tplc="04020001" w:tentative="1">
      <w:start w:val="1"/>
      <w:numFmt w:val="bullet"/>
      <w:lvlText w:val=""/>
      <w:lvlJc w:val="left"/>
      <w:pPr>
        <w:tabs>
          <w:tab w:val="num" w:pos="2903"/>
        </w:tabs>
        <w:ind w:left="2903" w:hanging="360"/>
      </w:pPr>
      <w:rPr>
        <w:rFonts w:ascii="Symbol" w:hAnsi="Symbol" w:cs="Symbol" w:hint="default"/>
      </w:rPr>
    </w:lvl>
    <w:lvl w:ilvl="4" w:tplc="04020003" w:tentative="1">
      <w:start w:val="1"/>
      <w:numFmt w:val="bullet"/>
      <w:lvlText w:val="o"/>
      <w:lvlJc w:val="left"/>
      <w:pPr>
        <w:tabs>
          <w:tab w:val="num" w:pos="3623"/>
        </w:tabs>
        <w:ind w:left="3623" w:hanging="360"/>
      </w:pPr>
      <w:rPr>
        <w:rFonts w:ascii="Courier New" w:hAnsi="Courier New" w:cs="Courier New" w:hint="default"/>
      </w:rPr>
    </w:lvl>
    <w:lvl w:ilvl="5" w:tplc="04020005" w:tentative="1">
      <w:start w:val="1"/>
      <w:numFmt w:val="bullet"/>
      <w:lvlText w:val=""/>
      <w:lvlJc w:val="left"/>
      <w:pPr>
        <w:tabs>
          <w:tab w:val="num" w:pos="4343"/>
        </w:tabs>
        <w:ind w:left="4343" w:hanging="360"/>
      </w:pPr>
      <w:rPr>
        <w:rFonts w:ascii="Wingdings" w:hAnsi="Wingdings" w:cs="Wingdings" w:hint="default"/>
      </w:rPr>
    </w:lvl>
    <w:lvl w:ilvl="6" w:tplc="04020001" w:tentative="1">
      <w:start w:val="1"/>
      <w:numFmt w:val="bullet"/>
      <w:lvlText w:val=""/>
      <w:lvlJc w:val="left"/>
      <w:pPr>
        <w:tabs>
          <w:tab w:val="num" w:pos="5063"/>
        </w:tabs>
        <w:ind w:left="5063" w:hanging="360"/>
      </w:pPr>
      <w:rPr>
        <w:rFonts w:ascii="Symbol" w:hAnsi="Symbol" w:cs="Symbol" w:hint="default"/>
      </w:rPr>
    </w:lvl>
    <w:lvl w:ilvl="7" w:tplc="04020003" w:tentative="1">
      <w:start w:val="1"/>
      <w:numFmt w:val="bullet"/>
      <w:lvlText w:val="o"/>
      <w:lvlJc w:val="left"/>
      <w:pPr>
        <w:tabs>
          <w:tab w:val="num" w:pos="5783"/>
        </w:tabs>
        <w:ind w:left="5783" w:hanging="360"/>
      </w:pPr>
      <w:rPr>
        <w:rFonts w:ascii="Courier New" w:hAnsi="Courier New" w:cs="Courier New" w:hint="default"/>
      </w:rPr>
    </w:lvl>
    <w:lvl w:ilvl="8" w:tplc="04020005" w:tentative="1">
      <w:start w:val="1"/>
      <w:numFmt w:val="bullet"/>
      <w:lvlText w:val=""/>
      <w:lvlJc w:val="left"/>
      <w:pPr>
        <w:tabs>
          <w:tab w:val="num" w:pos="6503"/>
        </w:tabs>
        <w:ind w:left="6503" w:hanging="360"/>
      </w:pPr>
      <w:rPr>
        <w:rFonts w:ascii="Wingdings" w:hAnsi="Wingdings" w:cs="Wingdings" w:hint="default"/>
      </w:rPr>
    </w:lvl>
  </w:abstractNum>
  <w:abstractNum w:abstractNumId="11">
    <w:nsid w:val="698B3BB5"/>
    <w:multiLevelType w:val="hybridMultilevel"/>
    <w:tmpl w:val="7AD6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30693E"/>
    <w:multiLevelType w:val="multilevel"/>
    <w:tmpl w:val="FFFFFFFF"/>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Arial Narrow" w:eastAsia="Times New Roman" w:hAnsi="Arial Narrow"/>
        <w:sz w:val="24"/>
        <w:szCs w:val="24"/>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13">
    <w:nsid w:val="72CF3C36"/>
    <w:multiLevelType w:val="multilevel"/>
    <w:tmpl w:val="FFFFFFFF"/>
    <w:name w:val="Numbered list 1"/>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
  </w:num>
  <w:num w:numId="6">
    <w:abstractNumId w:val="11"/>
  </w:num>
  <w:num w:numId="7">
    <w:abstractNumId w:val="13"/>
  </w:num>
  <w:num w:numId="8">
    <w:abstractNumId w:val="12"/>
  </w:num>
  <w:num w:numId="9">
    <w:abstractNumId w:val="5"/>
  </w:num>
  <w:num w:numId="10">
    <w:abstractNumId w:val="7"/>
  </w:num>
  <w:num w:numId="11">
    <w:abstractNumId w:val="6"/>
  </w:num>
  <w:num w:numId="12">
    <w:abstractNumId w:val="4"/>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08EF"/>
    <w:rsid w:val="00023EDB"/>
    <w:rsid w:val="0002784D"/>
    <w:rsid w:val="00032427"/>
    <w:rsid w:val="0005787A"/>
    <w:rsid w:val="00077C89"/>
    <w:rsid w:val="00081918"/>
    <w:rsid w:val="00084964"/>
    <w:rsid w:val="0008509F"/>
    <w:rsid w:val="000A06F3"/>
    <w:rsid w:val="000A3294"/>
    <w:rsid w:val="000A4D60"/>
    <w:rsid w:val="000B4F28"/>
    <w:rsid w:val="000C30DC"/>
    <w:rsid w:val="000E21EA"/>
    <w:rsid w:val="000F098B"/>
    <w:rsid w:val="00115105"/>
    <w:rsid w:val="00124256"/>
    <w:rsid w:val="001324AC"/>
    <w:rsid w:val="00133938"/>
    <w:rsid w:val="00137170"/>
    <w:rsid w:val="00141497"/>
    <w:rsid w:val="00164ADE"/>
    <w:rsid w:val="0016694E"/>
    <w:rsid w:val="00180C0B"/>
    <w:rsid w:val="00181DD2"/>
    <w:rsid w:val="001825B8"/>
    <w:rsid w:val="00184A4E"/>
    <w:rsid w:val="00194CB9"/>
    <w:rsid w:val="001A5154"/>
    <w:rsid w:val="001A55CA"/>
    <w:rsid w:val="001B354E"/>
    <w:rsid w:val="001B3ADD"/>
    <w:rsid w:val="001B3E73"/>
    <w:rsid w:val="00203249"/>
    <w:rsid w:val="0025646C"/>
    <w:rsid w:val="00256F0F"/>
    <w:rsid w:val="002644FF"/>
    <w:rsid w:val="00273238"/>
    <w:rsid w:val="002847C1"/>
    <w:rsid w:val="002A0195"/>
    <w:rsid w:val="002B148A"/>
    <w:rsid w:val="002B1860"/>
    <w:rsid w:val="002E3577"/>
    <w:rsid w:val="002F3847"/>
    <w:rsid w:val="00310BA9"/>
    <w:rsid w:val="003139A5"/>
    <w:rsid w:val="00332F01"/>
    <w:rsid w:val="0033455E"/>
    <w:rsid w:val="00337AC8"/>
    <w:rsid w:val="003411B9"/>
    <w:rsid w:val="0034372B"/>
    <w:rsid w:val="0035206E"/>
    <w:rsid w:val="003556AD"/>
    <w:rsid w:val="0037075D"/>
    <w:rsid w:val="00386BC5"/>
    <w:rsid w:val="00387787"/>
    <w:rsid w:val="00391376"/>
    <w:rsid w:val="00392567"/>
    <w:rsid w:val="003930D1"/>
    <w:rsid w:val="003976DE"/>
    <w:rsid w:val="003A672F"/>
    <w:rsid w:val="003E55FD"/>
    <w:rsid w:val="003E6018"/>
    <w:rsid w:val="003E71D6"/>
    <w:rsid w:val="003F6C0A"/>
    <w:rsid w:val="003F7C2A"/>
    <w:rsid w:val="00404CDA"/>
    <w:rsid w:val="0042149B"/>
    <w:rsid w:val="0042216A"/>
    <w:rsid w:val="004263EB"/>
    <w:rsid w:val="004335EF"/>
    <w:rsid w:val="00441D15"/>
    <w:rsid w:val="0045016D"/>
    <w:rsid w:val="00465E44"/>
    <w:rsid w:val="004754F6"/>
    <w:rsid w:val="0048471C"/>
    <w:rsid w:val="004859F6"/>
    <w:rsid w:val="00487CF4"/>
    <w:rsid w:val="004A1BC8"/>
    <w:rsid w:val="004A1E61"/>
    <w:rsid w:val="004A5E6A"/>
    <w:rsid w:val="004B70DF"/>
    <w:rsid w:val="004D59A4"/>
    <w:rsid w:val="004E0BC1"/>
    <w:rsid w:val="004E237C"/>
    <w:rsid w:val="004F0279"/>
    <w:rsid w:val="004F6EC7"/>
    <w:rsid w:val="00514863"/>
    <w:rsid w:val="005175B2"/>
    <w:rsid w:val="00522DB0"/>
    <w:rsid w:val="00540004"/>
    <w:rsid w:val="00550C90"/>
    <w:rsid w:val="00556D49"/>
    <w:rsid w:val="005660CD"/>
    <w:rsid w:val="00574051"/>
    <w:rsid w:val="00590CF6"/>
    <w:rsid w:val="005A6A04"/>
    <w:rsid w:val="005A7B56"/>
    <w:rsid w:val="005B7261"/>
    <w:rsid w:val="005C50AB"/>
    <w:rsid w:val="005C632B"/>
    <w:rsid w:val="005C7178"/>
    <w:rsid w:val="005D246F"/>
    <w:rsid w:val="005D24CD"/>
    <w:rsid w:val="005E1ED6"/>
    <w:rsid w:val="005E64E8"/>
    <w:rsid w:val="005F02B6"/>
    <w:rsid w:val="005F2515"/>
    <w:rsid w:val="006077BD"/>
    <w:rsid w:val="00616576"/>
    <w:rsid w:val="0063328F"/>
    <w:rsid w:val="00636825"/>
    <w:rsid w:val="0063794B"/>
    <w:rsid w:val="00640CDC"/>
    <w:rsid w:val="00642DCA"/>
    <w:rsid w:val="00646CEA"/>
    <w:rsid w:val="0066731C"/>
    <w:rsid w:val="0068199C"/>
    <w:rsid w:val="00686A76"/>
    <w:rsid w:val="00694FEA"/>
    <w:rsid w:val="00695D44"/>
    <w:rsid w:val="006968D3"/>
    <w:rsid w:val="006A2096"/>
    <w:rsid w:val="006A4601"/>
    <w:rsid w:val="006C060E"/>
    <w:rsid w:val="006C23E4"/>
    <w:rsid w:val="006C5AD5"/>
    <w:rsid w:val="006E1A27"/>
    <w:rsid w:val="006E67D3"/>
    <w:rsid w:val="006E7E5B"/>
    <w:rsid w:val="006F0832"/>
    <w:rsid w:val="006F08E1"/>
    <w:rsid w:val="006F4DD8"/>
    <w:rsid w:val="006F5492"/>
    <w:rsid w:val="00700292"/>
    <w:rsid w:val="00715C24"/>
    <w:rsid w:val="0072144A"/>
    <w:rsid w:val="00721E66"/>
    <w:rsid w:val="00731891"/>
    <w:rsid w:val="00745A71"/>
    <w:rsid w:val="00760BFE"/>
    <w:rsid w:val="00760C08"/>
    <w:rsid w:val="007644FB"/>
    <w:rsid w:val="00764770"/>
    <w:rsid w:val="00770F60"/>
    <w:rsid w:val="00772781"/>
    <w:rsid w:val="007829A0"/>
    <w:rsid w:val="00783F2C"/>
    <w:rsid w:val="00785D34"/>
    <w:rsid w:val="00790F02"/>
    <w:rsid w:val="007A5E41"/>
    <w:rsid w:val="007A7142"/>
    <w:rsid w:val="007B3EE4"/>
    <w:rsid w:val="007C00C6"/>
    <w:rsid w:val="007C1CF1"/>
    <w:rsid w:val="007D262E"/>
    <w:rsid w:val="007E0C87"/>
    <w:rsid w:val="007E27A9"/>
    <w:rsid w:val="007E60DF"/>
    <w:rsid w:val="007E61FA"/>
    <w:rsid w:val="007F2C50"/>
    <w:rsid w:val="008036FD"/>
    <w:rsid w:val="00803803"/>
    <w:rsid w:val="00810CA1"/>
    <w:rsid w:val="00833940"/>
    <w:rsid w:val="00836A54"/>
    <w:rsid w:val="00851408"/>
    <w:rsid w:val="00856B29"/>
    <w:rsid w:val="00871159"/>
    <w:rsid w:val="00876D5D"/>
    <w:rsid w:val="00885B47"/>
    <w:rsid w:val="008923E8"/>
    <w:rsid w:val="00897943"/>
    <w:rsid w:val="008B0759"/>
    <w:rsid w:val="008B7C53"/>
    <w:rsid w:val="008C7770"/>
    <w:rsid w:val="008D072C"/>
    <w:rsid w:val="008D6295"/>
    <w:rsid w:val="008E02FF"/>
    <w:rsid w:val="008E6319"/>
    <w:rsid w:val="008E7B58"/>
    <w:rsid w:val="008F212E"/>
    <w:rsid w:val="008F2452"/>
    <w:rsid w:val="00903BB5"/>
    <w:rsid w:val="009074B0"/>
    <w:rsid w:val="00921463"/>
    <w:rsid w:val="00933081"/>
    <w:rsid w:val="0094228E"/>
    <w:rsid w:val="0095354E"/>
    <w:rsid w:val="009734FA"/>
    <w:rsid w:val="00977855"/>
    <w:rsid w:val="0098279A"/>
    <w:rsid w:val="00985639"/>
    <w:rsid w:val="0099748B"/>
    <w:rsid w:val="009A6DAB"/>
    <w:rsid w:val="009A70E7"/>
    <w:rsid w:val="009C1D27"/>
    <w:rsid w:val="009C3620"/>
    <w:rsid w:val="009C6FD4"/>
    <w:rsid w:val="009D44E1"/>
    <w:rsid w:val="009D78CC"/>
    <w:rsid w:val="009E20B7"/>
    <w:rsid w:val="00A416D0"/>
    <w:rsid w:val="00A56402"/>
    <w:rsid w:val="00A57CA4"/>
    <w:rsid w:val="00A8648C"/>
    <w:rsid w:val="00A86B29"/>
    <w:rsid w:val="00A8775B"/>
    <w:rsid w:val="00AB2A1B"/>
    <w:rsid w:val="00AC51C3"/>
    <w:rsid w:val="00AC76D5"/>
    <w:rsid w:val="00AD7BD0"/>
    <w:rsid w:val="00AE5407"/>
    <w:rsid w:val="00AE702A"/>
    <w:rsid w:val="00B01FC6"/>
    <w:rsid w:val="00B1046B"/>
    <w:rsid w:val="00B10872"/>
    <w:rsid w:val="00B10E2C"/>
    <w:rsid w:val="00B46361"/>
    <w:rsid w:val="00B46398"/>
    <w:rsid w:val="00B52346"/>
    <w:rsid w:val="00B650BE"/>
    <w:rsid w:val="00B771B1"/>
    <w:rsid w:val="00BA08B6"/>
    <w:rsid w:val="00BB4E4C"/>
    <w:rsid w:val="00BB79AE"/>
    <w:rsid w:val="00BC1A1C"/>
    <w:rsid w:val="00BD0E1B"/>
    <w:rsid w:val="00BD28C8"/>
    <w:rsid w:val="00BE112A"/>
    <w:rsid w:val="00BE53EA"/>
    <w:rsid w:val="00BF3173"/>
    <w:rsid w:val="00C1040F"/>
    <w:rsid w:val="00C1430F"/>
    <w:rsid w:val="00C178C7"/>
    <w:rsid w:val="00C2036C"/>
    <w:rsid w:val="00C40164"/>
    <w:rsid w:val="00C47FFD"/>
    <w:rsid w:val="00C512B5"/>
    <w:rsid w:val="00C559A1"/>
    <w:rsid w:val="00C603A1"/>
    <w:rsid w:val="00C657FF"/>
    <w:rsid w:val="00C70449"/>
    <w:rsid w:val="00C873CC"/>
    <w:rsid w:val="00CA2B97"/>
    <w:rsid w:val="00CC0536"/>
    <w:rsid w:val="00CC08EF"/>
    <w:rsid w:val="00CC6F8A"/>
    <w:rsid w:val="00CC734F"/>
    <w:rsid w:val="00CC76C8"/>
    <w:rsid w:val="00CE54DC"/>
    <w:rsid w:val="00CF2211"/>
    <w:rsid w:val="00CF7FE6"/>
    <w:rsid w:val="00D23E0B"/>
    <w:rsid w:val="00D34A38"/>
    <w:rsid w:val="00D36B4E"/>
    <w:rsid w:val="00D37109"/>
    <w:rsid w:val="00D400F2"/>
    <w:rsid w:val="00D41197"/>
    <w:rsid w:val="00D650D9"/>
    <w:rsid w:val="00D658C6"/>
    <w:rsid w:val="00D74B6D"/>
    <w:rsid w:val="00D76BC6"/>
    <w:rsid w:val="00D9350E"/>
    <w:rsid w:val="00DA696C"/>
    <w:rsid w:val="00DC78BF"/>
    <w:rsid w:val="00DE4F74"/>
    <w:rsid w:val="00E14264"/>
    <w:rsid w:val="00E2265B"/>
    <w:rsid w:val="00E24703"/>
    <w:rsid w:val="00E4118B"/>
    <w:rsid w:val="00E41A5D"/>
    <w:rsid w:val="00E5051D"/>
    <w:rsid w:val="00E550ED"/>
    <w:rsid w:val="00E622D0"/>
    <w:rsid w:val="00E86FB0"/>
    <w:rsid w:val="00E904ED"/>
    <w:rsid w:val="00E95A55"/>
    <w:rsid w:val="00EA3EAC"/>
    <w:rsid w:val="00EB3E29"/>
    <w:rsid w:val="00EC013B"/>
    <w:rsid w:val="00ED0B15"/>
    <w:rsid w:val="00ED6BBA"/>
    <w:rsid w:val="00EF3965"/>
    <w:rsid w:val="00EF4F3B"/>
    <w:rsid w:val="00F10A94"/>
    <w:rsid w:val="00F22980"/>
    <w:rsid w:val="00F248E1"/>
    <w:rsid w:val="00F3036C"/>
    <w:rsid w:val="00F3261A"/>
    <w:rsid w:val="00F3512F"/>
    <w:rsid w:val="00F37BA5"/>
    <w:rsid w:val="00F44B95"/>
    <w:rsid w:val="00F61B6A"/>
    <w:rsid w:val="00F71D39"/>
    <w:rsid w:val="00F756BB"/>
    <w:rsid w:val="00F82BEE"/>
    <w:rsid w:val="00F866D5"/>
    <w:rsid w:val="00F93CC0"/>
    <w:rsid w:val="00F96D56"/>
    <w:rsid w:val="00FB43FD"/>
    <w:rsid w:val="00FD16DE"/>
    <w:rsid w:val="00FF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89"/>
  </w:style>
  <w:style w:type="paragraph" w:styleId="1">
    <w:name w:val="heading 1"/>
    <w:basedOn w:val="a"/>
    <w:next w:val="a"/>
    <w:link w:val="10"/>
    <w:uiPriority w:val="99"/>
    <w:qFormat/>
    <w:rsid w:val="0081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78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C08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semiHidden/>
    <w:unhideWhenUsed/>
    <w:qFormat/>
    <w:rsid w:val="0042216A"/>
    <w:pPr>
      <w:keepNext/>
      <w:spacing w:before="240" w:after="60" w:line="259" w:lineRule="auto"/>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08EF"/>
    <w:rPr>
      <w:rFonts w:ascii="Times New Roman" w:eastAsia="Times New Roman" w:hAnsi="Times New Roman" w:cs="Times New Roman"/>
      <w:b/>
      <w:bCs/>
      <w:sz w:val="27"/>
      <w:szCs w:val="27"/>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unhideWhenUsed/>
    <w:rsid w:val="00CC0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08EF"/>
  </w:style>
  <w:style w:type="character" w:styleId="a5">
    <w:name w:val="Hyperlink"/>
    <w:basedOn w:val="a0"/>
    <w:uiPriority w:val="99"/>
    <w:semiHidden/>
    <w:unhideWhenUsed/>
    <w:rsid w:val="00CC08EF"/>
    <w:rPr>
      <w:color w:val="0000FF"/>
      <w:u w:val="single"/>
    </w:rPr>
  </w:style>
  <w:style w:type="paragraph" w:styleId="a6">
    <w:name w:val="No Spacing"/>
    <w:link w:val="a7"/>
    <w:uiPriority w:val="1"/>
    <w:qFormat/>
    <w:rsid w:val="00810CA1"/>
    <w:pPr>
      <w:spacing w:after="0" w:line="240" w:lineRule="auto"/>
    </w:pPr>
  </w:style>
  <w:style w:type="paragraph" w:styleId="a8">
    <w:name w:val="header"/>
    <w:basedOn w:val="a"/>
    <w:link w:val="a9"/>
    <w:uiPriority w:val="99"/>
    <w:unhideWhenUsed/>
    <w:rsid w:val="00810C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0CA1"/>
  </w:style>
  <w:style w:type="paragraph" w:styleId="aa">
    <w:name w:val="footer"/>
    <w:basedOn w:val="a"/>
    <w:link w:val="ab"/>
    <w:uiPriority w:val="99"/>
    <w:unhideWhenUsed/>
    <w:rsid w:val="00810C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0CA1"/>
  </w:style>
  <w:style w:type="character" w:customStyle="1" w:styleId="a7">
    <w:name w:val="Без интервала Знак"/>
    <w:basedOn w:val="a0"/>
    <w:link w:val="a6"/>
    <w:uiPriority w:val="1"/>
    <w:locked/>
    <w:rsid w:val="00810CA1"/>
  </w:style>
  <w:style w:type="character" w:customStyle="1" w:styleId="10">
    <w:name w:val="Заголовок 1 Знак"/>
    <w:basedOn w:val="a0"/>
    <w:link w:val="1"/>
    <w:uiPriority w:val="99"/>
    <w:rsid w:val="00810CA1"/>
    <w:rPr>
      <w:rFonts w:asciiTheme="majorHAnsi" w:eastAsiaTheme="majorEastAsia" w:hAnsiTheme="majorHAnsi" w:cstheme="majorBidi"/>
      <w:b/>
      <w:bCs/>
      <w:color w:val="365F91" w:themeColor="accent1" w:themeShade="BF"/>
      <w:sz w:val="28"/>
      <w:szCs w:val="28"/>
    </w:rPr>
  </w:style>
  <w:style w:type="paragraph" w:styleId="ac">
    <w:name w:val="List"/>
    <w:basedOn w:val="a"/>
    <w:uiPriority w:val="99"/>
    <w:rsid w:val="00810CA1"/>
    <w:pPr>
      <w:spacing w:after="0" w:line="240" w:lineRule="auto"/>
      <w:ind w:left="283" w:hanging="283"/>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836A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36A54"/>
    <w:rPr>
      <w:rFonts w:ascii="Tahoma" w:hAnsi="Tahoma" w:cs="Tahoma"/>
      <w:sz w:val="16"/>
      <w:szCs w:val="16"/>
    </w:rPr>
  </w:style>
  <w:style w:type="character" w:styleId="af">
    <w:name w:val="annotation reference"/>
    <w:basedOn w:val="a0"/>
    <w:uiPriority w:val="99"/>
    <w:semiHidden/>
    <w:unhideWhenUsed/>
    <w:rsid w:val="00A416D0"/>
    <w:rPr>
      <w:sz w:val="16"/>
      <w:szCs w:val="16"/>
    </w:rPr>
  </w:style>
  <w:style w:type="paragraph" w:styleId="af0">
    <w:name w:val="annotation text"/>
    <w:basedOn w:val="a"/>
    <w:link w:val="af1"/>
    <w:uiPriority w:val="99"/>
    <w:semiHidden/>
    <w:unhideWhenUsed/>
    <w:rsid w:val="00A416D0"/>
    <w:pPr>
      <w:spacing w:line="240" w:lineRule="auto"/>
    </w:pPr>
    <w:rPr>
      <w:sz w:val="20"/>
      <w:szCs w:val="20"/>
    </w:rPr>
  </w:style>
  <w:style w:type="character" w:customStyle="1" w:styleId="af1">
    <w:name w:val="Текст примечания Знак"/>
    <w:basedOn w:val="a0"/>
    <w:link w:val="af0"/>
    <w:uiPriority w:val="99"/>
    <w:semiHidden/>
    <w:rsid w:val="00A416D0"/>
    <w:rPr>
      <w:sz w:val="20"/>
      <w:szCs w:val="20"/>
    </w:rPr>
  </w:style>
  <w:style w:type="paragraph" w:styleId="af2">
    <w:name w:val="annotation subject"/>
    <w:basedOn w:val="af0"/>
    <w:next w:val="af0"/>
    <w:link w:val="af3"/>
    <w:uiPriority w:val="99"/>
    <w:semiHidden/>
    <w:unhideWhenUsed/>
    <w:rsid w:val="00A416D0"/>
    <w:rPr>
      <w:b/>
      <w:bCs/>
    </w:rPr>
  </w:style>
  <w:style w:type="character" w:customStyle="1" w:styleId="af3">
    <w:name w:val="Тема примечания Знак"/>
    <w:basedOn w:val="af1"/>
    <w:link w:val="af2"/>
    <w:uiPriority w:val="99"/>
    <w:semiHidden/>
    <w:rsid w:val="00A416D0"/>
    <w:rPr>
      <w:b/>
      <w:bCs/>
    </w:rPr>
  </w:style>
  <w:style w:type="table" w:styleId="af4">
    <w:name w:val="Table Grid"/>
    <w:basedOn w:val="a1"/>
    <w:uiPriority w:val="59"/>
    <w:rsid w:val="00A87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1"/>
    <w:qFormat/>
    <w:rsid w:val="00556D49"/>
    <w:pPr>
      <w:spacing w:after="0" w:line="240" w:lineRule="auto"/>
      <w:ind w:left="720"/>
      <w:contextualSpacing/>
    </w:pPr>
    <w:rPr>
      <w:rFonts w:ascii="Consolas" w:eastAsia="Consolas" w:hAnsi="Consolas" w:cs="Consolas"/>
      <w:sz w:val="20"/>
      <w:szCs w:val="20"/>
    </w:rPr>
  </w:style>
  <w:style w:type="character" w:customStyle="1" w:styleId="40">
    <w:name w:val="Заголовок 4 Знак"/>
    <w:basedOn w:val="a0"/>
    <w:link w:val="4"/>
    <w:uiPriority w:val="99"/>
    <w:semiHidden/>
    <w:rsid w:val="0042216A"/>
    <w:rPr>
      <w:rFonts w:ascii="Calibri" w:eastAsia="Times New Roman" w:hAnsi="Calibri" w:cs="Times New Roman"/>
      <w:b/>
      <w:bCs/>
      <w:sz w:val="28"/>
      <w:szCs w:val="28"/>
      <w:lang w:eastAsia="en-US"/>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42216A"/>
    <w:rPr>
      <w:rFonts w:ascii="Times New Roman" w:eastAsia="Times New Roman" w:hAnsi="Times New Roman" w:cs="Times New Roman"/>
      <w:sz w:val="24"/>
      <w:szCs w:val="24"/>
    </w:rPr>
  </w:style>
  <w:style w:type="paragraph" w:styleId="af6">
    <w:name w:val="footnote text"/>
    <w:basedOn w:val="a"/>
    <w:link w:val="af7"/>
    <w:uiPriority w:val="99"/>
    <w:semiHidden/>
    <w:unhideWhenUsed/>
    <w:rsid w:val="0042216A"/>
    <w:pPr>
      <w:spacing w:after="0" w:line="240" w:lineRule="auto"/>
    </w:pPr>
    <w:rPr>
      <w:rFonts w:ascii="Calibri" w:eastAsia="Calibri" w:hAnsi="Calibri" w:cs="Times New Roman"/>
      <w:sz w:val="20"/>
      <w:szCs w:val="20"/>
      <w:lang w:eastAsia="en-US"/>
    </w:rPr>
  </w:style>
  <w:style w:type="character" w:customStyle="1" w:styleId="af7">
    <w:name w:val="Текст сноски Знак"/>
    <w:basedOn w:val="a0"/>
    <w:link w:val="af6"/>
    <w:uiPriority w:val="99"/>
    <w:semiHidden/>
    <w:rsid w:val="0042216A"/>
    <w:rPr>
      <w:rFonts w:ascii="Calibri" w:eastAsia="Calibri" w:hAnsi="Calibri" w:cs="Times New Roman"/>
      <w:sz w:val="20"/>
      <w:szCs w:val="20"/>
      <w:lang w:eastAsia="en-US"/>
    </w:rPr>
  </w:style>
  <w:style w:type="character" w:styleId="af8">
    <w:name w:val="footnote reference"/>
    <w:uiPriority w:val="99"/>
    <w:semiHidden/>
    <w:unhideWhenUsed/>
    <w:rsid w:val="0042216A"/>
    <w:rPr>
      <w:vertAlign w:val="superscript"/>
    </w:rPr>
  </w:style>
  <w:style w:type="paragraph" w:customStyle="1" w:styleId="11">
    <w:name w:val="Абзац списка1"/>
    <w:basedOn w:val="a"/>
    <w:uiPriority w:val="99"/>
    <w:rsid w:val="0042216A"/>
    <w:pPr>
      <w:spacing w:after="0" w:line="240" w:lineRule="auto"/>
      <w:ind w:left="720"/>
      <w:contextualSpacing/>
    </w:pPr>
    <w:rPr>
      <w:rFonts w:ascii="Times New Roman" w:eastAsia="Times New Roman" w:hAnsi="Times New Roman" w:cs="Times New Roman"/>
      <w:sz w:val="24"/>
      <w:szCs w:val="24"/>
      <w:lang w:val="en-US" w:eastAsia="zh-CN"/>
    </w:rPr>
  </w:style>
  <w:style w:type="paragraph" w:styleId="af9">
    <w:name w:val="List Bullet"/>
    <w:basedOn w:val="a"/>
    <w:uiPriority w:val="99"/>
    <w:rsid w:val="0042216A"/>
    <w:pPr>
      <w:spacing w:after="0" w:line="240" w:lineRule="auto"/>
    </w:pPr>
    <w:rPr>
      <w:rFonts w:ascii="Arial Narrow" w:eastAsia="Times New Roman" w:hAnsi="Arial Narrow" w:cs="Arial Narrow"/>
      <w:sz w:val="20"/>
      <w:szCs w:val="20"/>
      <w:lang w:eastAsia="zh-CN"/>
    </w:rPr>
  </w:style>
  <w:style w:type="paragraph" w:styleId="afa">
    <w:name w:val="Body Text"/>
    <w:basedOn w:val="a"/>
    <w:link w:val="afb"/>
    <w:uiPriority w:val="99"/>
    <w:rsid w:val="0042216A"/>
    <w:pPr>
      <w:widowControl w:val="0"/>
      <w:spacing w:after="0" w:line="240" w:lineRule="auto"/>
    </w:pPr>
    <w:rPr>
      <w:rFonts w:ascii="Arial" w:eastAsia="Calibri" w:hAnsi="Arial" w:cs="Times New Roman"/>
      <w:sz w:val="20"/>
      <w:szCs w:val="20"/>
      <w:lang w:val="en-US" w:eastAsia="zh-CN"/>
    </w:rPr>
  </w:style>
  <w:style w:type="character" w:customStyle="1" w:styleId="afb">
    <w:name w:val="Основной текст Знак"/>
    <w:basedOn w:val="a0"/>
    <w:link w:val="afa"/>
    <w:uiPriority w:val="99"/>
    <w:rsid w:val="0042216A"/>
    <w:rPr>
      <w:rFonts w:ascii="Arial" w:eastAsia="Calibri" w:hAnsi="Arial" w:cs="Times New Roman"/>
      <w:sz w:val="20"/>
      <w:szCs w:val="20"/>
      <w:lang w:val="en-US" w:eastAsia="zh-CN"/>
    </w:rPr>
  </w:style>
  <w:style w:type="paragraph" w:styleId="afc">
    <w:name w:val="Subtitle"/>
    <w:basedOn w:val="a"/>
    <w:next w:val="a"/>
    <w:link w:val="afd"/>
    <w:uiPriority w:val="99"/>
    <w:qFormat/>
    <w:rsid w:val="0042216A"/>
    <w:rPr>
      <w:rFonts w:ascii="Cambria" w:eastAsia="Times New Roman" w:hAnsi="Cambria" w:cs="Times New Roman"/>
      <w:i/>
      <w:iCs/>
      <w:color w:val="4F81BD"/>
      <w:spacing w:val="16"/>
      <w:sz w:val="24"/>
      <w:szCs w:val="24"/>
      <w:lang w:eastAsia="zh-CN"/>
    </w:rPr>
  </w:style>
  <w:style w:type="character" w:customStyle="1" w:styleId="afd">
    <w:name w:val="Подзаголовок Знак"/>
    <w:basedOn w:val="a0"/>
    <w:link w:val="afc"/>
    <w:uiPriority w:val="99"/>
    <w:rsid w:val="0042216A"/>
    <w:rPr>
      <w:rFonts w:ascii="Cambria" w:eastAsia="Times New Roman" w:hAnsi="Cambria" w:cs="Times New Roman"/>
      <w:i/>
      <w:iCs/>
      <w:color w:val="4F81BD"/>
      <w:spacing w:val="16"/>
      <w:sz w:val="24"/>
      <w:szCs w:val="24"/>
      <w:lang w:eastAsia="zh-CN"/>
    </w:rPr>
  </w:style>
  <w:style w:type="character" w:customStyle="1" w:styleId="20">
    <w:name w:val="Заголовок 2 Знак"/>
    <w:basedOn w:val="a0"/>
    <w:link w:val="2"/>
    <w:uiPriority w:val="9"/>
    <w:semiHidden/>
    <w:rsid w:val="0002784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5837393">
      <w:bodyDiv w:val="1"/>
      <w:marLeft w:val="0"/>
      <w:marRight w:val="0"/>
      <w:marTop w:val="0"/>
      <w:marBottom w:val="0"/>
      <w:divBdr>
        <w:top w:val="none" w:sz="0" w:space="0" w:color="auto"/>
        <w:left w:val="none" w:sz="0" w:space="0" w:color="auto"/>
        <w:bottom w:val="none" w:sz="0" w:space="0" w:color="auto"/>
        <w:right w:val="none" w:sz="0" w:space="0" w:color="auto"/>
      </w:divBdr>
    </w:div>
    <w:div w:id="70546750">
      <w:bodyDiv w:val="1"/>
      <w:marLeft w:val="0"/>
      <w:marRight w:val="0"/>
      <w:marTop w:val="0"/>
      <w:marBottom w:val="0"/>
      <w:divBdr>
        <w:top w:val="none" w:sz="0" w:space="0" w:color="auto"/>
        <w:left w:val="none" w:sz="0" w:space="0" w:color="auto"/>
        <w:bottom w:val="none" w:sz="0" w:space="0" w:color="auto"/>
        <w:right w:val="none" w:sz="0" w:space="0" w:color="auto"/>
      </w:divBdr>
    </w:div>
    <w:div w:id="183984250">
      <w:bodyDiv w:val="1"/>
      <w:marLeft w:val="0"/>
      <w:marRight w:val="0"/>
      <w:marTop w:val="0"/>
      <w:marBottom w:val="0"/>
      <w:divBdr>
        <w:top w:val="none" w:sz="0" w:space="0" w:color="auto"/>
        <w:left w:val="none" w:sz="0" w:space="0" w:color="auto"/>
        <w:bottom w:val="none" w:sz="0" w:space="0" w:color="auto"/>
        <w:right w:val="none" w:sz="0" w:space="0" w:color="auto"/>
      </w:divBdr>
    </w:div>
    <w:div w:id="807208840">
      <w:bodyDiv w:val="1"/>
      <w:marLeft w:val="0"/>
      <w:marRight w:val="0"/>
      <w:marTop w:val="0"/>
      <w:marBottom w:val="0"/>
      <w:divBdr>
        <w:top w:val="none" w:sz="0" w:space="0" w:color="auto"/>
        <w:left w:val="none" w:sz="0" w:space="0" w:color="auto"/>
        <w:bottom w:val="none" w:sz="0" w:space="0" w:color="auto"/>
        <w:right w:val="none" w:sz="0" w:space="0" w:color="auto"/>
      </w:divBdr>
    </w:div>
    <w:div w:id="16903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fLtMIBPJQg1d0wGCU6EXrIAmWuA=</DigestValue>
    </Reference>
    <Reference URI="#idOfficeObject" Type="http://www.w3.org/2000/09/xmldsig#Object">
      <DigestMethod Algorithm="http://www.w3.org/2000/09/xmldsig#sha1"/>
      <DigestValue>J98+JPGa3W5jrFyzroQ1kzqhQek=</DigestValue>
    </Reference>
  </SignedInfo>
  <SignatureValue>
    V7ys5jVAY3FgBjwGuViQVvr8k6AbrtE33r4MjRIakOKMVpbgEmex5YpPhfQNZeo0nTJEhIJQ
    6X/xq3bcYgsBMbG3grz4nwPB+ymV9DepSVCRUXTm0b1HXmqDcFDFYF12GyEY/9n0gGCv9zcS
    HufPhLPWRw0bigiB52K0N2sAG8kCb/mcQQffkNxABFjSx6nWnwULonUnJwzBIxeOYYJaLN/G
    pGt8iuXDTBlUHm0RVQK0gjXRgU2WJwe9OpiRu6tKfH+SBj20Yhplf+wwE+ohEOJvDFkuHqWy
    QqhUfyhkhqeij68bSApgy/ixOfe9DO7IAF7MW1A8DzT1AcCGaIbxCw==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9cxEzQXue3na6EiS8KWUTgI5FJs=</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JujRNNCuPZibK7g0aLj9LbIvpT0=</DigestValue>
      </Reference>
      <Reference URI="/word/endnotes.xml?ContentType=application/vnd.openxmlformats-officedocument.wordprocessingml.endnotes+xml">
        <DigestMethod Algorithm="http://www.w3.org/2000/09/xmldsig#sha1"/>
        <DigestValue>ZejfR/0PqYhGM6LpGpJI3Yexil4=</DigestValue>
      </Reference>
      <Reference URI="/word/fontTable.xml?ContentType=application/vnd.openxmlformats-officedocument.wordprocessingml.fontTable+xml">
        <DigestMethod Algorithm="http://www.w3.org/2000/09/xmldsig#sha1"/>
        <DigestValue>quWXZETb/igaffrQqZgD/n03ous=</DigestValue>
      </Reference>
      <Reference URI="/word/footnotes.xml?ContentType=application/vnd.openxmlformats-officedocument.wordprocessingml.footnotes+xml">
        <DigestMethod Algorithm="http://www.w3.org/2000/09/xmldsig#sha1"/>
        <DigestValue>XO2/lubmfYZlaFqOA7ZkoBK9aR4=</DigestValue>
      </Reference>
      <Reference URI="/word/header1.xml?ContentType=application/vnd.openxmlformats-officedocument.wordprocessingml.header+xml">
        <DigestMethod Algorithm="http://www.w3.org/2000/09/xmldsig#sha1"/>
        <DigestValue>LTXkqBj7dXVt27H4NZx5b1f2yKk=</DigestValue>
      </Reference>
      <Reference URI="/word/media/image1.jpeg?ContentType=image/jpeg">
        <DigestMethod Algorithm="http://www.w3.org/2000/09/xmldsig#sha1"/>
        <DigestValue>QeCN3MdNM/mjJZpBUHj3ObRD1RU=</DigestValue>
      </Reference>
      <Reference URI="/word/numbering.xml?ContentType=application/vnd.openxmlformats-officedocument.wordprocessingml.numbering+xml">
        <DigestMethod Algorithm="http://www.w3.org/2000/09/xmldsig#sha1"/>
        <DigestValue>WLbtk7kts0GRnfaM22dPnMEolMs=</DigestValue>
      </Reference>
      <Reference URI="/word/settings.xml?ContentType=application/vnd.openxmlformats-officedocument.wordprocessingml.settings+xml">
        <DigestMethod Algorithm="http://www.w3.org/2000/09/xmldsig#sha1"/>
        <DigestValue>LnpcgClqvItvJ/Q9GM49bsJqsyw=</DigestValue>
      </Reference>
      <Reference URI="/word/styles.xml?ContentType=application/vnd.openxmlformats-officedocument.wordprocessingml.styles+xml">
        <DigestMethod Algorithm="http://www.w3.org/2000/09/xmldsig#sha1"/>
        <DigestValue>j6XSKOyrR4J9k59u7ruOvpS0AVU=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oz9luMJ0e28qSYKbvQBQasde9BQ=</DigestValue>
      </Reference>
    </Manifest>
    <SignatureProperties>
      <SignatureProperty Id="idSignatureTime" Target="#idPackageSignature">
        <mdssi:SignatureTime>
          <mdssi:Format>YYYY-MM-DDThh:mm:ssTZD</mdssi:Format>
          <mdssi:Value>2018-04-03T11:22:11Z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vogra/EGrUAgItuaM9eACQjmAsE=</DigestValue>
    </Reference>
    <Reference URI="#idOfficeObject" Type="http://www.w3.org/2000/09/xmldsig#Object">
      <DigestMethod Algorithm="http://www.w3.org/2000/09/xmldsig#sha1"/>
      <DigestValue>J98+JPGa3W5jrFyzroQ1kzqhQek=</DigestValue>
    </Reference>
  </SignedInfo>
  <SignatureValue>
    gLmnUQIgMAYco9JPSg+ncR1yrMQXuv2TqQiIsVrO7OvHR+XWvRiVZ5ucvu+/ufOVxRdjTWW2
    x3NSEAWeSmyWCWRmTMVQAGja3CDBBPkopGupUXzxzUuPJTarji6Y57DXF5pMpOiQMxNw7iXV
    O7+vR79qRt/myizax9U5ms+hz5wlBEBud67g4zYTboywGrzLitWXuC+kncUqFAUg72oFhDlR
    WqdoZx5bxmvBccIq3sIUPy27o0jjhh7raHuGTfZtBFWcXh5kJdEkS3BNVSAi0f2Uyxl04VyL
    Q5BJYglYHTHG90pIy6ix1r37Fau3o7ItWMEtW7G1kwMC0NV2rIr4cg==
  </SignatureValue>
  <KeyInfo>
    <KeyValue>
      <RSAKeyValue>
        <Modulus>
            tQA3XYi1vphAySIENF/pOdZW8tn/rfNiEZWdsx9LGR+Azw9K8d1qPk/K1eqgXCnOjW/FO3uM
            +f3f+odfbIG+9XHL/336zG4oocYdIogR72mANHRk+8ftW/S1bje4S/EAR8wmbMrY7ZgynSO+
            4zTaBAvYilyilxIiuRSpw4IW4aRfgjstHb9fJhWZ3v9P6WHKeLAaA/vaJcHexzRFJgqC3YbV
            mbC/yrfPWMidaOXP1Xmm0xMLXvHAN9GuKUiFm7MkJoJ9F7RjNMsExdvlGCfD72y7cqKn7z2e
            Xs4h9NGL9qJSPrTeNykQH1BS3s68/VEcrhNt3CqUjNDuDOZ3C5j6hw==
          </Modulus>
        <Exponent>AQAB</Exponent>
      </RSAKeyValue>
    </KeyValue>
    <X509Data>
      <X509Certificate>
          MIIHmzCCBYOgAwIBAgIUI8X4AJZpiY8R7XMYQ0IsW8Av7S4wDQYJKoZIhvcNAQELBQAwgc4x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0KPTmNCb0JDQndCU0KvQoNCj0KjQqyDQntCg0KLQkNCb0KvSmiAoUlNBKTAeFw0xNzEyMTQw
          NjA5MTdaFw0xODEyMTQwNjA5MTdaMIIBZDEmMCQGA1UEAwwd0JbQkNKa0KvQnyDQldCg0JrQ
          ldCR0rDQm9CQ0J0xEzARBgNVBAQMCtCW0JDSmtCr0J8xGDAWBgNVBAUTD0lJTjgxMTAxNjMw
          MjA0NTELMAkGA1UEBhMCS1oxGzAZBgNVBAcMEtCi0JXQoNCV0J3QntCX0JXQmjEoMCYGA1UE
          CAwf0prQq9CX0KvQm9Ce0KDQlNCQINCe0JHQm9Cr0KHQqzF2MHQGA1UECgxtItCh0KvQoNCU
          0JDQoNCY0K8g0JDQo9CU0JDQndCU0KvSmiDQnNOY0KHQm9CY0KXQkNCiINCQ0J/Qn9CQ0KDQ
          kNCi0KsiINCc0JXQnNCb0JXQmtCV0KLQotCG0Jog0JzQldCa0JXQnNCV0KHQhjEYMBYGA1UE
          CwwPQklOMDIwNjQwMDAzMTY4MSUwIwYDVQQqDBzQotOo0JvQldCf0JHQldCg0JPQldCd0rDQ
          m9CrMIIBIjANBgkqhkiG9w0BAQEFAAOCAQ8AMIIBCgKCAQEAtQA3XYi1vphAySIENF/pOdZW
          8tn/rfNiEZWdsx9LGR+Azw9K8d1qPk/K1eqgXCnOjW/FO3uM+f3f+odfbIG+9XHL/336zG4o
          ocYdIogR72mANHRk+8ftW/S1bje4S/EAR8wmbMrY7ZgynSO+4zTaBAvYilyilxIiuRSpw4IW
          4aRfgjstHb9fJhWZ3v9P6WHKeLAaA/vaJcHexzRFJgqC3YbVmbC/yrfPWMidaOXP1Xmm0xML
          XvHAN9GuKUiFm7MkJoJ9F7RjNMsExdvlGCfD72y7cqKn7z2eXs4h9NGL9qJSPrTeNykQH1BS
          3s68/VEcrhNt3CqUjNDuDOZ3C5j6hwIDAQABo4IB1jCCAdIwDgYDVR0PAQH/BAQDAgWgMCgG
          A1UdJQQhMB8GCCsGAQUFBwMCBggqgw4DAwQBAgYJKoMOAwMEAQIFMA8GA1UdIwQIMAaABFW1
          tOIwHQYDVR0OBBYEFBM076X+4p6/V1u/kxpw+Nyhm2cHMF4GA1UdIARXMFUwUwYHKoMOAwMC
          AjBIMCEGCCsGAQUFBwIBFhVodHRwOi8vcGtpLmdvdi5rei9jcHMwIwYIKwYBBQUHAgIwFwwV
          aHR0cDovL3BraS5nb3Yua3ovY3BzME4GA1UdHwRHMEUwQ6BBoD+GHWh0dHA6Ly9jcmwucGtp
          Lmdvdi5rei9yc2EuY3Jshh5odHRwOi8vY3JsMS5wa2kuZ292Lmt6L3JzYS5jcmwwUgYDVR0u
          BEswSTBHoEWgQ4YfaHR0cDovL2NybC5wa2kuZ292Lmt6L2RfcnNhLmNybIYgaHR0cDovL2Ny
          bDEucGtpLmdvdi5rei9kX3JzYS5jcmwwYgYIKwYBBQUHAQEEVjBUMC4GCCsGAQUFBzAChiJo
          dHRwOi8vcGtpLmdvdi5rei9jZXJ0L3BraV9yc2EuY2VyMCIGCCsGAQUFBzABhhZodHRwOi8v
          b2NzcC5wa2kuZ292Lmt6MA0GCSqGSIb3DQEBCwUAA4ICAQChWu0BXRzGDwqNOTtVjv2mLAdm
          2wfsyMEt98GtoawWoxIueAleoh0axIdxYj01tDxvKUMajL+3y+JEc7fS2CBriBzvkPbfNfhm
          5Wfdq2GE+VbSTDm4SmnvSx01mKRT7mXPBDi5O8b27GFL5DaGLIjPl/Q0vkXihh8I8ESccPzm
          3IFEoGFbDfJir1pp2fC1HLMp6OVkWg8DJPN43pV8UXXOyVtIyQiBQx2aGyXFt6L1braWyfb1
          co5CwizUhs1JyrB/g/PlG9wGcQBIpqzgo/c9eeSQS4lYiKAAQBIj4Y8/mWfYEOKwmTcJniuu
          CWB1PWfI+fVUkIVlhsBtkHz0nvNKinMx1AN+7/SQ+hCf+WOGhXcqKghI4Daj7j8ec4/MEnby
          2LjO795e8AT3j6yue92FhsHG0JNRKVmcjkWkPjcwG9lWxaAqFlizhrTbqKXiPbXeLouDSeiI
          SeXCQ9dzoJBGozLs07jV4/QkAy4jPUPLM7MgJ0atKA8fnZUSnq5eL+bpdNsU3BMyjMWGp9pE
          mk/s0Sk9hWqplS+y1z25Z4MpzPC8B52gKo+ysU3ySqee9UUCfKHodmRlDPaCSNZ8J5sS5Sce
          Z7LUAefou9+jErudT+tv4Mkwausf2d3rP4N4HFd1akihbC1791KZXCD01d+y5cD7mLXxTNQK
          3V1SQRqLyg==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9cxEzQXue3na6EiS8KWUTgI5FJs=</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JujRNNCuPZibK7g0aLj9LbIvpT0=</DigestValue>
      </Reference>
      <Reference URI="/word/endnotes.xml?ContentType=application/vnd.openxmlformats-officedocument.wordprocessingml.endnotes+xml">
        <DigestMethod Algorithm="http://www.w3.org/2000/09/xmldsig#sha1"/>
        <DigestValue>ZejfR/0PqYhGM6LpGpJI3Yexil4=</DigestValue>
      </Reference>
      <Reference URI="/word/fontTable.xml?ContentType=application/vnd.openxmlformats-officedocument.wordprocessingml.fontTable+xml">
        <DigestMethod Algorithm="http://www.w3.org/2000/09/xmldsig#sha1"/>
        <DigestValue>quWXZETb/igaffrQqZgD/n03ous=</DigestValue>
      </Reference>
      <Reference URI="/word/footnotes.xml?ContentType=application/vnd.openxmlformats-officedocument.wordprocessingml.footnotes+xml">
        <DigestMethod Algorithm="http://www.w3.org/2000/09/xmldsig#sha1"/>
        <DigestValue>XO2/lubmfYZlaFqOA7ZkoBK9aR4=</DigestValue>
      </Reference>
      <Reference URI="/word/header1.xml?ContentType=application/vnd.openxmlformats-officedocument.wordprocessingml.header+xml">
        <DigestMethod Algorithm="http://www.w3.org/2000/09/xmldsig#sha1"/>
        <DigestValue>LTXkqBj7dXVt27H4NZx5b1f2yKk=</DigestValue>
      </Reference>
      <Reference URI="/word/media/image1.jpeg?ContentType=image/jpeg">
        <DigestMethod Algorithm="http://www.w3.org/2000/09/xmldsig#sha1"/>
        <DigestValue>QeCN3MdNM/mjJZpBUHj3ObRD1RU=</DigestValue>
      </Reference>
      <Reference URI="/word/numbering.xml?ContentType=application/vnd.openxmlformats-officedocument.wordprocessingml.numbering+xml">
        <DigestMethod Algorithm="http://www.w3.org/2000/09/xmldsig#sha1"/>
        <DigestValue>WLbtk7kts0GRnfaM22dPnMEolMs=</DigestValue>
      </Reference>
      <Reference URI="/word/settings.xml?ContentType=application/vnd.openxmlformats-officedocument.wordprocessingml.settings+xml">
        <DigestMethod Algorithm="http://www.w3.org/2000/09/xmldsig#sha1"/>
        <DigestValue>LnpcgClqvItvJ/Q9GM49bsJqsyw=</DigestValue>
      </Reference>
      <Reference URI="/word/styles.xml?ContentType=application/vnd.openxmlformats-officedocument.wordprocessingml.styles+xml">
        <DigestMethod Algorithm="http://www.w3.org/2000/09/xmldsig#sha1"/>
        <DigestValue>j6XSKOyrR4J9k59u7ruOvpS0AVU=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oz9luMJ0e28qSYKbvQBQasde9BQ=</DigestValue>
      </Reference>
    </Manifest>
    <SignatureProperties>
      <SignatureProperty Id="idSignatureTime" Target="#idPackageSignature">
        <mdssi:SignatureTime>
          <mdssi:Format>YYYY-MM-DDThh:mm:ssTZD</mdssi:Format>
          <mdssi:Value>2018-04-03T11:22:37Z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EB13-64A6-4240-A0C9-9836E2D6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17</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Гулнаш</cp:lastModifiedBy>
  <cp:revision>228</cp:revision>
  <cp:lastPrinted>2018-04-03T05:47:00Z</cp:lastPrinted>
  <dcterms:created xsi:type="dcterms:W3CDTF">2017-02-06T05:41:00Z</dcterms:created>
  <dcterms:modified xsi:type="dcterms:W3CDTF">2018-04-03T11:11:00Z</dcterms:modified>
</cp:coreProperties>
</file>