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73" w:rsidRDefault="0065553B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29 декабря 2021 года №118 «</w:t>
      </w:r>
      <w:r w:rsidR="003E1478">
        <w:rPr>
          <w:rFonts w:eastAsia="Batang"/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BD784D" w:rsidRDefault="007B0173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м</w:t>
      </w:r>
      <w:r w:rsidR="003E1478">
        <w:rPr>
          <w:rFonts w:eastAsia="Batang"/>
          <w:b/>
          <w:sz w:val="28"/>
          <w:szCs w:val="28"/>
          <w:lang w:val="kk-KZ"/>
        </w:rPr>
        <w:t>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3E1478">
        <w:rPr>
          <w:rFonts w:eastAsia="Batang"/>
          <w:b/>
          <w:sz w:val="28"/>
          <w:szCs w:val="28"/>
          <w:lang w:val="kk-KZ"/>
        </w:rPr>
        <w:t>от 31 декабря 2020 года №4</w:t>
      </w:r>
      <w:r w:rsidR="00005C12">
        <w:rPr>
          <w:rFonts w:eastAsia="Batang"/>
          <w:b/>
          <w:sz w:val="28"/>
          <w:szCs w:val="28"/>
          <w:lang w:val="kk-KZ"/>
        </w:rPr>
        <w:t>77</w:t>
      </w:r>
      <w:r w:rsidR="003E1478">
        <w:rPr>
          <w:rFonts w:eastAsia="Batang"/>
          <w:b/>
          <w:sz w:val="28"/>
          <w:szCs w:val="28"/>
          <w:lang w:val="kk-KZ"/>
        </w:rPr>
        <w:t xml:space="preserve"> </w:t>
      </w:r>
      <w:r w:rsidR="00BD784D">
        <w:rPr>
          <w:rFonts w:eastAsia="Batang"/>
          <w:b/>
          <w:sz w:val="28"/>
          <w:szCs w:val="28"/>
          <w:lang w:val="kk-KZ"/>
        </w:rPr>
        <w:t xml:space="preserve">«О бюджете поселка </w:t>
      </w:r>
    </w:p>
    <w:p w:rsidR="003E1478" w:rsidRDefault="00BD784D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Теренозек на 2021-2023 годы»</w:t>
      </w:r>
    </w:p>
    <w:p w:rsidR="003E1478" w:rsidRDefault="003E1478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E1478" w:rsidRDefault="003E1478" w:rsidP="003E14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E1478" w:rsidRDefault="003E1478" w:rsidP="003E1478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3E1478" w:rsidRDefault="003E1478" w:rsidP="003E1478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 xml:space="preserve">. Внести в решение Сырдарьинского районного маслихата </w:t>
      </w:r>
      <w:r w:rsidR="00BD784D">
        <w:rPr>
          <w:rFonts w:eastAsia="Batang"/>
          <w:sz w:val="28"/>
          <w:szCs w:val="28"/>
          <w:lang w:val="kk-KZ"/>
        </w:rPr>
        <w:t xml:space="preserve">от 31 декабря 2020 года №477 </w:t>
      </w:r>
      <w:r w:rsidR="008F0D0B">
        <w:rPr>
          <w:rFonts w:eastAsia="Batang"/>
          <w:sz w:val="28"/>
          <w:szCs w:val="28"/>
          <w:lang w:val="kk-KZ"/>
        </w:rPr>
        <w:t>«</w:t>
      </w:r>
      <w:r w:rsidR="008F0D0B">
        <w:rPr>
          <w:rFonts w:eastAsia="Batang"/>
          <w:sz w:val="28"/>
          <w:szCs w:val="28"/>
        </w:rPr>
        <w:t>О бюджете</w:t>
      </w:r>
      <w:r w:rsidR="008F0D0B">
        <w:rPr>
          <w:rFonts w:eastAsia="Batang"/>
          <w:sz w:val="28"/>
          <w:szCs w:val="28"/>
          <w:lang w:val="kk-KZ"/>
        </w:rPr>
        <w:t xml:space="preserve"> поселка Теренозек </w:t>
      </w:r>
      <w:r w:rsidR="008F0D0B">
        <w:rPr>
          <w:rFonts w:eastAsia="Batang"/>
          <w:sz w:val="28"/>
          <w:szCs w:val="28"/>
        </w:rPr>
        <w:t>на 20</w:t>
      </w:r>
      <w:r w:rsidR="008F0D0B">
        <w:rPr>
          <w:rFonts w:eastAsia="Batang"/>
          <w:sz w:val="28"/>
          <w:szCs w:val="28"/>
          <w:lang w:val="kk-KZ"/>
        </w:rPr>
        <w:t>21</w:t>
      </w:r>
      <w:r w:rsidR="008F0D0B">
        <w:rPr>
          <w:rFonts w:eastAsia="Batang"/>
          <w:sz w:val="28"/>
          <w:szCs w:val="28"/>
        </w:rPr>
        <w:t>-202</w:t>
      </w:r>
      <w:r w:rsidR="008F0D0B">
        <w:rPr>
          <w:rFonts w:eastAsia="Batang"/>
          <w:sz w:val="28"/>
          <w:szCs w:val="28"/>
          <w:lang w:val="kk-KZ"/>
        </w:rPr>
        <w:t>3</w:t>
      </w:r>
      <w:r w:rsidR="008F0D0B">
        <w:rPr>
          <w:rFonts w:eastAsia="Batang"/>
          <w:sz w:val="28"/>
          <w:szCs w:val="28"/>
        </w:rPr>
        <w:t xml:space="preserve"> годы</w:t>
      </w:r>
      <w:r w:rsidR="008F0D0B">
        <w:rPr>
          <w:rFonts w:eastAsia="Batang"/>
          <w:sz w:val="28"/>
          <w:szCs w:val="28"/>
          <w:lang w:val="kk-KZ"/>
        </w:rPr>
        <w:t xml:space="preserve">» </w:t>
      </w:r>
      <w:r>
        <w:rPr>
          <w:rFonts w:eastAsia="Batang"/>
          <w:sz w:val="28"/>
          <w:szCs w:val="28"/>
          <w:lang w:val="kk-KZ"/>
        </w:rPr>
        <w:t xml:space="preserve">(зарегистрировано в Реестре государственной регистрации нормативных правовых актов за номером </w:t>
      </w:r>
      <w:r w:rsidR="004C29F1">
        <w:rPr>
          <w:rFonts w:eastAsia="Batang"/>
          <w:sz w:val="28"/>
          <w:szCs w:val="28"/>
          <w:lang w:val="kk-KZ"/>
        </w:rPr>
        <w:t>8</w:t>
      </w:r>
      <w:r w:rsidR="00005C12">
        <w:rPr>
          <w:rFonts w:eastAsia="Batang"/>
          <w:sz w:val="28"/>
          <w:szCs w:val="28"/>
          <w:lang w:val="kk-KZ"/>
        </w:rPr>
        <w:t>071</w:t>
      </w:r>
      <w:r>
        <w:rPr>
          <w:rFonts w:eastAsia="Batang"/>
          <w:sz w:val="28"/>
          <w:szCs w:val="28"/>
          <w:lang w:val="kk-KZ"/>
        </w:rPr>
        <w:t xml:space="preserve">, опубликовано в эталонном контрольном банке нормативных правовых актов Республики Казахстан </w:t>
      </w:r>
      <w:r w:rsidR="00005C12">
        <w:rPr>
          <w:rFonts w:eastAsia="Batang"/>
          <w:sz w:val="28"/>
          <w:szCs w:val="28"/>
          <w:lang w:val="kk-KZ"/>
        </w:rPr>
        <w:t>16</w:t>
      </w:r>
      <w:r>
        <w:rPr>
          <w:rFonts w:eastAsia="Batang"/>
          <w:sz w:val="28"/>
          <w:szCs w:val="28"/>
          <w:lang w:val="kk-KZ"/>
        </w:rPr>
        <w:t xml:space="preserve"> января 2021 года) следующие изменения:</w:t>
      </w:r>
    </w:p>
    <w:p w:rsidR="003E1478" w:rsidRDefault="003E1478" w:rsidP="003E1478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3E1478" w:rsidRDefault="003E1478" w:rsidP="003E14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</w:t>
      </w:r>
      <w:r w:rsidR="00003A4E">
        <w:rPr>
          <w:rFonts w:eastAsia="Batang"/>
          <w:sz w:val="28"/>
          <w:szCs w:val="28"/>
          <w:lang w:val="kk-KZ"/>
        </w:rPr>
        <w:t xml:space="preserve">поселка Теренозек </w:t>
      </w:r>
      <w:r>
        <w:rPr>
          <w:rFonts w:eastAsia="Batang"/>
          <w:sz w:val="28"/>
          <w:szCs w:val="28"/>
          <w:lang w:val="kk-KZ"/>
        </w:rPr>
        <w:t xml:space="preserve">на 2021 – 2023 годы согласно приложениям 1, 2 и 3, в том числе на 2021 год в следующих объемах: </w:t>
      </w:r>
    </w:p>
    <w:p w:rsidR="003E1478" w:rsidRDefault="003E1478" w:rsidP="003E14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</w:t>
      </w:r>
      <w:r w:rsidR="00BD784D">
        <w:rPr>
          <w:rFonts w:eastAsia="Batang"/>
          <w:sz w:val="28"/>
          <w:szCs w:val="28"/>
          <w:lang w:val="kk-KZ"/>
        </w:rPr>
        <w:t>772</w:t>
      </w:r>
      <w:r w:rsidR="002A6FA4">
        <w:rPr>
          <w:rFonts w:eastAsia="Batang"/>
          <w:sz w:val="28"/>
          <w:szCs w:val="28"/>
          <w:lang w:val="kk-KZ"/>
        </w:rPr>
        <w:t>070,1</w:t>
      </w:r>
      <w:r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3E1478" w:rsidRDefault="003E1478" w:rsidP="003E14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</w:t>
      </w:r>
      <w:r w:rsidR="00DF665C">
        <w:rPr>
          <w:rFonts w:eastAsia="Batang"/>
          <w:sz w:val="28"/>
          <w:szCs w:val="28"/>
          <w:lang w:val="kk-KZ"/>
        </w:rPr>
        <w:t xml:space="preserve"> </w:t>
      </w:r>
      <w:r w:rsidR="002A6FA4">
        <w:rPr>
          <w:rFonts w:eastAsia="Batang"/>
          <w:sz w:val="28"/>
          <w:szCs w:val="28"/>
          <w:lang w:val="kk-KZ"/>
        </w:rPr>
        <w:t>25987</w:t>
      </w:r>
      <w:r w:rsidR="00346B9E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003A4E" w:rsidRDefault="00003A4E" w:rsidP="003E14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неналоговые поступления – </w:t>
      </w:r>
      <w:r w:rsidR="002A6FA4">
        <w:rPr>
          <w:rFonts w:eastAsia="Batang"/>
          <w:sz w:val="28"/>
          <w:szCs w:val="28"/>
          <w:lang w:val="kk-KZ"/>
        </w:rPr>
        <w:t>3739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3E1478" w:rsidRDefault="003E1478" w:rsidP="003E14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 w:rsidR="00BD784D">
        <w:rPr>
          <w:rFonts w:eastAsia="Batang"/>
          <w:sz w:val="28"/>
          <w:szCs w:val="28"/>
          <w:lang w:val="kk-KZ"/>
        </w:rPr>
        <w:t>742</w:t>
      </w:r>
      <w:r w:rsidR="002A6FA4">
        <w:rPr>
          <w:rFonts w:eastAsia="Batang"/>
          <w:sz w:val="28"/>
          <w:szCs w:val="28"/>
          <w:lang w:val="kk-KZ"/>
        </w:rPr>
        <w:t>344,1</w:t>
      </w:r>
      <w:r w:rsidR="004C29F1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3E1478" w:rsidRDefault="003E1478" w:rsidP="003E14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2A6FA4">
        <w:rPr>
          <w:rFonts w:eastAsia="Batang"/>
          <w:sz w:val="28"/>
          <w:szCs w:val="28"/>
          <w:lang w:val="kk-KZ"/>
        </w:rPr>
        <w:t>78</w:t>
      </w:r>
      <w:r w:rsidR="00BD784D">
        <w:rPr>
          <w:rFonts w:eastAsia="Batang"/>
          <w:sz w:val="28"/>
          <w:szCs w:val="28"/>
          <w:lang w:val="kk-KZ"/>
        </w:rPr>
        <w:t>6</w:t>
      </w:r>
      <w:r w:rsidR="002A6FA4">
        <w:rPr>
          <w:rFonts w:eastAsia="Batang"/>
          <w:sz w:val="28"/>
          <w:szCs w:val="28"/>
          <w:lang w:val="kk-KZ"/>
        </w:rPr>
        <w:t>500,9</w:t>
      </w:r>
      <w:r w:rsidR="00003A4E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3E1478" w:rsidRDefault="003E1478" w:rsidP="003E14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3E1478" w:rsidRDefault="003E1478" w:rsidP="003E14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</w:t>
      </w:r>
      <w:r w:rsidR="00DF665C">
        <w:rPr>
          <w:sz w:val="28"/>
          <w:szCs w:val="28"/>
          <w:lang w:val="kk-KZ"/>
        </w:rPr>
        <w:t xml:space="preserve"> </w:t>
      </w:r>
      <w:r w:rsidR="00346B9E">
        <w:rPr>
          <w:sz w:val="28"/>
          <w:szCs w:val="28"/>
          <w:lang w:val="kk-KZ"/>
        </w:rPr>
        <w:t>14430,8</w:t>
      </w:r>
      <w:r>
        <w:rPr>
          <w:sz w:val="28"/>
          <w:szCs w:val="28"/>
          <w:lang w:val="kk-KZ"/>
        </w:rPr>
        <w:t xml:space="preserve"> тысяч тенге;</w:t>
      </w:r>
    </w:p>
    <w:p w:rsidR="003E1478" w:rsidRDefault="003E1478" w:rsidP="003E147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 дефицита (использование профицита) бюджета –</w:t>
      </w:r>
      <w:r w:rsidR="004C29F1">
        <w:rPr>
          <w:rFonts w:eastAsia="Batang"/>
          <w:sz w:val="28"/>
          <w:szCs w:val="28"/>
          <w:lang w:val="kk-KZ"/>
        </w:rPr>
        <w:t xml:space="preserve"> </w:t>
      </w:r>
      <w:r w:rsidR="00346B9E">
        <w:rPr>
          <w:rFonts w:eastAsia="Batang"/>
          <w:sz w:val="28"/>
          <w:szCs w:val="28"/>
          <w:lang w:val="kk-KZ"/>
        </w:rPr>
        <w:t>14430,8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3E1478" w:rsidRDefault="003E1478" w:rsidP="003E147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поступление займов </w:t>
      </w:r>
      <w:r w:rsidR="00DF665C">
        <w:rPr>
          <w:rFonts w:eastAsia="Batang"/>
          <w:sz w:val="28"/>
          <w:szCs w:val="28"/>
          <w:lang w:val="kk-KZ"/>
        </w:rPr>
        <w:t>–</w:t>
      </w:r>
      <w:r w:rsidR="004C29F1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3E1478" w:rsidRDefault="003E1478" w:rsidP="003E147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</w:t>
      </w:r>
      <w:r w:rsidR="004C29F1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3E1478" w:rsidRDefault="003E1478" w:rsidP="003E14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346B9E">
        <w:rPr>
          <w:bCs/>
          <w:iCs/>
          <w:sz w:val="28"/>
          <w:szCs w:val="28"/>
          <w:lang w:val="kk-KZ"/>
        </w:rPr>
        <w:t>14430,8</w:t>
      </w:r>
      <w:r>
        <w:rPr>
          <w:bCs/>
          <w:iCs/>
          <w:sz w:val="28"/>
          <w:szCs w:val="28"/>
          <w:lang w:val="kk-KZ"/>
        </w:rPr>
        <w:t xml:space="preserve"> тысяч тенге.</w:t>
      </w:r>
      <w:r>
        <w:rPr>
          <w:sz w:val="28"/>
          <w:szCs w:val="28"/>
          <w:lang w:val="kk-KZ"/>
        </w:rPr>
        <w:t>».</w:t>
      </w:r>
    </w:p>
    <w:p w:rsidR="003E1478" w:rsidRDefault="003E1478" w:rsidP="003E1478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приложения к настоящему решению.</w:t>
      </w:r>
    </w:p>
    <w:p w:rsidR="0065553B" w:rsidRDefault="00B90C2B" w:rsidP="003E147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</w:t>
      </w:r>
      <w:r w:rsidR="003E1478">
        <w:rPr>
          <w:rFonts w:eastAsia="Batang"/>
          <w:sz w:val="28"/>
          <w:szCs w:val="28"/>
          <w:lang w:val="kk-KZ"/>
        </w:rPr>
        <w:t>. Настоящее решение вводится в действие с 1 января 2021 года.</w:t>
      </w:r>
    </w:p>
    <w:p w:rsidR="0065553B" w:rsidRDefault="0065553B" w:rsidP="003E147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65553B" w:rsidRDefault="0065553B" w:rsidP="003E147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65553B" w:rsidRDefault="0065553B" w:rsidP="003E147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65553B" w:rsidRDefault="0065553B" w:rsidP="003E1478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 w:rsidRPr="0065553B">
        <w:rPr>
          <w:rFonts w:eastAsia="Batang"/>
          <w:b/>
          <w:sz w:val="28"/>
          <w:szCs w:val="28"/>
          <w:lang w:val="kk-KZ"/>
        </w:rPr>
        <w:t xml:space="preserve">Секретарь </w:t>
      </w:r>
      <w:r>
        <w:rPr>
          <w:rFonts w:eastAsia="Batang"/>
          <w:b/>
          <w:sz w:val="28"/>
          <w:szCs w:val="28"/>
          <w:lang w:val="kk-KZ"/>
        </w:rPr>
        <w:t>Сырдарьинского</w:t>
      </w:r>
    </w:p>
    <w:p w:rsidR="003E1478" w:rsidRPr="0065553B" w:rsidRDefault="0065553B" w:rsidP="003E1478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 w:rsidRPr="0065553B">
        <w:rPr>
          <w:rFonts w:eastAsia="Batang"/>
          <w:b/>
          <w:sz w:val="28"/>
          <w:szCs w:val="28"/>
          <w:lang w:val="kk-KZ"/>
        </w:rPr>
        <w:t xml:space="preserve">районного маслихата  </w:t>
      </w:r>
      <w:r>
        <w:rPr>
          <w:rFonts w:eastAsia="Batang"/>
          <w:b/>
          <w:sz w:val="28"/>
          <w:szCs w:val="28"/>
          <w:lang w:val="kk-KZ"/>
        </w:rPr>
        <w:t xml:space="preserve">                                                         </w:t>
      </w:r>
      <w:r w:rsidRPr="0065553B">
        <w:rPr>
          <w:rFonts w:eastAsia="Batang"/>
          <w:b/>
          <w:sz w:val="28"/>
          <w:szCs w:val="28"/>
          <w:lang w:val="kk-KZ"/>
        </w:rPr>
        <w:t>Е.Әжікенов</w:t>
      </w:r>
      <w:r w:rsidR="003E1478" w:rsidRPr="0065553B">
        <w:rPr>
          <w:rFonts w:eastAsia="Batang"/>
          <w:b/>
          <w:sz w:val="28"/>
          <w:szCs w:val="28"/>
          <w:lang w:val="kk-KZ"/>
        </w:rPr>
        <w:t xml:space="preserve"> </w:t>
      </w:r>
    </w:p>
    <w:p w:rsidR="00486A65" w:rsidRPr="00486A65" w:rsidRDefault="00486A65" w:rsidP="00934587">
      <w:pPr>
        <w:rPr>
          <w:lang w:val="kk-KZ"/>
        </w:rPr>
      </w:pPr>
    </w:p>
    <w:p w:rsidR="00486A65" w:rsidRDefault="00486A65" w:rsidP="00934587"/>
    <w:p w:rsidR="00486A65" w:rsidRDefault="00486A65" w:rsidP="00934587"/>
    <w:p w:rsidR="0094678B" w:rsidRDefault="0094678B" w:rsidP="00934587"/>
    <w:p w:rsidR="00056478" w:rsidRDefault="00056478" w:rsidP="00934587"/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056478" w:rsidTr="00C32217">
        <w:tc>
          <w:tcPr>
            <w:tcW w:w="4825" w:type="dxa"/>
          </w:tcPr>
          <w:p w:rsidR="00056478" w:rsidRDefault="00056478" w:rsidP="00C32217">
            <w:pPr>
              <w:ind w:left="1598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  <w:r w:rsidRPr="00A75B05">
              <w:rPr>
                <w:sz w:val="28"/>
                <w:szCs w:val="28"/>
                <w:lang w:val="kk-KZ"/>
              </w:rPr>
              <w:t xml:space="preserve"> 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>от 29 декабря 2021 года №118</w:t>
            </w:r>
          </w:p>
          <w:p w:rsidR="00056478" w:rsidRDefault="00056478" w:rsidP="00C32217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056478" w:rsidRDefault="00056478" w:rsidP="00C32217">
            <w:pPr>
              <w:ind w:left="1598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решению Сырдарьинского районного маслихата </w:t>
            </w:r>
          </w:p>
          <w:p w:rsidR="00056478" w:rsidRPr="00116BC4" w:rsidRDefault="00056478" w:rsidP="00C32217">
            <w:pPr>
              <w:ind w:left="159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от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№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77</w:t>
            </w:r>
          </w:p>
          <w:p w:rsidR="00056478" w:rsidRDefault="00056478" w:rsidP="00C32217">
            <w:pPr>
              <w:outlineLvl w:val="0"/>
              <w:rPr>
                <w:b/>
                <w:lang w:val="kk-KZ"/>
              </w:rPr>
            </w:pPr>
          </w:p>
          <w:p w:rsidR="00056478" w:rsidRPr="00140936" w:rsidRDefault="00056478" w:rsidP="00C3221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056478" w:rsidRPr="00AA6EAE" w:rsidRDefault="00056478" w:rsidP="00056478">
      <w:pPr>
        <w:jc w:val="center"/>
        <w:rPr>
          <w:lang w:val="kk-KZ"/>
        </w:rPr>
      </w:pPr>
      <w:r w:rsidRPr="00AA6EAE">
        <w:rPr>
          <w:lang w:val="kk-KZ"/>
        </w:rPr>
        <w:t xml:space="preserve">Бюджет </w:t>
      </w:r>
      <w:r>
        <w:rPr>
          <w:lang w:val="kk-KZ"/>
        </w:rPr>
        <w:t>поселка Теренозек на</w:t>
      </w:r>
      <w:r w:rsidRPr="00AA6EAE">
        <w:rPr>
          <w:lang w:val="kk-KZ"/>
        </w:rPr>
        <w:t xml:space="preserve"> 2021 год</w:t>
      </w:r>
    </w:p>
    <w:p w:rsidR="00056478" w:rsidRDefault="00056478" w:rsidP="00056478">
      <w:pPr>
        <w:jc w:val="center"/>
        <w:rPr>
          <w:b/>
          <w:lang w:val="kk-KZ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24"/>
        <w:gridCol w:w="285"/>
        <w:gridCol w:w="6230"/>
        <w:gridCol w:w="1420"/>
        <w:gridCol w:w="6"/>
      </w:tblGrid>
      <w:tr w:rsidR="00056478" w:rsidTr="00C32217">
        <w:trPr>
          <w:trHeight w:val="312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r>
              <w:rPr>
                <w:lang w:val="kk-KZ"/>
              </w:rPr>
              <w:t>Категория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056478" w:rsidTr="00C3221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rPr>
                <w:lang w:val="kk-KZ"/>
              </w:rPr>
            </w:pPr>
          </w:p>
        </w:tc>
      </w:tr>
      <w:tr w:rsidR="00056478" w:rsidTr="00C3221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r>
              <w:rPr>
                <w:lang w:val="kk-KZ"/>
              </w:rPr>
              <w:t>Подкласс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rPr>
                <w:lang w:val="kk-KZ"/>
              </w:rPr>
            </w:pPr>
          </w:p>
        </w:tc>
      </w:tr>
      <w:tr w:rsidR="00056478" w:rsidTr="00C32217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478" w:rsidRDefault="00056478" w:rsidP="00C32217">
            <w:r>
              <w:rPr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rPr>
                <w:lang w:val="kk-KZ"/>
              </w:rPr>
            </w:pPr>
          </w:p>
        </w:tc>
      </w:tr>
      <w:tr w:rsidR="00056478" w:rsidTr="00C3221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772070,1</w:t>
            </w:r>
          </w:p>
        </w:tc>
      </w:tr>
      <w:tr w:rsidR="00056478" w:rsidTr="00C3221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25987</w:t>
            </w:r>
          </w:p>
        </w:tc>
      </w:tr>
      <w:tr w:rsidR="00056478" w:rsidTr="00C3221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5A1EF2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78" w:rsidRPr="005A1EF2" w:rsidRDefault="00056478" w:rsidP="00C32217">
            <w:pPr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3541</w:t>
            </w:r>
          </w:p>
        </w:tc>
      </w:tr>
      <w:tr w:rsidR="00056478" w:rsidTr="00C3221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5A1EF2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78" w:rsidRPr="005A1EF2" w:rsidRDefault="00056478" w:rsidP="00C32217">
            <w:pPr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Индивидуальный подоходный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3541</w:t>
            </w:r>
          </w:p>
        </w:tc>
      </w:tr>
      <w:tr w:rsidR="00056478" w:rsidTr="00C3221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22387</w:t>
            </w:r>
          </w:p>
        </w:tc>
      </w:tr>
      <w:tr w:rsidR="00056478" w:rsidTr="00C3221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455</w:t>
            </w:r>
          </w:p>
        </w:tc>
      </w:tr>
      <w:tr w:rsidR="00056478" w:rsidTr="00C32217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1004</w:t>
            </w:r>
          </w:p>
        </w:tc>
      </w:tr>
      <w:tr w:rsidR="00056478" w:rsidTr="00C3221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20928</w:t>
            </w:r>
          </w:p>
        </w:tc>
      </w:tr>
      <w:tr w:rsidR="00056478" w:rsidTr="00C3221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695D36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78" w:rsidRPr="002C17E4" w:rsidRDefault="00056478" w:rsidP="00C32217"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59</w:t>
            </w:r>
          </w:p>
        </w:tc>
      </w:tr>
      <w:tr w:rsidR="00056478" w:rsidTr="00C3221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695D36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78" w:rsidRPr="002C17E4" w:rsidRDefault="00056478" w:rsidP="00C32217">
            <w:pPr>
              <w:rPr>
                <w:lang w:val="kk-KZ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59</w:t>
            </w:r>
          </w:p>
        </w:tc>
      </w:tr>
      <w:tr w:rsidR="00056478" w:rsidTr="00C3221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695D36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78" w:rsidRDefault="00056478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3739</w:t>
            </w:r>
          </w:p>
        </w:tc>
      </w:tr>
      <w:tr w:rsidR="00056478" w:rsidTr="00C3221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695D36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78" w:rsidRPr="00145AF3" w:rsidRDefault="00056478" w:rsidP="00C32217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3737</w:t>
            </w:r>
          </w:p>
        </w:tc>
      </w:tr>
      <w:tr w:rsidR="00056478" w:rsidTr="00C3221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78" w:rsidRPr="00145AF3" w:rsidRDefault="00056478" w:rsidP="00C32217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3737</w:t>
            </w:r>
          </w:p>
        </w:tc>
      </w:tr>
      <w:tr w:rsidR="00056478" w:rsidTr="00C3221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lang w:val="kk-KZ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78" w:rsidRPr="00145AF3" w:rsidRDefault="00056478" w:rsidP="00C32217">
            <w:pPr>
              <w:spacing w:line="276" w:lineRule="auto"/>
              <w:rPr>
                <w:color w:val="000000"/>
              </w:rPr>
            </w:pPr>
            <w:r w:rsidRPr="00593659">
              <w:rPr>
                <w:color w:val="000000"/>
              </w:rPr>
              <w:t>Прочие 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2</w:t>
            </w:r>
          </w:p>
        </w:tc>
      </w:tr>
      <w:tr w:rsidR="00056478" w:rsidTr="00C3221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78" w:rsidRPr="00145AF3" w:rsidRDefault="00056478" w:rsidP="00C32217">
            <w:pPr>
              <w:spacing w:line="276" w:lineRule="auto"/>
              <w:rPr>
                <w:color w:val="000000"/>
              </w:rPr>
            </w:pPr>
            <w:r w:rsidRPr="00593659">
              <w:rPr>
                <w:color w:val="000000"/>
              </w:rPr>
              <w:t>Прочие неналоговые поступления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2</w:t>
            </w:r>
          </w:p>
        </w:tc>
      </w:tr>
      <w:tr w:rsidR="00056478" w:rsidTr="00C3221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742344,1</w:t>
            </w:r>
          </w:p>
        </w:tc>
      </w:tr>
      <w:tr w:rsidR="00056478" w:rsidTr="00C32217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742344,1</w:t>
            </w:r>
          </w:p>
        </w:tc>
      </w:tr>
      <w:tr w:rsidR="00056478" w:rsidTr="00C3221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ED0F69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742344,1</w:t>
            </w:r>
          </w:p>
        </w:tc>
      </w:tr>
      <w:tr w:rsidR="00056478" w:rsidTr="00C32217">
        <w:trPr>
          <w:trHeight w:val="85"/>
        </w:trPr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478" w:rsidRPr="00C47671" w:rsidRDefault="00056478" w:rsidP="00C32217">
            <w:pPr>
              <w:jc w:val="center"/>
            </w:pPr>
          </w:p>
        </w:tc>
      </w:tr>
      <w:tr w:rsidR="00056478" w:rsidTr="00C32217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478" w:rsidRPr="00C47671" w:rsidRDefault="00056478" w:rsidP="00C32217">
            <w:pPr>
              <w:jc w:val="center"/>
            </w:pPr>
          </w:p>
        </w:tc>
      </w:tr>
      <w:tr w:rsidR="00056478" w:rsidTr="00C32217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r>
              <w:rPr>
                <w:lang w:val="kk-KZ"/>
              </w:rPr>
              <w:t>Программа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478" w:rsidRPr="00C47671" w:rsidRDefault="00056478" w:rsidP="00C32217">
            <w:pPr>
              <w:jc w:val="center"/>
            </w:pPr>
          </w:p>
        </w:tc>
      </w:tr>
      <w:tr w:rsidR="00056478" w:rsidTr="00C3221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8" w:rsidRDefault="00056478" w:rsidP="00C32217">
            <w:r>
              <w:rPr>
                <w:lang w:val="kk-KZ"/>
              </w:rPr>
              <w:t>Наименование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3D7E15" w:rsidRDefault="00056478" w:rsidP="00C32217">
            <w:pPr>
              <w:jc w:val="center"/>
            </w:pPr>
          </w:p>
        </w:tc>
      </w:tr>
      <w:tr w:rsidR="00056478" w:rsidTr="00C3221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786500,9</w:t>
            </w:r>
          </w:p>
        </w:tc>
      </w:tr>
      <w:tr w:rsidR="00056478" w:rsidTr="00C3221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CC4F4F" w:rsidRDefault="00056478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CC4F4F" w:rsidRDefault="00056478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CC4F4F" w:rsidRDefault="00056478" w:rsidP="00C3221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393BDC" w:rsidRDefault="00056478" w:rsidP="00C3221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139739</w:t>
            </w:r>
          </w:p>
        </w:tc>
      </w:tr>
      <w:tr w:rsidR="00056478" w:rsidTr="00C3221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BC3D8C" w:rsidRDefault="00056478" w:rsidP="00C32217">
            <w:pPr>
              <w:jc w:val="center"/>
              <w:rPr>
                <w:bCs/>
              </w:rPr>
            </w:pPr>
            <w:r w:rsidRPr="00BC3D8C">
              <w:rPr>
                <w:bCs/>
              </w:rPr>
              <w:lastRenderedPageBreak/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F9544B" w:rsidRDefault="00056478" w:rsidP="00C3221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F9544B" w:rsidRDefault="00056478" w:rsidP="00C3221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393BDC" w:rsidRDefault="00056478" w:rsidP="00C3221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139739</w:t>
            </w:r>
          </w:p>
        </w:tc>
      </w:tr>
      <w:tr w:rsidR="00056478" w:rsidTr="00C32217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CC4F4F" w:rsidRDefault="00056478" w:rsidP="00C32217">
            <w:pPr>
              <w:jc w:val="center"/>
            </w:pPr>
            <w:r w:rsidRPr="00CC4F4F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F9544B" w:rsidRDefault="00056478" w:rsidP="00C3221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F9544B" w:rsidRDefault="00056478" w:rsidP="00C32217">
            <w:pPr>
              <w:jc w:val="center"/>
            </w:pPr>
            <w:r w:rsidRPr="00F9544B">
              <w:t>001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393BDC" w:rsidRDefault="00056478" w:rsidP="00C32217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138059</w:t>
            </w:r>
          </w:p>
        </w:tc>
      </w:tr>
      <w:tr w:rsidR="00056478" w:rsidTr="00C3221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CC4F4F" w:rsidRDefault="00056478" w:rsidP="00C3221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F9544B" w:rsidRDefault="00056478" w:rsidP="00C32217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1734DA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393BDC" w:rsidRDefault="00056478" w:rsidP="00C32217">
            <w:pPr>
              <w:spacing w:line="276" w:lineRule="auto"/>
              <w:rPr>
                <w:color w:val="000000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1680</w:t>
            </w:r>
          </w:p>
        </w:tc>
      </w:tr>
      <w:tr w:rsidR="00056478" w:rsidTr="00C32217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393BDC" w:rsidRDefault="00056478" w:rsidP="00C32217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60462,1</w:t>
            </w:r>
          </w:p>
        </w:tc>
      </w:tr>
      <w:tr w:rsidR="00056478" w:rsidTr="00C3221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F9544B" w:rsidRDefault="00056478" w:rsidP="00C3221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F9544B" w:rsidRDefault="00056478" w:rsidP="00C3221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393BDC" w:rsidRDefault="00056478" w:rsidP="00C3221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60462,1</w:t>
            </w:r>
          </w:p>
        </w:tc>
      </w:tr>
      <w:tr w:rsidR="00056478" w:rsidTr="00C32217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F9544B" w:rsidRDefault="00056478" w:rsidP="00C3221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F9544B" w:rsidRDefault="00056478" w:rsidP="00C32217">
            <w:pPr>
              <w:jc w:val="center"/>
            </w:pPr>
            <w:r w:rsidRPr="00F9544B">
              <w:t>003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78" w:rsidRPr="00393BDC" w:rsidRDefault="00056478" w:rsidP="00C3221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60462,1</w:t>
            </w:r>
          </w:p>
        </w:tc>
      </w:tr>
      <w:tr w:rsidR="00056478" w:rsidTr="00C3221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393BDC" w:rsidRDefault="00056478" w:rsidP="00C32217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528445,3</w:t>
            </w:r>
          </w:p>
        </w:tc>
      </w:tr>
      <w:tr w:rsidR="00056478" w:rsidTr="00C32217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393BDC" w:rsidRDefault="00056478" w:rsidP="00C3221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528445,3</w:t>
            </w:r>
          </w:p>
        </w:tc>
      </w:tr>
      <w:tr w:rsidR="00056478" w:rsidTr="00C3221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</w:pPr>
            <w:r w:rsidRPr="00BA20E2">
              <w:t>008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393BDC" w:rsidRDefault="00056478" w:rsidP="00C32217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105070,4</w:t>
            </w:r>
          </w:p>
        </w:tc>
      </w:tr>
      <w:tr w:rsidR="00056478" w:rsidTr="00C3221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BA20E2" w:rsidRDefault="00056478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BA20E2" w:rsidRDefault="00056478" w:rsidP="00C32217">
            <w:pPr>
              <w:jc w:val="center"/>
            </w:pPr>
            <w:r w:rsidRPr="00BA20E2">
              <w:t>009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393BDC" w:rsidRDefault="00056478" w:rsidP="00C3221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64762</w:t>
            </w:r>
          </w:p>
        </w:tc>
      </w:tr>
      <w:tr w:rsidR="00056478" w:rsidTr="00C3221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695D36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393BDC" w:rsidRDefault="00056478" w:rsidP="00C3221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Содержание мест захоронений и погребение безродных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6555,6</w:t>
            </w:r>
          </w:p>
        </w:tc>
      </w:tr>
      <w:tr w:rsidR="00056478" w:rsidTr="00C3221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</w:pPr>
            <w:r w:rsidRPr="00BA20E2">
              <w:t>011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393BDC" w:rsidRDefault="00056478" w:rsidP="00C32217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352057,3</w:t>
            </w:r>
          </w:p>
        </w:tc>
      </w:tr>
      <w:tr w:rsidR="00056478" w:rsidTr="00C3221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393BDC" w:rsidRDefault="00056478" w:rsidP="00C32217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49404,3</w:t>
            </w:r>
          </w:p>
        </w:tc>
      </w:tr>
      <w:tr w:rsidR="00056478" w:rsidTr="00C3221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BA20E2" w:rsidRDefault="00056478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BA20E2" w:rsidRDefault="00056478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393BDC" w:rsidRDefault="00056478" w:rsidP="00C3221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49404,3</w:t>
            </w:r>
          </w:p>
        </w:tc>
      </w:tr>
      <w:tr w:rsidR="00056478" w:rsidTr="00C3221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BA20E2" w:rsidRDefault="00056478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BA20E2" w:rsidRDefault="00056478" w:rsidP="00C32217">
            <w:pPr>
              <w:jc w:val="center"/>
            </w:pPr>
            <w:r w:rsidRPr="00BA20E2">
              <w:t>006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393BDC" w:rsidRDefault="00056478" w:rsidP="00C32217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49047,1</w:t>
            </w:r>
          </w:p>
        </w:tc>
      </w:tr>
      <w:tr w:rsidR="00056478" w:rsidTr="00C3221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BA20E2" w:rsidRDefault="00056478" w:rsidP="00C3221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BA20E2" w:rsidRDefault="00056478" w:rsidP="00C32217">
            <w:pPr>
              <w:jc w:val="center"/>
            </w:pPr>
            <w:r w:rsidRPr="00BA20E2">
              <w:t>028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393BDC" w:rsidRDefault="00056478" w:rsidP="00C32217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357,2</w:t>
            </w:r>
          </w:p>
        </w:tc>
      </w:tr>
      <w:tr w:rsidR="00056478" w:rsidTr="00C3221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007C40" w:rsidRDefault="00056478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5395</w:t>
            </w:r>
          </w:p>
        </w:tc>
      </w:tr>
      <w:tr w:rsidR="00056478" w:rsidTr="00C3221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056478" w:rsidRPr="0044020E" w:rsidRDefault="00056478" w:rsidP="00C32217">
            <w:pPr>
              <w:jc w:val="center"/>
              <w:rPr>
                <w:bCs/>
              </w:rPr>
            </w:pPr>
            <w:r w:rsidRPr="0044020E">
              <w:rPr>
                <w:bCs/>
              </w:rPr>
              <w:t>5395</w:t>
            </w:r>
          </w:p>
        </w:tc>
      </w:tr>
      <w:tr w:rsidR="00056478" w:rsidTr="00C3221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007C40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056478" w:rsidRPr="0044020E" w:rsidRDefault="00056478" w:rsidP="00C32217">
            <w:pPr>
              <w:jc w:val="center"/>
            </w:pPr>
            <w:r w:rsidRPr="0044020E">
              <w:t>5395</w:t>
            </w:r>
          </w:p>
        </w:tc>
      </w:tr>
      <w:tr w:rsidR="00056478" w:rsidTr="00C3221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5A1EF2" w:rsidRDefault="00056478" w:rsidP="00C3221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BA20E2" w:rsidRDefault="00056478" w:rsidP="00C32217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lang w:val="kk-KZ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9843B0" w:rsidRDefault="00056478" w:rsidP="00C32217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Трансферты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056478" w:rsidRPr="00CE4F6D" w:rsidRDefault="00056478" w:rsidP="00C32217">
            <w:pPr>
              <w:jc w:val="center"/>
              <w:rPr>
                <w:bCs/>
              </w:rPr>
            </w:pPr>
            <w:r w:rsidRPr="00CE4F6D">
              <w:rPr>
                <w:bCs/>
              </w:rPr>
              <w:t>3055,2</w:t>
            </w:r>
          </w:p>
        </w:tc>
      </w:tr>
      <w:tr w:rsidR="00056478" w:rsidTr="00C3221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5A1EF2" w:rsidRDefault="00056478" w:rsidP="00C3221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5A1EF2" w:rsidRDefault="00056478" w:rsidP="00C32217">
            <w:pPr>
              <w:jc w:val="center"/>
              <w:rPr>
                <w:lang w:val="kk-KZ"/>
              </w:rPr>
            </w:pPr>
            <w:r w:rsidRPr="005A1EF2">
              <w:rPr>
                <w:lang w:val="kk-KZ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lang w:val="kk-KZ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056478" w:rsidRPr="00CE4F6D" w:rsidRDefault="00056478" w:rsidP="00C32217">
            <w:pPr>
              <w:jc w:val="center"/>
              <w:rPr>
                <w:bCs/>
              </w:rPr>
            </w:pPr>
            <w:r w:rsidRPr="00CE4F6D">
              <w:rPr>
                <w:bCs/>
              </w:rPr>
              <w:t>3055,2</w:t>
            </w:r>
          </w:p>
        </w:tc>
      </w:tr>
      <w:tr w:rsidR="00056478" w:rsidTr="00C3221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Pr="005A1EF2" w:rsidRDefault="00056478" w:rsidP="00C3221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8" w:rsidRDefault="00056478" w:rsidP="00C32217">
            <w:pPr>
              <w:spacing w:line="256" w:lineRule="auto"/>
              <w:rPr>
                <w:color w:val="000000"/>
                <w:lang w:eastAsia="en-US"/>
              </w:rPr>
            </w:pPr>
            <w:r w:rsidRPr="002F2029">
              <w:rPr>
                <w:color w:val="000000"/>
                <w:lang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:rsidR="00056478" w:rsidRPr="00CE4F6D" w:rsidRDefault="00056478" w:rsidP="00C32217">
            <w:pPr>
              <w:jc w:val="center"/>
            </w:pPr>
            <w:r w:rsidRPr="00CE4F6D">
              <w:t>3055,2</w:t>
            </w:r>
          </w:p>
        </w:tc>
      </w:tr>
      <w:tr w:rsidR="00056478" w:rsidRPr="00C47671" w:rsidTr="00C3221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6478" w:rsidRDefault="00056478" w:rsidP="00C32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6478" w:rsidRPr="007F0C4B" w:rsidRDefault="00056478" w:rsidP="00C3221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6478" w:rsidRPr="007F0C4B" w:rsidRDefault="00056478" w:rsidP="00C3221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56478" w:rsidRPr="00FB7676" w:rsidRDefault="00056478" w:rsidP="00C3221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56478" w:rsidRPr="003D7E15" w:rsidRDefault="00056478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56478" w:rsidRPr="00C47671" w:rsidTr="00C3221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6478" w:rsidRDefault="00056478" w:rsidP="00C32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6478" w:rsidRPr="007F0C4B" w:rsidRDefault="00056478" w:rsidP="00C3221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6478" w:rsidRPr="007F0C4B" w:rsidRDefault="00056478" w:rsidP="00C3221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56478" w:rsidRPr="00FB7676" w:rsidRDefault="00056478" w:rsidP="00C3221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56478" w:rsidRPr="003D7E15" w:rsidRDefault="00056478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56478" w:rsidRPr="00C47671" w:rsidTr="00C3221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56478" w:rsidRPr="00FB7676" w:rsidRDefault="00056478" w:rsidP="00C3221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56478" w:rsidRPr="003D7E15" w:rsidRDefault="00056478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56478" w:rsidRPr="00C47671" w:rsidTr="00C3221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56478" w:rsidRPr="00FB7676" w:rsidRDefault="00056478" w:rsidP="00C3221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56478" w:rsidRPr="003D7E15" w:rsidRDefault="00056478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56478" w:rsidRPr="00C47671" w:rsidTr="00C3221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56478" w:rsidRPr="00FB7676" w:rsidRDefault="00056478" w:rsidP="00C3221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56478" w:rsidRPr="003D7E15" w:rsidRDefault="00056478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56478" w:rsidRPr="00C47671" w:rsidTr="00C3221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56478" w:rsidRPr="00FB7676" w:rsidRDefault="00056478" w:rsidP="00C3221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56478" w:rsidRPr="003D7E15" w:rsidRDefault="00056478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56478" w:rsidRPr="00C47671" w:rsidTr="00C3221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56478" w:rsidRPr="00FB7676" w:rsidRDefault="00056478" w:rsidP="00C3221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56478" w:rsidRPr="0081165D" w:rsidRDefault="00056478" w:rsidP="00C32217">
            <w:pPr>
              <w:jc w:val="center"/>
              <w:rPr>
                <w:bCs/>
              </w:rPr>
            </w:pPr>
            <w:r w:rsidRPr="0081165D">
              <w:rPr>
                <w:bCs/>
              </w:rPr>
              <w:t>-14430,8</w:t>
            </w:r>
          </w:p>
        </w:tc>
      </w:tr>
      <w:tr w:rsidR="00056478" w:rsidRPr="00C47671" w:rsidTr="00C32217">
        <w:trPr>
          <w:gridAfter w:val="1"/>
          <w:wAfter w:w="6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056478" w:rsidRPr="00FB7676" w:rsidRDefault="00056478" w:rsidP="00C3221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56478" w:rsidRPr="0081165D" w:rsidRDefault="00056478" w:rsidP="00C32217">
            <w:pPr>
              <w:jc w:val="center"/>
              <w:rPr>
                <w:bCs/>
              </w:rPr>
            </w:pPr>
            <w:r w:rsidRPr="0081165D">
              <w:rPr>
                <w:bCs/>
              </w:rPr>
              <w:t>14430,8</w:t>
            </w:r>
          </w:p>
        </w:tc>
      </w:tr>
      <w:tr w:rsidR="00056478" w:rsidRPr="00C47671" w:rsidTr="00C32217">
        <w:trPr>
          <w:gridAfter w:val="1"/>
          <w:wAfter w:w="6" w:type="dxa"/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6478" w:rsidRPr="002626F7" w:rsidRDefault="00056478" w:rsidP="00C32217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Поступление займов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478" w:rsidRPr="003D7E15" w:rsidRDefault="00056478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56478" w:rsidRPr="00C47671" w:rsidTr="00C32217">
        <w:trPr>
          <w:gridAfter w:val="1"/>
          <w:wAfter w:w="6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8" w:rsidRPr="00793EFA" w:rsidRDefault="00056478" w:rsidP="00C32217">
            <w:pPr>
              <w:jc w:val="center"/>
              <w:rPr>
                <w:bCs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8" w:rsidRPr="00FB7676" w:rsidRDefault="00056478" w:rsidP="00C32217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Погашение займов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78" w:rsidRPr="003D7E15" w:rsidRDefault="00056478" w:rsidP="00C32217">
            <w:pPr>
              <w:jc w:val="center"/>
              <w:rPr>
                <w:bCs/>
                <w:lang w:val="kk-KZ"/>
              </w:rPr>
            </w:pPr>
            <w:r w:rsidRPr="003D7E15">
              <w:rPr>
                <w:bCs/>
                <w:lang w:val="kk-KZ"/>
              </w:rPr>
              <w:t>0</w:t>
            </w:r>
          </w:p>
        </w:tc>
      </w:tr>
      <w:tr w:rsidR="00056478" w:rsidTr="00C3221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252B5A" w:rsidRDefault="00056478" w:rsidP="00C3221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252B5A" w:rsidRDefault="00056478" w:rsidP="00C3221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FB353D" w:rsidRDefault="00056478" w:rsidP="00C32217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/>
              </w:rPr>
              <w:t>И</w:t>
            </w:r>
            <w:proofErr w:type="spellStart"/>
            <w:r w:rsidRPr="00FB353D">
              <w:rPr>
                <w:bCs/>
                <w:iCs/>
              </w:rPr>
              <w:t>спользуемые</w:t>
            </w:r>
            <w:proofErr w:type="spellEnd"/>
            <w:r w:rsidRPr="00FB353D">
              <w:rPr>
                <w:bCs/>
                <w:iCs/>
              </w:rPr>
              <w:t xml:space="preserve">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jc w:val="center"/>
            </w:pPr>
            <w:r>
              <w:t>14430,8</w:t>
            </w:r>
          </w:p>
        </w:tc>
      </w:tr>
      <w:tr w:rsidR="00056478" w:rsidTr="00C3221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252B5A" w:rsidRDefault="00056478" w:rsidP="00C3221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252B5A" w:rsidRDefault="00056478" w:rsidP="00C32217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478" w:rsidRDefault="00056478" w:rsidP="00C32217">
            <w:pPr>
              <w:jc w:val="center"/>
            </w:pPr>
            <w:r>
              <w:t>14430,8</w:t>
            </w:r>
          </w:p>
        </w:tc>
      </w:tr>
      <w:tr w:rsidR="00056478" w:rsidTr="00C32217">
        <w:trPr>
          <w:gridAfter w:val="1"/>
          <w:wAfter w:w="6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Default="00056478" w:rsidP="00C3221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252B5A" w:rsidRDefault="00056478" w:rsidP="00C32217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8" w:rsidRPr="00252B5A" w:rsidRDefault="00056478" w:rsidP="00C32217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478" w:rsidRDefault="00056478" w:rsidP="00C32217">
            <w:pPr>
              <w:jc w:val="center"/>
            </w:pPr>
            <w:r>
              <w:t>14430,8</w:t>
            </w:r>
          </w:p>
        </w:tc>
      </w:tr>
    </w:tbl>
    <w:p w:rsidR="00056478" w:rsidRPr="00A8568C" w:rsidRDefault="00056478" w:rsidP="00056478">
      <w:pPr>
        <w:jc w:val="right"/>
        <w:rPr>
          <w:sz w:val="28"/>
          <w:szCs w:val="28"/>
        </w:rPr>
      </w:pPr>
    </w:p>
    <w:p w:rsidR="00056478" w:rsidRPr="00934587" w:rsidRDefault="00056478" w:rsidP="00934587">
      <w:bookmarkStart w:id="0" w:name="_GoBack"/>
      <w:bookmarkEnd w:id="0"/>
    </w:p>
    <w:sectPr w:rsidR="00056478" w:rsidRPr="00934587" w:rsidSect="0065553B">
      <w:headerReference w:type="even" r:id="rId7"/>
      <w:headerReference w:type="default" r:id="rId8"/>
      <w:pgSz w:w="11906" w:h="16838"/>
      <w:pgMar w:top="1418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B5" w:rsidRDefault="005B1EB5">
      <w:r>
        <w:separator/>
      </w:r>
    </w:p>
  </w:endnote>
  <w:endnote w:type="continuationSeparator" w:id="0">
    <w:p w:rsidR="005B1EB5" w:rsidRDefault="005B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B5" w:rsidRDefault="005B1EB5">
      <w:r>
        <w:separator/>
      </w:r>
    </w:p>
  </w:footnote>
  <w:footnote w:type="continuationSeparator" w:id="0">
    <w:p w:rsidR="005B1EB5" w:rsidRDefault="005B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56478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3A4E"/>
    <w:rsid w:val="00005C12"/>
    <w:rsid w:val="00056478"/>
    <w:rsid w:val="00066A87"/>
    <w:rsid w:val="00073119"/>
    <w:rsid w:val="00086B93"/>
    <w:rsid w:val="000922AA"/>
    <w:rsid w:val="000A7885"/>
    <w:rsid w:val="000C0F29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A6FA4"/>
    <w:rsid w:val="002D52E9"/>
    <w:rsid w:val="002F4869"/>
    <w:rsid w:val="00330B0F"/>
    <w:rsid w:val="00332786"/>
    <w:rsid w:val="00346B9E"/>
    <w:rsid w:val="00364E0B"/>
    <w:rsid w:val="0038799B"/>
    <w:rsid w:val="003D781A"/>
    <w:rsid w:val="003E1478"/>
    <w:rsid w:val="003F241E"/>
    <w:rsid w:val="00423754"/>
    <w:rsid w:val="00430E89"/>
    <w:rsid w:val="00463636"/>
    <w:rsid w:val="004726FE"/>
    <w:rsid w:val="00486A65"/>
    <w:rsid w:val="0049623C"/>
    <w:rsid w:val="004B400D"/>
    <w:rsid w:val="004C29F1"/>
    <w:rsid w:val="004C34B8"/>
    <w:rsid w:val="004C4C4E"/>
    <w:rsid w:val="004E49BE"/>
    <w:rsid w:val="004F3375"/>
    <w:rsid w:val="005006D7"/>
    <w:rsid w:val="00516229"/>
    <w:rsid w:val="005456ED"/>
    <w:rsid w:val="00560D8C"/>
    <w:rsid w:val="00571392"/>
    <w:rsid w:val="005B1EB5"/>
    <w:rsid w:val="005C14F1"/>
    <w:rsid w:val="005F582C"/>
    <w:rsid w:val="00635686"/>
    <w:rsid w:val="00642211"/>
    <w:rsid w:val="0065553B"/>
    <w:rsid w:val="006B6938"/>
    <w:rsid w:val="006E632E"/>
    <w:rsid w:val="007006E3"/>
    <w:rsid w:val="007111E8"/>
    <w:rsid w:val="00731B2A"/>
    <w:rsid w:val="00740441"/>
    <w:rsid w:val="00772980"/>
    <w:rsid w:val="007767CD"/>
    <w:rsid w:val="00782A16"/>
    <w:rsid w:val="00787A78"/>
    <w:rsid w:val="007976AF"/>
    <w:rsid w:val="007B0173"/>
    <w:rsid w:val="007D5C5B"/>
    <w:rsid w:val="007E588D"/>
    <w:rsid w:val="0081000A"/>
    <w:rsid w:val="008436CA"/>
    <w:rsid w:val="00866964"/>
    <w:rsid w:val="00867FA4"/>
    <w:rsid w:val="008B74BA"/>
    <w:rsid w:val="008F0D0B"/>
    <w:rsid w:val="009139A9"/>
    <w:rsid w:val="00914138"/>
    <w:rsid w:val="00915A4B"/>
    <w:rsid w:val="00934587"/>
    <w:rsid w:val="00940D52"/>
    <w:rsid w:val="0094678B"/>
    <w:rsid w:val="0095412B"/>
    <w:rsid w:val="009924CE"/>
    <w:rsid w:val="009B69F4"/>
    <w:rsid w:val="009C1133"/>
    <w:rsid w:val="009E1471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103F5"/>
    <w:rsid w:val="00B86340"/>
    <w:rsid w:val="00B90C2B"/>
    <w:rsid w:val="00BD42EA"/>
    <w:rsid w:val="00BD784D"/>
    <w:rsid w:val="00BE3CFA"/>
    <w:rsid w:val="00BE78CA"/>
    <w:rsid w:val="00C233B1"/>
    <w:rsid w:val="00C7780A"/>
    <w:rsid w:val="00CA1875"/>
    <w:rsid w:val="00CA3D5A"/>
    <w:rsid w:val="00CA66AC"/>
    <w:rsid w:val="00CC7D90"/>
    <w:rsid w:val="00CE6A1B"/>
    <w:rsid w:val="00D02BDF"/>
    <w:rsid w:val="00D03D0C"/>
    <w:rsid w:val="00D11982"/>
    <w:rsid w:val="00D14F06"/>
    <w:rsid w:val="00D42C93"/>
    <w:rsid w:val="00D52DE8"/>
    <w:rsid w:val="00DF665C"/>
    <w:rsid w:val="00E43190"/>
    <w:rsid w:val="00E57A5B"/>
    <w:rsid w:val="00E8227B"/>
    <w:rsid w:val="00E861DC"/>
    <w:rsid w:val="00E866E0"/>
    <w:rsid w:val="00EA4E90"/>
    <w:rsid w:val="00EB54A3"/>
    <w:rsid w:val="00EC3C11"/>
    <w:rsid w:val="00EC6599"/>
    <w:rsid w:val="00EE0291"/>
    <w:rsid w:val="00EE1A39"/>
    <w:rsid w:val="00EF4E93"/>
    <w:rsid w:val="00F22932"/>
    <w:rsid w:val="00F50B73"/>
    <w:rsid w:val="00F525B9"/>
    <w:rsid w:val="00F64017"/>
    <w:rsid w:val="00F66167"/>
    <w:rsid w:val="00F66487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E861DC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E8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45</cp:revision>
  <dcterms:created xsi:type="dcterms:W3CDTF">2018-09-21T12:01:00Z</dcterms:created>
  <dcterms:modified xsi:type="dcterms:W3CDTF">2022-01-12T05:04:00Z</dcterms:modified>
</cp:coreProperties>
</file>