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83" w:rsidRDefault="00761E83" w:rsidP="003F6BE4">
      <w:pPr>
        <w:jc w:val="center"/>
        <w:rPr>
          <w:b/>
          <w:sz w:val="28"/>
          <w:szCs w:val="28"/>
          <w:lang w:val="kk-KZ"/>
        </w:rPr>
      </w:pPr>
    </w:p>
    <w:p w:rsidR="00761E83" w:rsidRDefault="00761E83" w:rsidP="003F6BE4">
      <w:pPr>
        <w:jc w:val="center"/>
        <w:rPr>
          <w:b/>
          <w:sz w:val="28"/>
          <w:szCs w:val="28"/>
          <w:lang w:val="kk-KZ"/>
        </w:rPr>
      </w:pPr>
    </w:p>
    <w:p w:rsidR="00761E83" w:rsidRDefault="00761E83" w:rsidP="003F6BE4">
      <w:pPr>
        <w:jc w:val="center"/>
        <w:rPr>
          <w:b/>
          <w:sz w:val="28"/>
          <w:szCs w:val="28"/>
          <w:lang w:val="kk-KZ"/>
        </w:rPr>
      </w:pPr>
    </w:p>
    <w:p w:rsidR="003F6BE4" w:rsidRDefault="00761E83" w:rsidP="003F6BE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</w:t>
      </w:r>
      <w:r>
        <w:rPr>
          <w:b/>
          <w:sz w:val="28"/>
          <w:szCs w:val="28"/>
          <w:lang w:val="kk-KZ"/>
        </w:rPr>
        <w:t>хата от 17 ноября 2020 года №450 «</w:t>
      </w:r>
      <w:r w:rsidR="003F6BE4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b/>
          <w:sz w:val="28"/>
          <w:szCs w:val="28"/>
          <w:lang w:val="kk-KZ"/>
        </w:rPr>
        <w:t xml:space="preserve"> </w:t>
      </w:r>
      <w:r w:rsidR="003F6BE4">
        <w:rPr>
          <w:b/>
          <w:sz w:val="28"/>
          <w:szCs w:val="28"/>
          <w:lang w:val="kk-KZ"/>
        </w:rPr>
        <w:t>от 27 декабря 2019 года № 375 «О бюджете сельского округа Инкардария</w:t>
      </w:r>
      <w:r>
        <w:rPr>
          <w:b/>
          <w:sz w:val="28"/>
          <w:szCs w:val="28"/>
          <w:lang w:val="kk-KZ"/>
        </w:rPr>
        <w:t xml:space="preserve"> </w:t>
      </w:r>
      <w:r w:rsidR="003F6BE4">
        <w:rPr>
          <w:b/>
          <w:sz w:val="28"/>
          <w:szCs w:val="28"/>
          <w:lang w:val="kk-KZ"/>
        </w:rPr>
        <w:t>на 2020-2022 годы»</w:t>
      </w:r>
    </w:p>
    <w:p w:rsidR="00761E83" w:rsidRDefault="00761E83" w:rsidP="003F6BE4">
      <w:pPr>
        <w:jc w:val="center"/>
        <w:rPr>
          <w:b/>
          <w:sz w:val="28"/>
          <w:szCs w:val="28"/>
          <w:lang w:val="kk-KZ"/>
        </w:rPr>
      </w:pPr>
    </w:p>
    <w:p w:rsidR="00761E83" w:rsidRDefault="00761E83" w:rsidP="00761E8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№779</w:t>
      </w:r>
      <w:r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 xml:space="preserve"> от 20.11.2020 года.</w:t>
      </w:r>
    </w:p>
    <w:p w:rsidR="00761E83" w:rsidRDefault="00761E83" w:rsidP="003F6BE4">
      <w:pPr>
        <w:jc w:val="center"/>
        <w:rPr>
          <w:b/>
          <w:sz w:val="28"/>
          <w:szCs w:val="28"/>
          <w:lang w:val="kk-KZ"/>
        </w:rPr>
      </w:pPr>
    </w:p>
    <w:p w:rsidR="003F6BE4" w:rsidRDefault="003F6BE4" w:rsidP="003F6BE4">
      <w:pPr>
        <w:jc w:val="center"/>
        <w:rPr>
          <w:b/>
          <w:sz w:val="28"/>
          <w:szCs w:val="28"/>
          <w:lang w:val="kk-KZ"/>
        </w:rPr>
      </w:pPr>
    </w:p>
    <w:p w:rsidR="003F6BE4" w:rsidRDefault="003F6BE4" w:rsidP="003F6BE4">
      <w:pPr>
        <w:jc w:val="center"/>
        <w:rPr>
          <w:b/>
          <w:sz w:val="28"/>
          <w:szCs w:val="28"/>
          <w:lang w:val="kk-KZ"/>
        </w:rPr>
      </w:pPr>
    </w:p>
    <w:p w:rsidR="003F6BE4" w:rsidRDefault="003F6BE4" w:rsidP="003F6BE4">
      <w:pPr>
        <w:ind w:firstLine="79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 xml:space="preserve">РЕШИЛ: </w:t>
      </w:r>
    </w:p>
    <w:p w:rsidR="003F6BE4" w:rsidRDefault="003F6BE4" w:rsidP="003F6BE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от 27 декабря 2019 года № 375 «</w:t>
      </w:r>
      <w:r>
        <w:rPr>
          <w:sz w:val="28"/>
          <w:szCs w:val="28"/>
        </w:rPr>
        <w:t>О бюджете</w:t>
      </w:r>
      <w:r>
        <w:rPr>
          <w:sz w:val="28"/>
          <w:szCs w:val="28"/>
          <w:lang w:val="kk-KZ"/>
        </w:rPr>
        <w:t xml:space="preserve"> сельского округа Инкардария </w:t>
      </w:r>
      <w:r>
        <w:rPr>
          <w:sz w:val="28"/>
          <w:szCs w:val="28"/>
        </w:rPr>
        <w:t>на 2020-2022 годы</w:t>
      </w:r>
      <w:r>
        <w:rPr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7087,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p w:rsidR="003F6BE4" w:rsidRDefault="003F6BE4" w:rsidP="003F6BE4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3F6BE4" w:rsidRDefault="003F6BE4" w:rsidP="003F6BE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Утвердить бюджет сельского округа Инкардария на 2020 – 2022 годы согласно приложениям 1, 2, 3 соответственно, в том числе на 2020 год в следующих объемах: </w:t>
      </w:r>
    </w:p>
    <w:p w:rsidR="003F6BE4" w:rsidRDefault="003F6BE4" w:rsidP="003F6BE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</w:rPr>
        <w:t>4</w:t>
      </w:r>
      <w:r>
        <w:rPr>
          <w:sz w:val="28"/>
          <w:szCs w:val="28"/>
          <w:lang w:val="kk-KZ"/>
        </w:rPr>
        <w:t>51</w:t>
      </w:r>
      <w:r>
        <w:rPr>
          <w:sz w:val="28"/>
          <w:szCs w:val="28"/>
        </w:rPr>
        <w:t>46</w:t>
      </w:r>
      <w:r>
        <w:rPr>
          <w:sz w:val="28"/>
          <w:szCs w:val="28"/>
          <w:lang w:val="kk-KZ"/>
        </w:rPr>
        <w:t xml:space="preserve"> тысяч тенге, в том числе: </w:t>
      </w:r>
    </w:p>
    <w:p w:rsidR="003F6BE4" w:rsidRDefault="003F6BE4" w:rsidP="003F6BE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налоговые поступления – </w:t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>56</w:t>
      </w:r>
      <w:r>
        <w:rPr>
          <w:sz w:val="28"/>
          <w:szCs w:val="28"/>
          <w:lang w:val="kk-KZ"/>
        </w:rPr>
        <w:t xml:space="preserve"> тысяч тенге;</w:t>
      </w:r>
    </w:p>
    <w:p w:rsidR="003F6BE4" w:rsidRDefault="003F6BE4" w:rsidP="003F6BE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</w:rPr>
        <w:t>43690</w:t>
      </w:r>
      <w:r>
        <w:rPr>
          <w:sz w:val="28"/>
          <w:szCs w:val="28"/>
          <w:lang w:val="kk-KZ"/>
        </w:rPr>
        <w:t xml:space="preserve"> тысяч тенге;</w:t>
      </w:r>
    </w:p>
    <w:p w:rsidR="003F6BE4" w:rsidRDefault="003F6BE4" w:rsidP="003F6BE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затраты – </w:t>
      </w:r>
      <w:r>
        <w:rPr>
          <w:sz w:val="28"/>
          <w:szCs w:val="28"/>
        </w:rPr>
        <w:t>4</w:t>
      </w:r>
      <w:r>
        <w:rPr>
          <w:sz w:val="28"/>
          <w:szCs w:val="28"/>
          <w:lang w:val="kk-KZ"/>
        </w:rPr>
        <w:t>51</w:t>
      </w:r>
      <w:r>
        <w:rPr>
          <w:sz w:val="28"/>
          <w:szCs w:val="28"/>
        </w:rPr>
        <w:t>46</w:t>
      </w:r>
      <w:r>
        <w:rPr>
          <w:sz w:val="28"/>
          <w:szCs w:val="28"/>
          <w:lang w:val="kk-KZ"/>
        </w:rPr>
        <w:t xml:space="preserve"> тысяч тенге;</w:t>
      </w:r>
    </w:p>
    <w:p w:rsidR="003F6BE4" w:rsidRDefault="003F6BE4" w:rsidP="003F6BE4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3F6BE4" w:rsidRDefault="003F6BE4" w:rsidP="003F6BE4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3F6BE4" w:rsidRDefault="003F6BE4" w:rsidP="003F6BE4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3F6BE4" w:rsidRDefault="003F6BE4" w:rsidP="003F6BE4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>– 0;</w:t>
      </w:r>
    </w:p>
    <w:p w:rsidR="003F6BE4" w:rsidRDefault="003F6BE4" w:rsidP="003F6BE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3F6BE4" w:rsidRDefault="003F6BE4" w:rsidP="003F6BE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3F6BE4" w:rsidRDefault="003F6BE4" w:rsidP="003F6BE4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- 0;</w:t>
      </w:r>
    </w:p>
    <w:p w:rsidR="003F6BE4" w:rsidRDefault="003F6BE4" w:rsidP="003F6BE4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дефицита (использование профицита) бюджета – 0. </w:t>
      </w:r>
    </w:p>
    <w:p w:rsidR="003F6BE4" w:rsidRDefault="003F6BE4" w:rsidP="003F6BE4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- 0;</w:t>
      </w:r>
    </w:p>
    <w:p w:rsidR="003F6BE4" w:rsidRDefault="003F6BE4" w:rsidP="003F6BE4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0;</w:t>
      </w:r>
    </w:p>
    <w:p w:rsidR="003F6BE4" w:rsidRDefault="003F6BE4" w:rsidP="003F6BE4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>».</w:t>
      </w:r>
    </w:p>
    <w:p w:rsidR="003F6BE4" w:rsidRDefault="003F6BE4" w:rsidP="003F6B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Приложения 1 к указанному решению изложить в новой редакции согласно приложению к настоящему решению.</w:t>
      </w:r>
    </w:p>
    <w:p w:rsidR="003F6BE4" w:rsidRDefault="003F6BE4" w:rsidP="003F6BE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2. Настоящее решение вводится в действие с 1 января 2020 года и подлежит официальному опубликованию.</w:t>
      </w:r>
    </w:p>
    <w:p w:rsidR="003F6BE4" w:rsidRDefault="003F6BE4" w:rsidP="003F6BE4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3F6BE4" w:rsidRDefault="003F6BE4" w:rsidP="003F6BE4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1053"/>
        <w:gridCol w:w="2105"/>
      </w:tblGrid>
      <w:tr w:rsidR="003F6BE4" w:rsidTr="003F6BE4">
        <w:tc>
          <w:tcPr>
            <w:tcW w:w="3652" w:type="dxa"/>
            <w:hideMark/>
          </w:tcPr>
          <w:p w:rsidR="003F6BE4" w:rsidRDefault="003F6BE4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3F6BE4" w:rsidRDefault="003F6BE4"/>
        </w:tc>
        <w:tc>
          <w:tcPr>
            <w:tcW w:w="3152" w:type="dxa"/>
            <w:hideMark/>
          </w:tcPr>
          <w:p w:rsidR="003F6BE4" w:rsidRDefault="003F6BE4">
            <w:r>
              <w:rPr>
                <w:b/>
                <w:sz w:val="28"/>
              </w:rPr>
              <w:t>Д. Ералиев</w:t>
            </w:r>
          </w:p>
        </w:tc>
      </w:tr>
      <w:tr w:rsidR="003F6BE4" w:rsidTr="003F6BE4">
        <w:tc>
          <w:tcPr>
            <w:tcW w:w="0" w:type="auto"/>
            <w:hideMark/>
          </w:tcPr>
          <w:p w:rsidR="003F6BE4" w:rsidRDefault="003F6BE4">
            <w:proofErr w:type="gramStart"/>
            <w:r>
              <w:rPr>
                <w:b/>
                <w:sz w:val="28"/>
              </w:rPr>
              <w:t>Исполняющий</w:t>
            </w:r>
            <w:proofErr w:type="gramEnd"/>
            <w:r>
              <w:rPr>
                <w:b/>
                <w:sz w:val="28"/>
              </w:rPr>
              <w:t xml:space="preserve"> обязанности секретаря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3F6BE4" w:rsidRDefault="003F6BE4"/>
        </w:tc>
        <w:tc>
          <w:tcPr>
            <w:tcW w:w="0" w:type="auto"/>
            <w:hideMark/>
          </w:tcPr>
          <w:p w:rsidR="003F6BE4" w:rsidRDefault="003F6BE4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C570D6" w:rsidRDefault="00C570D6"/>
    <w:p w:rsidR="00C570D6" w:rsidRPr="00C570D6" w:rsidRDefault="00C570D6" w:rsidP="00C570D6"/>
    <w:p w:rsidR="00C570D6" w:rsidRPr="00C570D6" w:rsidRDefault="00C570D6" w:rsidP="00C570D6"/>
    <w:p w:rsidR="00C570D6" w:rsidRPr="00C570D6" w:rsidRDefault="00C570D6" w:rsidP="00C570D6"/>
    <w:p w:rsidR="00C570D6" w:rsidRPr="00C570D6" w:rsidRDefault="00C570D6" w:rsidP="00C570D6"/>
    <w:p w:rsidR="00C570D6" w:rsidRPr="00C570D6" w:rsidRDefault="00C570D6" w:rsidP="00C570D6"/>
    <w:p w:rsidR="00C570D6" w:rsidRPr="00C570D6" w:rsidRDefault="00C570D6" w:rsidP="00C570D6"/>
    <w:p w:rsidR="00C570D6" w:rsidRPr="00C570D6" w:rsidRDefault="00C570D6" w:rsidP="00C570D6"/>
    <w:p w:rsidR="00C570D6" w:rsidRPr="00C570D6" w:rsidRDefault="00C570D6" w:rsidP="00C570D6"/>
    <w:p w:rsidR="00C570D6" w:rsidRPr="00C570D6" w:rsidRDefault="00C570D6" w:rsidP="00C570D6"/>
    <w:p w:rsidR="00C570D6" w:rsidRPr="00C570D6" w:rsidRDefault="00C570D6" w:rsidP="00C570D6"/>
    <w:p w:rsidR="00C570D6" w:rsidRPr="00C570D6" w:rsidRDefault="00C570D6" w:rsidP="00C570D6"/>
    <w:p w:rsidR="00C570D6" w:rsidRPr="00C570D6" w:rsidRDefault="00C570D6" w:rsidP="00C570D6"/>
    <w:p w:rsidR="00C570D6" w:rsidRPr="00C570D6" w:rsidRDefault="00C570D6" w:rsidP="00C570D6"/>
    <w:p w:rsidR="00C570D6" w:rsidRPr="00C570D6" w:rsidRDefault="00C570D6" w:rsidP="00C570D6"/>
    <w:p w:rsidR="00C570D6" w:rsidRPr="00C570D6" w:rsidRDefault="00C570D6" w:rsidP="00C570D6"/>
    <w:p w:rsidR="00C570D6" w:rsidRPr="00C570D6" w:rsidRDefault="00C570D6" w:rsidP="00C570D6"/>
    <w:p w:rsidR="00C570D6" w:rsidRPr="00C570D6" w:rsidRDefault="00C570D6" w:rsidP="00C570D6"/>
    <w:p w:rsidR="00C570D6" w:rsidRPr="00C570D6" w:rsidRDefault="00C570D6" w:rsidP="00C570D6"/>
    <w:p w:rsidR="00C570D6" w:rsidRDefault="00C570D6" w:rsidP="00C570D6"/>
    <w:p w:rsidR="00C570D6" w:rsidRDefault="00C570D6" w:rsidP="00C570D6"/>
    <w:p w:rsidR="0079243E" w:rsidRDefault="00C570D6" w:rsidP="00C570D6">
      <w:pPr>
        <w:tabs>
          <w:tab w:val="left" w:pos="3855"/>
        </w:tabs>
        <w:rPr>
          <w:lang w:val="kk-KZ"/>
        </w:rPr>
      </w:pPr>
      <w:r>
        <w:tab/>
      </w: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p w:rsidR="00C570D6" w:rsidRDefault="00C570D6" w:rsidP="00C570D6">
      <w:pPr>
        <w:tabs>
          <w:tab w:val="left" w:pos="3855"/>
        </w:tabs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C570D6" w:rsidTr="00FE59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570D6" w:rsidRDefault="00C570D6" w:rsidP="00FE594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C570D6" w:rsidRDefault="00C570D6" w:rsidP="00FE594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C570D6" w:rsidRPr="005B49E7" w:rsidRDefault="00C570D6" w:rsidP="00FE594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17 ноября 2020 года</w:t>
            </w:r>
          </w:p>
          <w:p w:rsidR="00C570D6" w:rsidRDefault="00C570D6" w:rsidP="00FE594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450</w:t>
            </w:r>
          </w:p>
          <w:p w:rsidR="00C570D6" w:rsidRDefault="00C570D6" w:rsidP="00FE5940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C570D6" w:rsidTr="00FE59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570D6" w:rsidRDefault="00C570D6" w:rsidP="00FE5940">
            <w:pPr>
              <w:ind w:left="250"/>
            </w:pPr>
          </w:p>
        </w:tc>
      </w:tr>
    </w:tbl>
    <w:p w:rsidR="00C570D6" w:rsidRPr="008C4AE4" w:rsidRDefault="00C570D6" w:rsidP="00C570D6">
      <w:pPr>
        <w:ind w:firstLine="5954"/>
        <w:outlineLvl w:val="0"/>
        <w:rPr>
          <w:rFonts w:eastAsia="Batang"/>
          <w:sz w:val="28"/>
          <w:szCs w:val="28"/>
        </w:rPr>
      </w:pPr>
      <w:r w:rsidRPr="008C4AE4">
        <w:rPr>
          <w:rFonts w:eastAsia="Batang"/>
          <w:sz w:val="28"/>
          <w:szCs w:val="28"/>
        </w:rPr>
        <w:t xml:space="preserve">Приложение 1 к решению </w:t>
      </w:r>
    </w:p>
    <w:p w:rsidR="00C570D6" w:rsidRPr="008C4AE4" w:rsidRDefault="00C570D6" w:rsidP="00C570D6">
      <w:pPr>
        <w:ind w:firstLine="5954"/>
        <w:outlineLvl w:val="0"/>
        <w:rPr>
          <w:rFonts w:eastAsia="Batang"/>
          <w:sz w:val="28"/>
          <w:szCs w:val="28"/>
        </w:rPr>
      </w:pPr>
      <w:r w:rsidRPr="008C4AE4">
        <w:rPr>
          <w:rFonts w:eastAsia="Batang"/>
          <w:sz w:val="28"/>
          <w:szCs w:val="28"/>
        </w:rPr>
        <w:t xml:space="preserve">Сырдарьинского районного </w:t>
      </w: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  <w:lang w:val="kk-KZ"/>
        </w:rPr>
        <w:tab/>
        <w:t xml:space="preserve">    </w:t>
      </w:r>
      <w:proofErr w:type="spellStart"/>
      <w:r w:rsidRPr="008C4AE4">
        <w:rPr>
          <w:rFonts w:eastAsia="Batang"/>
          <w:sz w:val="28"/>
          <w:szCs w:val="28"/>
        </w:rPr>
        <w:t>маслихата</w:t>
      </w:r>
      <w:proofErr w:type="spellEnd"/>
    </w:p>
    <w:p w:rsidR="00C570D6" w:rsidRDefault="00C570D6" w:rsidP="00C570D6">
      <w:pPr>
        <w:ind w:firstLine="5954"/>
        <w:outlineLvl w:val="0"/>
        <w:rPr>
          <w:rFonts w:eastAsia="Batang"/>
          <w:sz w:val="28"/>
          <w:szCs w:val="28"/>
          <w:lang w:val="kk-KZ"/>
        </w:rPr>
      </w:pPr>
      <w:r w:rsidRPr="008C4AE4">
        <w:rPr>
          <w:rFonts w:eastAsia="Batang"/>
          <w:sz w:val="28"/>
          <w:szCs w:val="28"/>
        </w:rPr>
        <w:t xml:space="preserve">от 27 декабря 2019 года </w:t>
      </w:r>
    </w:p>
    <w:p w:rsidR="00C570D6" w:rsidRPr="008C4AE4" w:rsidRDefault="00C570D6" w:rsidP="00C570D6">
      <w:pPr>
        <w:ind w:firstLine="5954"/>
        <w:outlineLvl w:val="0"/>
        <w:rPr>
          <w:rFonts w:eastAsia="Batang"/>
        </w:rPr>
      </w:pPr>
      <w:bookmarkStart w:id="0" w:name="_GoBack"/>
      <w:bookmarkEnd w:id="0"/>
      <w:r w:rsidRPr="008C4AE4">
        <w:rPr>
          <w:rFonts w:eastAsia="Batang"/>
          <w:sz w:val="28"/>
          <w:szCs w:val="28"/>
        </w:rPr>
        <w:t>№ 375</w:t>
      </w:r>
    </w:p>
    <w:p w:rsidR="00C570D6" w:rsidRPr="007807BC" w:rsidRDefault="00C570D6" w:rsidP="00C570D6">
      <w:pPr>
        <w:jc w:val="right"/>
        <w:rPr>
          <w:rFonts w:eastAsia="Batang"/>
          <w:i/>
          <w:sz w:val="28"/>
          <w:szCs w:val="28"/>
        </w:rPr>
      </w:pPr>
    </w:p>
    <w:p w:rsidR="00C570D6" w:rsidRPr="008C4AE4" w:rsidRDefault="00C570D6" w:rsidP="00C570D6">
      <w:pPr>
        <w:jc w:val="center"/>
        <w:rPr>
          <w:rFonts w:eastAsia="Batang"/>
          <w:b/>
          <w:lang w:val="kk-KZ"/>
        </w:rPr>
      </w:pPr>
      <w:r w:rsidRPr="008C4AE4">
        <w:rPr>
          <w:rFonts w:eastAsia="Batang"/>
          <w:b/>
          <w:lang w:val="kk-KZ"/>
        </w:rPr>
        <w:t>Бюджет сельского округа Инкардария на 2020 год</w:t>
      </w:r>
    </w:p>
    <w:p w:rsidR="00C570D6" w:rsidRPr="008C4AE4" w:rsidRDefault="00C570D6" w:rsidP="00C570D6">
      <w:pPr>
        <w:jc w:val="center"/>
        <w:rPr>
          <w:rFonts w:eastAsia="Batang"/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C570D6" w:rsidRPr="008C4AE4" w:rsidTr="00FE5940">
        <w:trPr>
          <w:trHeight w:val="312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val="kk-KZ" w:eastAsia="en-US"/>
              </w:rPr>
              <w:t>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val="kk-KZ" w:eastAsia="en-US"/>
              </w:rPr>
              <w:t>Сумма, тысяч тенге</w:t>
            </w:r>
          </w:p>
        </w:tc>
      </w:tr>
      <w:tr w:rsidR="00C570D6" w:rsidRPr="008C4AE4" w:rsidTr="00FE594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val="kk-KZ" w:eastAsia="en-US"/>
              </w:rPr>
              <w:t>Класс</w:t>
            </w:r>
            <w:r w:rsidRPr="008C4AE4">
              <w:rPr>
                <w:lang w:eastAsia="en-US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</w:p>
        </w:tc>
      </w:tr>
      <w:tr w:rsidR="00C570D6" w:rsidRPr="008C4AE4" w:rsidTr="00FE594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val="kk-KZ" w:eastAsia="en-US"/>
              </w:rPr>
              <w:t>Подкласс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</w:p>
        </w:tc>
      </w:tr>
      <w:tr w:rsidR="00C570D6" w:rsidRPr="008C4AE4" w:rsidTr="00FE594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val="kk-KZ" w:eastAsia="en-US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</w:p>
        </w:tc>
      </w:tr>
      <w:tr w:rsidR="00C570D6" w:rsidRPr="008C4AE4" w:rsidTr="00FE594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rPr>
                <w:bCs/>
                <w:lang w:eastAsia="en-US"/>
              </w:rPr>
            </w:pPr>
            <w:r w:rsidRPr="008C4AE4">
              <w:rPr>
                <w:rFonts w:eastAsia="Batang"/>
                <w:bCs/>
                <w:lang w:eastAsia="en-US"/>
              </w:rPr>
              <w:t>1.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val="kk-KZ" w:eastAsia="en-US"/>
              </w:rPr>
            </w:pPr>
            <w:r w:rsidRPr="008C4AE4">
              <w:rPr>
                <w:rFonts w:eastAsia="Batang"/>
                <w:bCs/>
                <w:lang w:val="kk-KZ" w:eastAsia="en-US"/>
              </w:rPr>
              <w:t>45146</w:t>
            </w:r>
          </w:p>
        </w:tc>
      </w:tr>
      <w:tr w:rsidR="00C570D6" w:rsidRPr="008C4AE4" w:rsidTr="00FE594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rPr>
                <w:rFonts w:eastAsia="Batang"/>
                <w:bCs/>
                <w:iCs/>
                <w:lang w:eastAsia="en-US"/>
              </w:rPr>
            </w:pPr>
            <w:r w:rsidRPr="008C4AE4">
              <w:rPr>
                <w:rFonts w:eastAsia="Batang"/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val="kk-KZ" w:eastAsia="en-US"/>
              </w:rPr>
            </w:pPr>
            <w:r w:rsidRPr="008C4AE4">
              <w:rPr>
                <w:rFonts w:eastAsia="Batang"/>
                <w:bCs/>
                <w:lang w:val="kk-KZ" w:eastAsia="en-US"/>
              </w:rPr>
              <w:t>1456</w:t>
            </w:r>
          </w:p>
        </w:tc>
      </w:tr>
      <w:tr w:rsidR="00C570D6" w:rsidRPr="008C4AE4" w:rsidTr="00FE594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rFonts w:eastAsia="Batang"/>
                <w:bCs/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val="kk-KZ" w:eastAsia="en-US"/>
              </w:rPr>
            </w:pPr>
            <w:r w:rsidRPr="008C4AE4"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val="kk-KZ"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D6" w:rsidRPr="008C4AE4" w:rsidRDefault="00C570D6" w:rsidP="00FE5940">
            <w:pPr>
              <w:rPr>
                <w:rFonts w:eastAsia="Batang"/>
                <w:bCs/>
                <w:lang w:eastAsia="en-US"/>
              </w:rPr>
            </w:pPr>
            <w:r w:rsidRPr="008C4AE4">
              <w:rPr>
                <w:rFonts w:eastAsia="Batang"/>
                <w:bCs/>
                <w:lang w:eastAsia="en-US"/>
              </w:rPr>
              <w:t>Подоходный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val="kk-KZ" w:eastAsia="en-US"/>
              </w:rPr>
            </w:pPr>
            <w:r w:rsidRPr="008C4AE4">
              <w:rPr>
                <w:rFonts w:eastAsia="Batang"/>
                <w:bCs/>
                <w:lang w:val="kk-KZ" w:eastAsia="en-US"/>
              </w:rPr>
              <w:t>37</w:t>
            </w:r>
          </w:p>
        </w:tc>
      </w:tr>
      <w:tr w:rsidR="00C570D6" w:rsidRPr="008C4AE4" w:rsidTr="00FE594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rFonts w:eastAsia="Batang"/>
                <w:bCs/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rFonts w:eastAsia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val="kk-KZ" w:eastAsia="en-US"/>
              </w:rPr>
            </w:pPr>
            <w:r w:rsidRPr="008C4AE4">
              <w:rPr>
                <w:lang w:val="kk-KZ" w:eastAsia="en-US"/>
              </w:rPr>
              <w:t>2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D6" w:rsidRPr="008C4AE4" w:rsidRDefault="00C570D6" w:rsidP="00FE5940">
            <w:pPr>
              <w:rPr>
                <w:rFonts w:eastAsia="Batang"/>
                <w:lang w:eastAsia="en-US"/>
              </w:rPr>
            </w:pPr>
            <w:r w:rsidRPr="008C4AE4">
              <w:rPr>
                <w:rFonts w:eastAsia="Batang"/>
                <w:lang w:eastAsia="en-US"/>
              </w:rPr>
              <w:t>Индивидуальный подоходный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val="kk-KZ" w:eastAsia="en-US"/>
              </w:rPr>
            </w:pPr>
            <w:r w:rsidRPr="008C4AE4">
              <w:rPr>
                <w:rFonts w:eastAsia="Batang"/>
                <w:bCs/>
                <w:lang w:val="kk-KZ" w:eastAsia="en-US"/>
              </w:rPr>
              <w:t>37</w:t>
            </w:r>
          </w:p>
        </w:tc>
      </w:tr>
      <w:tr w:rsidR="00C570D6" w:rsidRPr="008C4AE4" w:rsidTr="00FE594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rPr>
                <w:rFonts w:eastAsia="Batang"/>
                <w:bCs/>
                <w:lang w:eastAsia="en-US"/>
              </w:rPr>
            </w:pPr>
            <w:proofErr w:type="spellStart"/>
            <w:proofErr w:type="gramStart"/>
            <w:r w:rsidRPr="008C4AE4">
              <w:rPr>
                <w:rFonts w:eastAsia="Batang"/>
                <w:bCs/>
                <w:lang w:eastAsia="en-US"/>
              </w:rPr>
              <w:t>H</w:t>
            </w:r>
            <w:proofErr w:type="gramEnd"/>
            <w:r w:rsidRPr="008C4AE4">
              <w:rPr>
                <w:rFonts w:eastAsia="Batang"/>
                <w:bCs/>
                <w:lang w:eastAsia="en-US"/>
              </w:rPr>
              <w:t>алоги</w:t>
            </w:r>
            <w:proofErr w:type="spellEnd"/>
            <w:r w:rsidRPr="008C4AE4">
              <w:rPr>
                <w:rFonts w:eastAsia="Batang"/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val="kk-KZ" w:eastAsia="en-US"/>
              </w:rPr>
            </w:pPr>
            <w:r w:rsidRPr="008C4AE4">
              <w:rPr>
                <w:rFonts w:eastAsia="Batang"/>
                <w:bCs/>
                <w:lang w:val="kk-KZ" w:eastAsia="en-US"/>
              </w:rPr>
              <w:t>1419</w:t>
            </w:r>
          </w:p>
        </w:tc>
      </w:tr>
      <w:tr w:rsidR="00C570D6" w:rsidRPr="008C4AE4" w:rsidTr="00FE594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rPr>
                <w:rFonts w:eastAsia="Batang"/>
                <w:lang w:eastAsia="en-US"/>
              </w:rPr>
            </w:pPr>
            <w:proofErr w:type="spellStart"/>
            <w:proofErr w:type="gramStart"/>
            <w:r w:rsidRPr="008C4AE4">
              <w:rPr>
                <w:rFonts w:eastAsia="Batang"/>
                <w:lang w:eastAsia="en-US"/>
              </w:rPr>
              <w:t>H</w:t>
            </w:r>
            <w:proofErr w:type="gramEnd"/>
            <w:r w:rsidRPr="008C4AE4">
              <w:rPr>
                <w:rFonts w:eastAsia="Batang"/>
                <w:lang w:eastAsia="en-US"/>
              </w:rPr>
              <w:t>алоги</w:t>
            </w:r>
            <w:proofErr w:type="spellEnd"/>
            <w:r w:rsidRPr="008C4AE4">
              <w:rPr>
                <w:rFonts w:eastAsia="Batang"/>
                <w:lang w:eastAsia="en-US"/>
              </w:rPr>
              <w:t xml:space="preserve">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lang w:val="kk-KZ" w:eastAsia="en-US"/>
              </w:rPr>
            </w:pPr>
            <w:r w:rsidRPr="008C4AE4">
              <w:rPr>
                <w:rFonts w:eastAsia="Batang"/>
                <w:lang w:val="kk-KZ" w:eastAsia="en-US"/>
              </w:rPr>
              <w:t>13</w:t>
            </w:r>
          </w:p>
        </w:tc>
      </w:tr>
      <w:tr w:rsidR="00C570D6" w:rsidRPr="008C4AE4" w:rsidTr="00FE5940">
        <w:trPr>
          <w:trHeight w:val="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rPr>
                <w:rFonts w:eastAsia="Batang"/>
                <w:lang w:eastAsia="en-US"/>
              </w:rPr>
            </w:pPr>
            <w:r w:rsidRPr="008C4AE4">
              <w:rPr>
                <w:rFonts w:eastAsia="Batang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lang w:val="kk-KZ" w:eastAsia="en-US"/>
              </w:rPr>
            </w:pPr>
            <w:r w:rsidRPr="008C4AE4">
              <w:rPr>
                <w:rFonts w:eastAsia="Batang"/>
                <w:lang w:val="kk-KZ" w:eastAsia="en-US"/>
              </w:rPr>
              <w:t>32</w:t>
            </w:r>
          </w:p>
        </w:tc>
      </w:tr>
      <w:tr w:rsidR="00C570D6" w:rsidRPr="008C4AE4" w:rsidTr="00FE5940">
        <w:trPr>
          <w:trHeight w:val="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rPr>
                <w:rFonts w:eastAsia="Batang"/>
                <w:lang w:eastAsia="en-US"/>
              </w:rPr>
            </w:pPr>
            <w:proofErr w:type="spellStart"/>
            <w:proofErr w:type="gramStart"/>
            <w:r w:rsidRPr="008C4AE4">
              <w:rPr>
                <w:rFonts w:eastAsia="Batang"/>
                <w:lang w:eastAsia="en-US"/>
              </w:rPr>
              <w:t>H</w:t>
            </w:r>
            <w:proofErr w:type="gramEnd"/>
            <w:r w:rsidRPr="008C4AE4">
              <w:rPr>
                <w:rFonts w:eastAsia="Batang"/>
                <w:lang w:eastAsia="en-US"/>
              </w:rPr>
              <w:t>алог</w:t>
            </w:r>
            <w:proofErr w:type="spellEnd"/>
            <w:r w:rsidRPr="008C4AE4">
              <w:rPr>
                <w:rFonts w:eastAsia="Batang"/>
                <w:lang w:eastAsia="en-US"/>
              </w:rPr>
              <w:t xml:space="preserve"> на 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lang w:val="kk-KZ" w:eastAsia="en-US"/>
              </w:rPr>
            </w:pPr>
            <w:r w:rsidRPr="008C4AE4">
              <w:rPr>
                <w:rFonts w:eastAsia="Batang"/>
                <w:lang w:val="kk-KZ" w:eastAsia="en-US"/>
              </w:rPr>
              <w:t>1374</w:t>
            </w:r>
          </w:p>
        </w:tc>
      </w:tr>
      <w:tr w:rsidR="00C570D6" w:rsidRPr="008C4AE4" w:rsidTr="00FE5940">
        <w:trPr>
          <w:trHeight w:val="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rFonts w:eastAsia="Batang"/>
                <w:bCs/>
                <w:lang w:eastAsia="en-US"/>
              </w:rPr>
            </w:pPr>
            <w:r w:rsidRPr="008C4AE4">
              <w:rPr>
                <w:rFonts w:eastAsia="Batang"/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val="kk-KZ" w:eastAsia="en-US"/>
              </w:rPr>
            </w:pPr>
            <w:r w:rsidRPr="008C4AE4">
              <w:rPr>
                <w:rFonts w:eastAsia="Batang"/>
                <w:bCs/>
                <w:lang w:val="kk-KZ" w:eastAsia="en-US"/>
              </w:rPr>
              <w:t>43690</w:t>
            </w:r>
          </w:p>
        </w:tc>
      </w:tr>
      <w:tr w:rsidR="00C570D6" w:rsidRPr="008C4AE4" w:rsidTr="00FE5940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rFonts w:eastAsia="Batang"/>
                <w:bCs/>
                <w:lang w:eastAsia="en-US"/>
              </w:rPr>
            </w:pPr>
            <w:r w:rsidRPr="008C4AE4">
              <w:rPr>
                <w:rFonts w:eastAsia="Batang"/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val="kk-KZ" w:eastAsia="en-US"/>
              </w:rPr>
            </w:pPr>
            <w:r w:rsidRPr="008C4AE4">
              <w:rPr>
                <w:rFonts w:eastAsia="Batang"/>
                <w:bCs/>
                <w:lang w:val="kk-KZ" w:eastAsia="en-US"/>
              </w:rPr>
              <w:t>43690</w:t>
            </w:r>
          </w:p>
        </w:tc>
      </w:tr>
      <w:tr w:rsidR="00C570D6" w:rsidRPr="008C4AE4" w:rsidTr="00FE5940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val="kk-KZ" w:eastAsia="en-US"/>
              </w:rPr>
            </w:pPr>
            <w:r w:rsidRPr="008C4AE4"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val="kk-KZ" w:eastAsia="en-US"/>
              </w:rPr>
            </w:pPr>
            <w:r w:rsidRPr="008C4AE4">
              <w:rPr>
                <w:rFonts w:eastAsia="Batang"/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lang w:eastAsia="en-US"/>
              </w:rPr>
            </w:pPr>
            <w:r w:rsidRPr="008C4AE4">
              <w:rPr>
                <w:rFonts w:eastAsia="Batang"/>
                <w:lang w:eastAsia="en-US"/>
              </w:rPr>
              <w:t>43690</w:t>
            </w:r>
          </w:p>
        </w:tc>
      </w:tr>
      <w:tr w:rsidR="00C570D6" w:rsidRPr="008C4AE4" w:rsidTr="00FE5940">
        <w:trPr>
          <w:trHeight w:val="34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eastAsia="en-US"/>
              </w:rPr>
              <w:t>Функционал</w:t>
            </w:r>
            <w:r w:rsidRPr="008C4AE4">
              <w:rPr>
                <w:lang w:val="kk-KZ" w:eastAsia="en-US"/>
              </w:rPr>
              <w:t>ьная группа</w:t>
            </w:r>
            <w:r w:rsidRPr="008C4AE4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</w:p>
        </w:tc>
      </w:tr>
      <w:tr w:rsidR="00C570D6" w:rsidRPr="008C4AE4" w:rsidTr="00FE5940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</w:p>
        </w:tc>
      </w:tr>
      <w:tr w:rsidR="00C570D6" w:rsidRPr="008C4AE4" w:rsidTr="00FE5940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val="kk-KZ" w:eastAsia="en-US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</w:p>
        </w:tc>
      </w:tr>
      <w:tr w:rsidR="00C570D6" w:rsidRPr="008C4AE4" w:rsidTr="00FE5940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val="kk-KZ"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</w:p>
        </w:tc>
      </w:tr>
      <w:tr w:rsidR="00C570D6" w:rsidRPr="008C4AE4" w:rsidTr="00FE5940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 xml:space="preserve">2. </w:t>
            </w:r>
            <w:r w:rsidRPr="008C4AE4"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val="kk-KZ" w:eastAsia="en-US"/>
              </w:rPr>
            </w:pPr>
            <w:r w:rsidRPr="008C4AE4">
              <w:rPr>
                <w:rFonts w:eastAsia="Batang"/>
                <w:bCs/>
                <w:lang w:val="kk-KZ" w:eastAsia="en-US"/>
              </w:rPr>
              <w:t>45146</w:t>
            </w:r>
          </w:p>
        </w:tc>
      </w:tr>
      <w:tr w:rsidR="00C570D6" w:rsidRPr="008C4AE4" w:rsidTr="00FE5940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rFonts w:eastAsia="Batang"/>
                <w:bCs/>
                <w:lang w:eastAsia="en-US"/>
              </w:rPr>
            </w:pPr>
            <w:r w:rsidRPr="008C4AE4">
              <w:rPr>
                <w:rFonts w:eastAsia="Batang"/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val="kk-KZ" w:eastAsia="en-US"/>
              </w:rPr>
            </w:pPr>
            <w:r w:rsidRPr="008C4AE4">
              <w:rPr>
                <w:rFonts w:eastAsia="Batang"/>
                <w:bCs/>
                <w:lang w:val="kk-KZ" w:eastAsia="en-US"/>
              </w:rPr>
              <w:t>20942</w:t>
            </w:r>
          </w:p>
        </w:tc>
      </w:tr>
      <w:tr w:rsidR="00C570D6" w:rsidRPr="008C4AE4" w:rsidTr="00FE5940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val="kk-KZ" w:eastAsia="en-US"/>
              </w:rPr>
            </w:pPr>
            <w:r w:rsidRPr="008C4AE4"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 xml:space="preserve">Аппарат </w:t>
            </w:r>
            <w:proofErr w:type="spellStart"/>
            <w:r w:rsidRPr="008C4AE4">
              <w:rPr>
                <w:bCs/>
                <w:lang w:eastAsia="en-US"/>
              </w:rPr>
              <w:t>акима</w:t>
            </w:r>
            <w:proofErr w:type="spellEnd"/>
            <w:r w:rsidRPr="008C4AE4"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val="kk-KZ" w:eastAsia="en-US"/>
              </w:rPr>
            </w:pPr>
            <w:r w:rsidRPr="008C4AE4">
              <w:rPr>
                <w:rFonts w:eastAsia="Batang"/>
                <w:bCs/>
                <w:lang w:val="kk-KZ" w:eastAsia="en-US"/>
              </w:rPr>
              <w:t>20942</w:t>
            </w:r>
          </w:p>
        </w:tc>
      </w:tr>
      <w:tr w:rsidR="00C570D6" w:rsidRPr="008C4AE4" w:rsidTr="00FE5940">
        <w:trPr>
          <w:trHeight w:val="8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eastAsia="en-US"/>
              </w:rPr>
              <w:t xml:space="preserve">Услуги по обеспечению деятельности </w:t>
            </w:r>
            <w:proofErr w:type="spellStart"/>
            <w:r w:rsidRPr="008C4AE4">
              <w:rPr>
                <w:lang w:eastAsia="en-US"/>
              </w:rPr>
              <w:t>акима</w:t>
            </w:r>
            <w:proofErr w:type="spellEnd"/>
            <w:r w:rsidRPr="008C4AE4">
              <w:rPr>
                <w:lang w:eastAsia="en-US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lang w:val="kk-KZ" w:eastAsia="en-US"/>
              </w:rPr>
            </w:pPr>
            <w:r w:rsidRPr="008C4AE4">
              <w:rPr>
                <w:rFonts w:eastAsia="Batang"/>
                <w:lang w:val="kk-KZ" w:eastAsia="en-US"/>
              </w:rPr>
              <w:t>20519,9</w:t>
            </w:r>
          </w:p>
        </w:tc>
      </w:tr>
      <w:tr w:rsidR="00C570D6" w:rsidRPr="008C4AE4" w:rsidTr="00FE5940">
        <w:trPr>
          <w:trHeight w:val="4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032 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color w:val="000000"/>
                <w:lang w:eastAsia="en-US"/>
              </w:rPr>
            </w:pPr>
            <w:r w:rsidRPr="008C4AE4">
              <w:rPr>
                <w:rFonts w:eastAsia="Batang"/>
                <w:color w:val="000000"/>
                <w:lang w:eastAsia="en-US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lang w:val="kk-KZ" w:eastAsia="en-US"/>
              </w:rPr>
            </w:pPr>
            <w:r w:rsidRPr="008C4AE4">
              <w:rPr>
                <w:rFonts w:eastAsia="Batang"/>
                <w:lang w:val="kk-KZ" w:eastAsia="en-US"/>
              </w:rPr>
              <w:t>422,10</w:t>
            </w:r>
          </w:p>
        </w:tc>
      </w:tr>
      <w:tr w:rsidR="00C570D6" w:rsidRPr="008C4AE4" w:rsidTr="00FE5940">
        <w:trPr>
          <w:trHeight w:val="6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</w:p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rFonts w:eastAsia="Calibr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6" w:rsidRPr="008C4AE4" w:rsidRDefault="00C570D6" w:rsidP="00FE5940">
            <w:pPr>
              <w:rPr>
                <w:bCs/>
                <w:lang w:eastAsia="en-US"/>
              </w:rPr>
            </w:pPr>
          </w:p>
          <w:p w:rsidR="00C570D6" w:rsidRPr="008C4AE4" w:rsidRDefault="00C570D6" w:rsidP="00FE5940">
            <w:pPr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val="kk-KZ" w:eastAsia="en-US"/>
              </w:rPr>
            </w:pPr>
            <w:r w:rsidRPr="008C4AE4">
              <w:rPr>
                <w:rFonts w:eastAsia="Batang"/>
                <w:bCs/>
                <w:lang w:val="kk-KZ" w:eastAsia="en-US"/>
              </w:rPr>
              <w:t>1060,5</w:t>
            </w:r>
          </w:p>
        </w:tc>
      </w:tr>
      <w:tr w:rsidR="00C570D6" w:rsidRPr="008C4AE4" w:rsidTr="00FE5940">
        <w:trPr>
          <w:trHeight w:val="5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val="kk-KZ" w:eastAsia="en-US"/>
              </w:rPr>
            </w:pPr>
            <w:r w:rsidRPr="008C4AE4"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 xml:space="preserve">Аппарат </w:t>
            </w:r>
            <w:proofErr w:type="spellStart"/>
            <w:r w:rsidRPr="008C4AE4">
              <w:rPr>
                <w:bCs/>
                <w:lang w:eastAsia="en-US"/>
              </w:rPr>
              <w:t>акима</w:t>
            </w:r>
            <w:proofErr w:type="spellEnd"/>
            <w:r w:rsidRPr="008C4AE4"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val="kk-KZ" w:eastAsia="en-US"/>
              </w:rPr>
            </w:pPr>
            <w:r w:rsidRPr="008C4AE4">
              <w:rPr>
                <w:rFonts w:eastAsia="Batang"/>
                <w:bCs/>
                <w:lang w:val="kk-KZ" w:eastAsia="en-US"/>
              </w:rPr>
              <w:t>1060,5</w:t>
            </w:r>
          </w:p>
        </w:tc>
      </w:tr>
      <w:tr w:rsidR="00C570D6" w:rsidRPr="008C4AE4" w:rsidTr="00FE5940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rFonts w:eastAsia="Batang"/>
                <w:bCs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rFonts w:eastAsia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lang w:val="kk-KZ" w:eastAsia="en-US"/>
              </w:rPr>
            </w:pPr>
            <w:r w:rsidRPr="008C4AE4">
              <w:rPr>
                <w:lang w:val="kk-KZ" w:eastAsia="en-US"/>
              </w:rPr>
              <w:t>005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rFonts w:eastAsia="Batang"/>
                <w:color w:val="000000"/>
                <w:lang w:eastAsia="en-US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lang w:val="kk-KZ" w:eastAsia="en-US"/>
              </w:rPr>
            </w:pPr>
            <w:r w:rsidRPr="008C4AE4">
              <w:rPr>
                <w:rFonts w:eastAsia="Batang"/>
                <w:lang w:val="kk-KZ" w:eastAsia="en-US"/>
              </w:rPr>
              <w:t>1060,5</w:t>
            </w:r>
          </w:p>
        </w:tc>
      </w:tr>
      <w:tr w:rsidR="00C570D6" w:rsidRPr="008C4AE4" w:rsidTr="00FE5940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val="kk-KZ" w:eastAsia="en-US"/>
              </w:rPr>
            </w:pPr>
            <w:r w:rsidRPr="008C4AE4">
              <w:rPr>
                <w:rFonts w:eastAsia="Batang"/>
                <w:bCs/>
                <w:lang w:val="kk-KZ" w:eastAsia="en-US"/>
              </w:rPr>
              <w:t>1212</w:t>
            </w:r>
          </w:p>
        </w:tc>
      </w:tr>
      <w:tr w:rsidR="00C570D6" w:rsidRPr="008C4AE4" w:rsidTr="00FE5940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val="kk-KZ" w:eastAsia="en-US"/>
              </w:rPr>
            </w:pPr>
            <w:r w:rsidRPr="008C4AE4"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 xml:space="preserve">Аппарат </w:t>
            </w:r>
            <w:proofErr w:type="spellStart"/>
            <w:r w:rsidRPr="008C4AE4">
              <w:rPr>
                <w:bCs/>
                <w:lang w:eastAsia="en-US"/>
              </w:rPr>
              <w:t>акима</w:t>
            </w:r>
            <w:proofErr w:type="spellEnd"/>
            <w:r w:rsidRPr="008C4AE4"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val="kk-KZ" w:eastAsia="en-US"/>
              </w:rPr>
            </w:pPr>
            <w:r w:rsidRPr="008C4AE4">
              <w:rPr>
                <w:rFonts w:eastAsia="Batang"/>
                <w:bCs/>
                <w:lang w:val="kk-KZ" w:eastAsia="en-US"/>
              </w:rPr>
              <w:t>1212</w:t>
            </w:r>
          </w:p>
        </w:tc>
      </w:tr>
      <w:tr w:rsidR="00C570D6" w:rsidRPr="008C4AE4" w:rsidTr="00FE5940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lang w:val="kk-KZ" w:eastAsia="en-US"/>
              </w:rPr>
            </w:pPr>
            <w:r w:rsidRPr="008C4AE4">
              <w:rPr>
                <w:rFonts w:eastAsia="Batang"/>
                <w:lang w:val="kk-KZ" w:eastAsia="en-US"/>
              </w:rPr>
              <w:t>1212</w:t>
            </w:r>
          </w:p>
        </w:tc>
      </w:tr>
      <w:tr w:rsidR="00C570D6" w:rsidRPr="008C4AE4" w:rsidTr="00FE5940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val="kk-KZ" w:eastAsia="en-US"/>
              </w:rPr>
            </w:pPr>
            <w:r w:rsidRPr="008C4AE4">
              <w:rPr>
                <w:rFonts w:eastAsia="Batang"/>
                <w:bCs/>
                <w:lang w:val="kk-KZ" w:eastAsia="en-US"/>
              </w:rPr>
              <w:t>1614,3</w:t>
            </w:r>
          </w:p>
        </w:tc>
      </w:tr>
      <w:tr w:rsidR="00C570D6" w:rsidRPr="008C4AE4" w:rsidTr="00FE5940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val="kk-KZ" w:eastAsia="en-US"/>
              </w:rPr>
            </w:pPr>
            <w:r w:rsidRPr="008C4AE4"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val="kk-KZ" w:eastAsia="en-US"/>
              </w:rPr>
            </w:pPr>
            <w:r w:rsidRPr="008C4AE4"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 xml:space="preserve">Аппарат </w:t>
            </w:r>
            <w:proofErr w:type="spellStart"/>
            <w:r w:rsidRPr="008C4AE4">
              <w:rPr>
                <w:bCs/>
                <w:lang w:eastAsia="en-US"/>
              </w:rPr>
              <w:t>акима</w:t>
            </w:r>
            <w:proofErr w:type="spellEnd"/>
            <w:r w:rsidRPr="008C4AE4"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val="kk-KZ" w:eastAsia="en-US"/>
              </w:rPr>
            </w:pPr>
            <w:r w:rsidRPr="008C4AE4">
              <w:rPr>
                <w:rFonts w:eastAsia="Batang"/>
                <w:bCs/>
                <w:lang w:val="kk-KZ" w:eastAsia="en-US"/>
              </w:rPr>
              <w:t>1614,3</w:t>
            </w:r>
          </w:p>
        </w:tc>
      </w:tr>
      <w:tr w:rsidR="00C570D6" w:rsidRPr="008C4AE4" w:rsidTr="00FE5940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eastAsia="en-US"/>
              </w:rPr>
              <w:t>Освещение улиц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lang w:val="kk-KZ" w:eastAsia="en-US"/>
              </w:rPr>
            </w:pPr>
            <w:r w:rsidRPr="008C4AE4">
              <w:rPr>
                <w:rFonts w:eastAsia="Batang"/>
                <w:lang w:val="kk-KZ" w:eastAsia="en-US"/>
              </w:rPr>
              <w:t>840</w:t>
            </w:r>
          </w:p>
        </w:tc>
      </w:tr>
      <w:tr w:rsidR="00C570D6" w:rsidRPr="008C4AE4" w:rsidTr="00FE5940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lang w:val="kk-KZ" w:eastAsia="en-US"/>
              </w:rPr>
            </w:pPr>
            <w:r w:rsidRPr="008C4AE4">
              <w:rPr>
                <w:rFonts w:eastAsia="Batang"/>
                <w:lang w:val="kk-KZ" w:eastAsia="en-US"/>
              </w:rPr>
              <w:t>204</w:t>
            </w:r>
          </w:p>
        </w:tc>
      </w:tr>
      <w:tr w:rsidR="00C570D6" w:rsidRPr="008C4AE4" w:rsidTr="00FE5940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lang w:val="kk-KZ" w:eastAsia="en-US"/>
              </w:rPr>
            </w:pPr>
            <w:r w:rsidRPr="008C4AE4">
              <w:rPr>
                <w:rFonts w:eastAsia="Batang"/>
                <w:lang w:val="kk-KZ" w:eastAsia="en-US"/>
              </w:rPr>
              <w:t>570,3</w:t>
            </w:r>
          </w:p>
        </w:tc>
      </w:tr>
      <w:tr w:rsidR="00C570D6" w:rsidRPr="008C4AE4" w:rsidTr="00FE5940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val="kk-KZ" w:eastAsia="en-US"/>
              </w:rPr>
            </w:pPr>
            <w:r w:rsidRPr="008C4AE4">
              <w:rPr>
                <w:rFonts w:eastAsia="Batang"/>
                <w:bCs/>
                <w:lang w:val="kk-KZ" w:eastAsia="en-US"/>
              </w:rPr>
              <w:t>20317,2</w:t>
            </w:r>
          </w:p>
        </w:tc>
      </w:tr>
      <w:tr w:rsidR="00C570D6" w:rsidRPr="008C4AE4" w:rsidTr="00FE5940">
        <w:trPr>
          <w:trHeight w:val="1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bCs/>
                <w:lang w:val="kk-KZ" w:eastAsia="en-US"/>
              </w:rPr>
            </w:pPr>
            <w:r w:rsidRPr="008C4AE4"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bCs/>
                <w:lang w:eastAsia="en-US"/>
              </w:rPr>
            </w:pPr>
            <w:r w:rsidRPr="008C4AE4">
              <w:rPr>
                <w:bCs/>
                <w:lang w:eastAsia="en-US"/>
              </w:rPr>
              <w:t xml:space="preserve">Аппарат </w:t>
            </w:r>
            <w:proofErr w:type="spellStart"/>
            <w:r w:rsidRPr="008C4AE4">
              <w:rPr>
                <w:bCs/>
                <w:lang w:eastAsia="en-US"/>
              </w:rPr>
              <w:t>акима</w:t>
            </w:r>
            <w:proofErr w:type="spellEnd"/>
            <w:r w:rsidRPr="008C4AE4"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val="kk-KZ" w:eastAsia="en-US"/>
              </w:rPr>
            </w:pPr>
            <w:r w:rsidRPr="008C4AE4">
              <w:rPr>
                <w:rFonts w:eastAsia="Batang"/>
                <w:bCs/>
                <w:lang w:val="kk-KZ" w:eastAsia="en-US"/>
              </w:rPr>
              <w:t>20317,2</w:t>
            </w:r>
          </w:p>
        </w:tc>
      </w:tr>
      <w:tr w:rsidR="00C570D6" w:rsidRPr="008C4AE4" w:rsidTr="00FE5940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lang w:val="kk-KZ" w:eastAsia="en-US"/>
              </w:rPr>
            </w:pPr>
            <w:r w:rsidRPr="008C4AE4">
              <w:rPr>
                <w:rFonts w:eastAsia="Batang"/>
                <w:lang w:val="kk-KZ" w:eastAsia="en-US"/>
              </w:rPr>
              <w:t>20217,2</w:t>
            </w:r>
          </w:p>
        </w:tc>
      </w:tr>
      <w:tr w:rsidR="00C570D6" w:rsidRPr="008C4AE4" w:rsidTr="00FE5940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0D6" w:rsidRPr="008C4AE4" w:rsidRDefault="00C570D6" w:rsidP="00FE5940">
            <w:pPr>
              <w:jc w:val="center"/>
              <w:rPr>
                <w:rFonts w:eastAsia="Batang"/>
                <w:lang w:val="kk-KZ" w:eastAsia="en-US"/>
              </w:rPr>
            </w:pPr>
            <w:r w:rsidRPr="008C4AE4">
              <w:rPr>
                <w:rFonts w:eastAsia="Batang"/>
                <w:lang w:val="kk-KZ" w:eastAsia="en-US"/>
              </w:rPr>
              <w:t>100</w:t>
            </w:r>
          </w:p>
        </w:tc>
      </w:tr>
      <w:tr w:rsidR="00C570D6" w:rsidRPr="008C4AE4" w:rsidTr="00FE5940">
        <w:trPr>
          <w:trHeight w:val="2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eastAsia="en-US"/>
              </w:rPr>
              <w:t>3. Чистое бюджетное кредитование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eastAsia="en-US"/>
              </w:rPr>
            </w:pPr>
          </w:p>
        </w:tc>
      </w:tr>
      <w:tr w:rsidR="00C570D6" w:rsidRPr="008C4AE4" w:rsidTr="00FE5940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eastAsia="en-US"/>
              </w:rPr>
              <w:t>Бюджетные кредиты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eastAsia="en-US"/>
              </w:rPr>
            </w:pPr>
          </w:p>
        </w:tc>
      </w:tr>
      <w:tr w:rsidR="00C570D6" w:rsidRPr="008C4AE4" w:rsidTr="00FE5940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rFonts w:eastAsia="Batang"/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eastAsia="en-US"/>
              </w:rPr>
              <w:t>Погашение бюджетных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eastAsia="en-US"/>
              </w:rPr>
            </w:pPr>
          </w:p>
        </w:tc>
      </w:tr>
      <w:tr w:rsidR="00C570D6" w:rsidRPr="008C4AE4" w:rsidTr="00FE5940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6" w:rsidRPr="008C4AE4" w:rsidRDefault="00C570D6" w:rsidP="00FE5940">
            <w:pPr>
              <w:jc w:val="center"/>
              <w:rPr>
                <w:rFonts w:eastAsia="Batang"/>
                <w:lang w:eastAsia="en-US"/>
              </w:rPr>
            </w:pPr>
          </w:p>
        </w:tc>
      </w:tr>
      <w:tr w:rsidR="00C570D6" w:rsidRPr="008C4AE4" w:rsidTr="00FE5940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eastAsia="en-US"/>
              </w:rPr>
              <w:t>Приобретение финансовых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eastAsia="en-US"/>
              </w:rPr>
            </w:pPr>
          </w:p>
        </w:tc>
      </w:tr>
      <w:tr w:rsidR="00C570D6" w:rsidRPr="008C4AE4" w:rsidTr="00FE5940">
        <w:trPr>
          <w:trHeight w:val="1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eastAsia="en-US"/>
              </w:rPr>
            </w:pPr>
          </w:p>
        </w:tc>
      </w:tr>
      <w:tr w:rsidR="00C570D6" w:rsidRPr="008C4AE4" w:rsidTr="00FE5940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eastAsia="en-US"/>
              </w:rPr>
              <w:t>5. Дефицит бюджета (профицит)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eastAsia="en-US"/>
              </w:rPr>
            </w:pPr>
          </w:p>
        </w:tc>
      </w:tr>
      <w:tr w:rsidR="00C570D6" w:rsidRPr="008C4AE4" w:rsidTr="00FE5940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ind w:left="-108" w:right="-108"/>
              <w:jc w:val="center"/>
              <w:rPr>
                <w:lang w:eastAsia="en-US"/>
              </w:rPr>
            </w:pPr>
            <w:r w:rsidRPr="008C4AE4"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D6" w:rsidRPr="008C4AE4" w:rsidRDefault="00C570D6" w:rsidP="00FE5940">
            <w:pPr>
              <w:rPr>
                <w:lang w:eastAsia="en-US"/>
              </w:rPr>
            </w:pPr>
            <w:r w:rsidRPr="008C4AE4">
              <w:rPr>
                <w:lang w:eastAsia="en-US"/>
              </w:rPr>
              <w:t>6.Финансирование дефицита бюджета (использование профицита)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6" w:rsidRPr="008C4AE4" w:rsidRDefault="00C570D6" w:rsidP="00FE5940">
            <w:pPr>
              <w:jc w:val="center"/>
              <w:rPr>
                <w:rFonts w:eastAsia="Batang"/>
                <w:bCs/>
                <w:lang w:eastAsia="en-US"/>
              </w:rPr>
            </w:pPr>
          </w:p>
        </w:tc>
      </w:tr>
    </w:tbl>
    <w:p w:rsidR="00C570D6" w:rsidRPr="008C4AE4" w:rsidRDefault="00C570D6" w:rsidP="00C570D6">
      <w:pPr>
        <w:jc w:val="right"/>
        <w:rPr>
          <w:rFonts w:eastAsia="Batang"/>
          <w:lang w:val="kk-KZ"/>
        </w:rPr>
      </w:pPr>
    </w:p>
    <w:p w:rsidR="00C570D6" w:rsidRPr="008C4AE4" w:rsidRDefault="00C570D6" w:rsidP="00C570D6">
      <w:pPr>
        <w:jc w:val="right"/>
        <w:rPr>
          <w:rFonts w:eastAsia="Batang"/>
          <w:lang w:val="kk-KZ"/>
        </w:rPr>
      </w:pPr>
    </w:p>
    <w:p w:rsidR="00C570D6" w:rsidRPr="008C4AE4" w:rsidRDefault="00C570D6" w:rsidP="00C570D6">
      <w:pPr>
        <w:jc w:val="right"/>
        <w:rPr>
          <w:rFonts w:eastAsia="Batang"/>
          <w:lang w:val="kk-KZ"/>
        </w:rPr>
      </w:pPr>
    </w:p>
    <w:p w:rsidR="00C570D6" w:rsidRPr="00C570D6" w:rsidRDefault="00C570D6" w:rsidP="00C570D6">
      <w:pPr>
        <w:tabs>
          <w:tab w:val="left" w:pos="3855"/>
        </w:tabs>
        <w:rPr>
          <w:lang w:val="kk-KZ"/>
        </w:rPr>
      </w:pPr>
    </w:p>
    <w:sectPr w:rsidR="00C570D6" w:rsidRPr="00C570D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F5" w:rsidRDefault="00DB08F5" w:rsidP="00C570D6">
      <w:r>
        <w:separator/>
      </w:r>
    </w:p>
  </w:endnote>
  <w:endnote w:type="continuationSeparator" w:id="0">
    <w:p w:rsidR="00DB08F5" w:rsidRDefault="00DB08F5" w:rsidP="00C5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F5" w:rsidRDefault="00DB08F5" w:rsidP="00C570D6">
      <w:r>
        <w:separator/>
      </w:r>
    </w:p>
  </w:footnote>
  <w:footnote w:type="continuationSeparator" w:id="0">
    <w:p w:rsidR="00DB08F5" w:rsidRDefault="00DB08F5" w:rsidP="00C57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46248"/>
      <w:docPartObj>
        <w:docPartGallery w:val="Page Numbers (Top of Page)"/>
        <w:docPartUnique/>
      </w:docPartObj>
    </w:sdtPr>
    <w:sdtContent>
      <w:p w:rsidR="00C570D6" w:rsidRDefault="00C570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70D6" w:rsidRDefault="00C570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C5"/>
    <w:rsid w:val="003F6BE4"/>
    <w:rsid w:val="00761E83"/>
    <w:rsid w:val="0079243E"/>
    <w:rsid w:val="00C168C5"/>
    <w:rsid w:val="00C570D6"/>
    <w:rsid w:val="00D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0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70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0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0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70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0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4224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2020-11-24T05:35:00Z</dcterms:created>
  <dcterms:modified xsi:type="dcterms:W3CDTF">2020-11-24T05:39:00Z</dcterms:modified>
</cp:coreProperties>
</file>