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863" w:rsidRDefault="00DB1863" w:rsidP="00DB1863">
      <w:pPr>
        <w:jc w:val="center"/>
        <w:outlineLvl w:val="0"/>
        <w:rPr>
          <w:b/>
          <w:kern w:val="36"/>
          <w:sz w:val="28"/>
          <w:szCs w:val="28"/>
          <w:lang w:val="kk-KZ"/>
        </w:rPr>
      </w:pPr>
      <w:r w:rsidRPr="00F5389E">
        <w:rPr>
          <w:b/>
          <w:kern w:val="36"/>
          <w:sz w:val="28"/>
          <w:szCs w:val="28"/>
          <w:lang w:val="kk-KZ"/>
        </w:rPr>
        <w:t xml:space="preserve">«Әлеуметтiк көмек көрсету, оның мөлшерлерiн белгiлеу және мұқтаж азаматтардың жекелеген санаттарының тiзбесiн айқындау Қағидаларын бекiту туралы» Сырдария аудандық мәслихатының 2020 жылғы </w:t>
      </w:r>
    </w:p>
    <w:p w:rsidR="00DB1863" w:rsidRPr="008B04D7" w:rsidRDefault="00DB1863" w:rsidP="00DB1863">
      <w:pPr>
        <w:jc w:val="center"/>
        <w:outlineLvl w:val="0"/>
        <w:rPr>
          <w:b/>
          <w:kern w:val="36"/>
          <w:sz w:val="28"/>
          <w:szCs w:val="28"/>
          <w:lang w:val="kk-KZ"/>
        </w:rPr>
      </w:pPr>
      <w:r w:rsidRPr="00F5389E">
        <w:rPr>
          <w:b/>
          <w:kern w:val="36"/>
          <w:sz w:val="28"/>
          <w:szCs w:val="28"/>
          <w:lang w:val="kk-KZ"/>
        </w:rPr>
        <w:t>16 қыркүйектегі №</w:t>
      </w:r>
      <w:r>
        <w:rPr>
          <w:b/>
          <w:kern w:val="36"/>
          <w:sz w:val="28"/>
          <w:szCs w:val="28"/>
          <w:lang w:val="kk-KZ"/>
        </w:rPr>
        <w:t xml:space="preserve"> </w:t>
      </w:r>
      <w:r w:rsidRPr="00F5389E">
        <w:rPr>
          <w:b/>
          <w:kern w:val="36"/>
          <w:sz w:val="28"/>
          <w:szCs w:val="28"/>
          <w:lang w:val="kk-KZ"/>
        </w:rPr>
        <w:t>430 шешіміне өзгеріc енгізу туралы</w:t>
      </w:r>
      <w:r w:rsidR="008B04D7">
        <w:rPr>
          <w:b/>
          <w:kern w:val="36"/>
          <w:sz w:val="28"/>
          <w:szCs w:val="28"/>
          <w:lang w:val="kk-KZ"/>
        </w:rPr>
        <w:t xml:space="preserve">» </w:t>
      </w:r>
      <w:r w:rsidR="008B04D7" w:rsidRPr="008B04D7">
        <w:rPr>
          <w:rFonts w:eastAsia="Batang"/>
          <w:b/>
          <w:sz w:val="28"/>
          <w:szCs w:val="28"/>
          <w:lang w:val="kk-KZ"/>
        </w:rPr>
        <w:t>Сырдария аудандық мәслихатының 2021 жылғы 28  сәуірдегі  №41 шешімі</w:t>
      </w:r>
    </w:p>
    <w:p w:rsidR="00E729F2" w:rsidRPr="008B04D7" w:rsidRDefault="00E729F2" w:rsidP="00E729F2">
      <w:pPr>
        <w:jc w:val="center"/>
        <w:rPr>
          <w:b/>
          <w:sz w:val="28"/>
          <w:szCs w:val="28"/>
          <w:lang w:val="kk-KZ"/>
        </w:rPr>
      </w:pPr>
    </w:p>
    <w:p w:rsidR="00E729F2" w:rsidRPr="008B04D7" w:rsidRDefault="00E729F2" w:rsidP="00E729F2">
      <w:pPr>
        <w:jc w:val="center"/>
        <w:rPr>
          <w:b/>
          <w:sz w:val="28"/>
          <w:szCs w:val="28"/>
          <w:lang w:val="kk-KZ"/>
        </w:rPr>
      </w:pPr>
      <w:r w:rsidRPr="008B04D7">
        <w:rPr>
          <w:b/>
          <w:sz w:val="28"/>
          <w:szCs w:val="28"/>
          <w:lang w:val="kk-KZ"/>
        </w:rPr>
        <w:t xml:space="preserve">Нормативтік құқықтық актілерді мемлекеттік Тіркеу тізілімінде </w:t>
      </w:r>
    </w:p>
    <w:p w:rsidR="00E729F2" w:rsidRPr="008B04D7" w:rsidRDefault="00E729F2" w:rsidP="00E729F2">
      <w:pPr>
        <w:jc w:val="center"/>
        <w:rPr>
          <w:b/>
          <w:sz w:val="28"/>
          <w:szCs w:val="28"/>
          <w:lang w:val="kk-KZ"/>
        </w:rPr>
      </w:pPr>
      <w:r w:rsidRPr="008B04D7">
        <w:rPr>
          <w:b/>
          <w:sz w:val="28"/>
          <w:szCs w:val="28"/>
          <w:lang w:val="kk-KZ"/>
        </w:rPr>
        <w:t>№</w:t>
      </w:r>
      <w:r w:rsidR="008B04D7" w:rsidRPr="008B04D7">
        <w:rPr>
          <w:b/>
          <w:sz w:val="28"/>
          <w:szCs w:val="28"/>
          <w:lang w:val="kk-KZ"/>
        </w:rPr>
        <w:t>8351  болып 11.05</w:t>
      </w:r>
      <w:r w:rsidRPr="008B04D7">
        <w:rPr>
          <w:b/>
          <w:sz w:val="28"/>
          <w:szCs w:val="28"/>
          <w:lang w:val="kk-KZ"/>
        </w:rPr>
        <w:t>.2021 жылы  тіркелген</w:t>
      </w:r>
    </w:p>
    <w:p w:rsidR="00DB1863" w:rsidRPr="00F5389E" w:rsidRDefault="00DB1863" w:rsidP="00DB1863">
      <w:pPr>
        <w:outlineLvl w:val="0"/>
        <w:rPr>
          <w:bCs/>
          <w:kern w:val="36"/>
          <w:sz w:val="28"/>
          <w:szCs w:val="28"/>
          <w:lang w:val="kk-KZ"/>
        </w:rPr>
      </w:pPr>
    </w:p>
    <w:p w:rsidR="00DB1863" w:rsidRPr="00F5389E" w:rsidRDefault="00DB1863" w:rsidP="00DB1863">
      <w:pPr>
        <w:ind w:firstLine="851"/>
        <w:jc w:val="both"/>
        <w:outlineLvl w:val="0"/>
        <w:rPr>
          <w:b/>
          <w:sz w:val="28"/>
          <w:szCs w:val="28"/>
          <w:lang w:val="kk-KZ"/>
        </w:rPr>
      </w:pPr>
      <w:r w:rsidRPr="00F5389E">
        <w:rPr>
          <w:spacing w:val="2"/>
          <w:sz w:val="28"/>
          <w:szCs w:val="28"/>
          <w:lang w:val="kk-KZ"/>
        </w:rPr>
        <w:t xml:space="preserve">«Қазақстан Республикасындағы жергiлiктi мемлекеттiк басқару және өзiн-өзi басқару туралы» Қазақстан Республикасының 2001 жылғы </w:t>
      </w:r>
      <w:r>
        <w:rPr>
          <w:spacing w:val="2"/>
          <w:sz w:val="28"/>
          <w:szCs w:val="28"/>
          <w:lang w:val="kk-KZ"/>
        </w:rPr>
        <w:t xml:space="preserve">                           </w:t>
      </w:r>
      <w:r w:rsidRPr="00F5389E">
        <w:rPr>
          <w:spacing w:val="2"/>
          <w:sz w:val="28"/>
          <w:szCs w:val="28"/>
          <w:lang w:val="kk-KZ"/>
        </w:rPr>
        <w:t xml:space="preserve">23 қаңтардағы </w:t>
      </w:r>
      <w:r>
        <w:fldChar w:fldCharType="begin"/>
      </w:r>
      <w:r w:rsidRPr="0067426A">
        <w:rPr>
          <w:lang w:val="kk-KZ"/>
        </w:rPr>
        <w:instrText>HYPERLINK "http://adilet.zan.kz/kaz/docs/Z010000148_" \l "z2"</w:instrText>
      </w:r>
      <w:r>
        <w:fldChar w:fldCharType="separate"/>
      </w:r>
      <w:r w:rsidRPr="00F5389E">
        <w:rPr>
          <w:spacing w:val="2"/>
          <w:sz w:val="28"/>
          <w:szCs w:val="28"/>
          <w:lang w:val="kk-KZ"/>
        </w:rPr>
        <w:t xml:space="preserve">Заңының 6-бабының 2-3 тармағына </w:t>
      </w:r>
      <w:r>
        <w:fldChar w:fldCharType="end"/>
      </w:r>
      <w:r w:rsidRPr="00F5389E">
        <w:rPr>
          <w:spacing w:val="2"/>
          <w:sz w:val="28"/>
          <w:szCs w:val="28"/>
          <w:lang w:val="kk-KZ"/>
        </w:rPr>
        <w:t xml:space="preserve">және «Әлеуметтiк көмек көрсетудiң, оның мөлшерлерiн белгiлеудiң және мұқтаж азаматтардың жекелеген санаттарының тiзбесiн айқындаудың </w:t>
      </w:r>
      <w:r>
        <w:fldChar w:fldCharType="begin"/>
      </w:r>
      <w:r w:rsidRPr="0067426A">
        <w:rPr>
          <w:lang w:val="kk-KZ"/>
        </w:rPr>
        <w:instrText>HYPERLINK "http://adilet.zan.kz/kaz/docs/P1300000504" \l "z2"</w:instrText>
      </w:r>
      <w:r>
        <w:fldChar w:fldCharType="separate"/>
      </w:r>
      <w:r w:rsidRPr="00F5389E">
        <w:rPr>
          <w:spacing w:val="2"/>
          <w:sz w:val="28"/>
          <w:szCs w:val="28"/>
          <w:lang w:val="kk-KZ"/>
        </w:rPr>
        <w:t>үлгiлiк қағидаларын</w:t>
      </w:r>
      <w:r>
        <w:fldChar w:fldCharType="end"/>
      </w:r>
      <w:r w:rsidRPr="00F5389E">
        <w:rPr>
          <w:lang w:val="kk-KZ"/>
        </w:rPr>
        <w:t xml:space="preserve"> </w:t>
      </w:r>
      <w:r w:rsidRPr="00F5389E">
        <w:rPr>
          <w:spacing w:val="2"/>
          <w:sz w:val="28"/>
          <w:szCs w:val="28"/>
          <w:lang w:val="kk-KZ"/>
        </w:rPr>
        <w:t>бекіту туралы» Қазақстан Республикасы Үкiметiнiң 2013 жылғы 21 мамырдағы № 504 қаулысына сәйкес Сырдария</w:t>
      </w:r>
      <w:r w:rsidRPr="00F5389E">
        <w:rPr>
          <w:sz w:val="28"/>
          <w:szCs w:val="28"/>
          <w:lang w:val="kk-KZ"/>
        </w:rPr>
        <w:t xml:space="preserve"> аудандық мәслихаты </w:t>
      </w:r>
      <w:r>
        <w:rPr>
          <w:sz w:val="28"/>
          <w:szCs w:val="28"/>
          <w:lang w:val="kk-KZ"/>
        </w:rPr>
        <w:t xml:space="preserve">                                 </w:t>
      </w:r>
      <w:r w:rsidRPr="00F5389E">
        <w:rPr>
          <w:b/>
          <w:sz w:val="28"/>
          <w:szCs w:val="28"/>
          <w:lang w:val="kk-KZ"/>
        </w:rPr>
        <w:t>ШЕШІМ ҚАБЫЛДАДЫ:</w:t>
      </w:r>
    </w:p>
    <w:p w:rsidR="00DB1863" w:rsidRPr="00F5389E" w:rsidRDefault="00DB1863" w:rsidP="00DB1863">
      <w:pPr>
        <w:ind w:firstLine="851"/>
        <w:jc w:val="both"/>
        <w:rPr>
          <w:color w:val="000000"/>
          <w:spacing w:val="2"/>
          <w:sz w:val="28"/>
          <w:szCs w:val="28"/>
          <w:lang w:val="kk-KZ"/>
        </w:rPr>
      </w:pPr>
      <w:r w:rsidRPr="00F5389E">
        <w:rPr>
          <w:sz w:val="28"/>
          <w:szCs w:val="28"/>
          <w:lang w:val="kk-KZ"/>
        </w:rPr>
        <w:t xml:space="preserve">1. </w:t>
      </w:r>
      <w:r w:rsidRPr="00F5389E">
        <w:rPr>
          <w:kern w:val="36"/>
          <w:sz w:val="28"/>
          <w:szCs w:val="28"/>
          <w:lang w:val="kk-KZ"/>
        </w:rPr>
        <w:t>«Әлеуметтiк көмек көрсету, оның мөлшерлерiн белгiлеу және мұқтаж азаматтардың жекелеген санаттарының тiзбесiн айқындау Қағидаларын бекiту туралы» Сырдария</w:t>
      </w:r>
      <w:r w:rsidRPr="00F5389E">
        <w:rPr>
          <w:sz w:val="28"/>
          <w:szCs w:val="28"/>
          <w:lang w:val="kk-KZ"/>
        </w:rPr>
        <w:t xml:space="preserve"> аудандық мәслихатының 2020 жылғы </w:t>
      </w:r>
      <w:r w:rsidRPr="00F5389E">
        <w:rPr>
          <w:kern w:val="36"/>
          <w:sz w:val="28"/>
          <w:szCs w:val="28"/>
          <w:lang w:val="kk-KZ"/>
        </w:rPr>
        <w:t xml:space="preserve">16 қыркүйектегі </w:t>
      </w:r>
      <w:r>
        <w:rPr>
          <w:kern w:val="36"/>
          <w:sz w:val="28"/>
          <w:szCs w:val="28"/>
          <w:lang w:val="kk-KZ"/>
        </w:rPr>
        <w:t xml:space="preserve">                   </w:t>
      </w:r>
      <w:r w:rsidRPr="00F5389E">
        <w:rPr>
          <w:kern w:val="36"/>
          <w:sz w:val="28"/>
          <w:szCs w:val="28"/>
          <w:lang w:val="kk-KZ"/>
        </w:rPr>
        <w:t>№</w:t>
      </w:r>
      <w:r>
        <w:rPr>
          <w:kern w:val="36"/>
          <w:sz w:val="28"/>
          <w:szCs w:val="28"/>
          <w:lang w:val="kk-KZ"/>
        </w:rPr>
        <w:t xml:space="preserve"> </w:t>
      </w:r>
      <w:r w:rsidRPr="00F5389E">
        <w:rPr>
          <w:kern w:val="36"/>
          <w:sz w:val="28"/>
          <w:szCs w:val="28"/>
          <w:lang w:val="kk-KZ"/>
        </w:rPr>
        <w:t xml:space="preserve">430 </w:t>
      </w:r>
      <w:r w:rsidRPr="00F5389E">
        <w:rPr>
          <w:sz w:val="28"/>
          <w:szCs w:val="28"/>
          <w:lang w:val="kk-KZ"/>
        </w:rPr>
        <w:t>шешіміне (нормативтік құқықтық актілерді мемлекеттік тіркеу Тізілімінде 7648 болып тіркелген, Қазақстан Республикасы нормативтік құқықтық актілерінің эталондық бақылау банкінде 2020 жылы 23 қыркүйекте жарияланған) мынадай өзгеріс енгізілсін:</w:t>
      </w:r>
    </w:p>
    <w:p w:rsidR="00DB1863" w:rsidRPr="00F5389E" w:rsidRDefault="00DB1863" w:rsidP="00DB1863">
      <w:pPr>
        <w:ind w:firstLine="851"/>
        <w:jc w:val="both"/>
        <w:rPr>
          <w:color w:val="000000"/>
          <w:spacing w:val="2"/>
          <w:sz w:val="28"/>
          <w:szCs w:val="28"/>
          <w:lang w:val="kk-KZ"/>
        </w:rPr>
      </w:pPr>
      <w:r w:rsidRPr="00F5389E">
        <w:rPr>
          <w:color w:val="000000"/>
          <w:spacing w:val="2"/>
          <w:sz w:val="28"/>
          <w:szCs w:val="28"/>
          <w:lang w:val="kk-KZ"/>
        </w:rPr>
        <w:t xml:space="preserve">аталған шешіммен бекітілген </w:t>
      </w:r>
      <w:r w:rsidRPr="00F5389E">
        <w:rPr>
          <w:sz w:val="28"/>
          <w:szCs w:val="28"/>
          <w:lang w:val="kk-KZ"/>
        </w:rPr>
        <w:t>ә</w:t>
      </w:r>
      <w:r w:rsidRPr="00F5389E">
        <w:rPr>
          <w:color w:val="000000"/>
          <w:spacing w:val="2"/>
          <w:sz w:val="28"/>
          <w:szCs w:val="28"/>
          <w:lang w:val="kk-KZ"/>
        </w:rPr>
        <w:t>леуметтiк көмек көрсетудің, оның мөлшерлерiн белгiлеудің және мұқтаж азаматтардың жекелеген санаттарының тiзбесiн айқындаудың қағидалары осы шешімнің қосымшасына сәйкес жаңа редакцияда жазылсын.</w:t>
      </w:r>
    </w:p>
    <w:p w:rsidR="00DB1863" w:rsidRPr="00F5389E" w:rsidRDefault="00DB1863" w:rsidP="00DB1863">
      <w:pPr>
        <w:ind w:firstLine="851"/>
        <w:jc w:val="both"/>
        <w:rPr>
          <w:sz w:val="28"/>
          <w:szCs w:val="28"/>
          <w:lang w:val="kk-KZ"/>
        </w:rPr>
      </w:pPr>
      <w:r w:rsidRPr="00F5389E">
        <w:rPr>
          <w:color w:val="000000"/>
          <w:spacing w:val="2"/>
          <w:sz w:val="28"/>
          <w:szCs w:val="28"/>
          <w:lang w:val="kk-KZ"/>
        </w:rPr>
        <w:t>2. </w:t>
      </w:r>
      <w:r w:rsidRPr="00F5389E">
        <w:rPr>
          <w:sz w:val="28"/>
          <w:szCs w:val="28"/>
          <w:lang w:val="kk-KZ"/>
        </w:rPr>
        <w:t>Осы шешiм алғаш ресми жарияланған күнінен кейін күнтізбелік он күн өткен соң қолданысқа енгiзiледi.</w:t>
      </w:r>
    </w:p>
    <w:p w:rsidR="00DB1863" w:rsidRPr="0087167D" w:rsidRDefault="00DB1863" w:rsidP="00DB1863">
      <w:pPr>
        <w:jc w:val="both"/>
        <w:rPr>
          <w:sz w:val="28"/>
          <w:szCs w:val="28"/>
          <w:lang w:val="kk-KZ"/>
        </w:rPr>
      </w:pPr>
    </w:p>
    <w:p w:rsidR="00DB1863" w:rsidRPr="0087167D" w:rsidRDefault="00DB1863" w:rsidP="00DB1863">
      <w:pPr>
        <w:jc w:val="both"/>
        <w:rPr>
          <w:sz w:val="28"/>
          <w:szCs w:val="28"/>
          <w:lang w:val="kk-KZ"/>
        </w:rPr>
      </w:pPr>
    </w:p>
    <w:tbl>
      <w:tblPr>
        <w:tblStyle w:val="a3"/>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3"/>
        <w:gridCol w:w="1630"/>
        <w:gridCol w:w="2817"/>
      </w:tblGrid>
      <w:tr w:rsidR="00DB1863" w:rsidRPr="0087167D" w:rsidTr="00B552C8">
        <w:tc>
          <w:tcPr>
            <w:tcW w:w="3652" w:type="dxa"/>
            <w:hideMark/>
          </w:tcPr>
          <w:p w:rsidR="00DB1863" w:rsidRPr="0067426A" w:rsidRDefault="00DB1863" w:rsidP="00B552C8">
            <w:pPr>
              <w:rPr>
                <w:lang w:val="kk-KZ"/>
              </w:rPr>
            </w:pPr>
            <w:r w:rsidRPr="0067426A">
              <w:rPr>
                <w:b/>
                <w:sz w:val="28"/>
                <w:lang w:val="kk-KZ"/>
              </w:rPr>
              <w:t>Сырдария аудандық мәслихаты сессиясының төрағасы</w:t>
            </w:r>
          </w:p>
        </w:tc>
        <w:tc>
          <w:tcPr>
            <w:tcW w:w="2126" w:type="dxa"/>
          </w:tcPr>
          <w:p w:rsidR="00DB1863" w:rsidRPr="0067426A" w:rsidRDefault="00DB1863" w:rsidP="00B552C8">
            <w:pPr>
              <w:rPr>
                <w:lang w:val="kk-KZ"/>
              </w:rPr>
            </w:pPr>
          </w:p>
        </w:tc>
        <w:tc>
          <w:tcPr>
            <w:tcW w:w="3152" w:type="dxa"/>
            <w:hideMark/>
          </w:tcPr>
          <w:p w:rsidR="00DB1863" w:rsidRDefault="00DB1863" w:rsidP="00B552C8">
            <w:r>
              <w:rPr>
                <w:b/>
                <w:sz w:val="28"/>
              </w:rPr>
              <w:t>А. Ибрагимұлы</w:t>
            </w:r>
          </w:p>
        </w:tc>
      </w:tr>
      <w:tr w:rsidR="00DB1863" w:rsidTr="00B552C8">
        <w:tc>
          <w:tcPr>
            <w:tcW w:w="0" w:type="auto"/>
          </w:tcPr>
          <w:p w:rsidR="00DB1863" w:rsidRDefault="00DB1863" w:rsidP="00B552C8">
            <w:proofErr w:type="spellStart"/>
            <w:r>
              <w:rPr>
                <w:b/>
                <w:sz w:val="28"/>
              </w:rPr>
              <w:t>Сырдария</w:t>
            </w:r>
            <w:proofErr w:type="spellEnd"/>
            <w:r>
              <w:rPr>
                <w:b/>
                <w:sz w:val="28"/>
              </w:rPr>
              <w:t xml:space="preserve"> аудандық мәслихат </w:t>
            </w:r>
            <w:proofErr w:type="spellStart"/>
            <w:r>
              <w:rPr>
                <w:b/>
                <w:sz w:val="28"/>
              </w:rPr>
              <w:t>хатшысы</w:t>
            </w:r>
            <w:proofErr w:type="spellEnd"/>
          </w:p>
        </w:tc>
        <w:tc>
          <w:tcPr>
            <w:tcW w:w="0" w:type="auto"/>
          </w:tcPr>
          <w:p w:rsidR="00DB1863" w:rsidRDefault="00DB1863" w:rsidP="00B552C8"/>
        </w:tc>
        <w:tc>
          <w:tcPr>
            <w:tcW w:w="0" w:type="auto"/>
          </w:tcPr>
          <w:p w:rsidR="00DB1863" w:rsidRDefault="00DB1863" w:rsidP="00B552C8">
            <w:r>
              <w:rPr>
                <w:b/>
                <w:sz w:val="28"/>
              </w:rPr>
              <w:t>Е. Әжікенов</w:t>
            </w:r>
          </w:p>
        </w:tc>
      </w:tr>
    </w:tbl>
    <w:p w:rsidR="00DB1863" w:rsidRDefault="00DB1863" w:rsidP="000676D8">
      <w:pPr>
        <w:rPr>
          <w:lang w:val="kk-KZ"/>
        </w:rPr>
      </w:pPr>
    </w:p>
    <w:p w:rsidR="00DB1863" w:rsidRDefault="00DB1863" w:rsidP="000676D8">
      <w:pPr>
        <w:rPr>
          <w:lang w:val="kk-KZ"/>
        </w:rPr>
      </w:pPr>
    </w:p>
    <w:p w:rsidR="00E729F2" w:rsidRDefault="00E729F2" w:rsidP="000676D8">
      <w:pPr>
        <w:rPr>
          <w:lang w:val="kk-KZ"/>
        </w:rPr>
      </w:pPr>
    </w:p>
    <w:p w:rsidR="00DB1863" w:rsidRDefault="00DB1863" w:rsidP="00DB1863">
      <w:pPr>
        <w:rPr>
          <w:color w:val="000000"/>
          <w:sz w:val="28"/>
          <w:szCs w:val="28"/>
          <w:lang w:val="kk-KZ"/>
        </w:rPr>
      </w:pPr>
      <w:r w:rsidRPr="00713F67">
        <w:rPr>
          <w:color w:val="000000"/>
          <w:sz w:val="28"/>
          <w:szCs w:val="28"/>
          <w:lang w:val="kk-KZ"/>
        </w:rPr>
        <w:t>КЕЛІСІЛДІ:</w:t>
      </w:r>
      <w:r w:rsidRPr="00713F67">
        <w:rPr>
          <w:sz w:val="28"/>
          <w:szCs w:val="28"/>
          <w:lang w:val="kk-KZ"/>
        </w:rPr>
        <w:br/>
      </w:r>
      <w:r>
        <w:rPr>
          <w:color w:val="000000"/>
          <w:sz w:val="28"/>
          <w:szCs w:val="28"/>
          <w:lang w:val="kk-KZ"/>
        </w:rPr>
        <w:t>«</w:t>
      </w:r>
      <w:r w:rsidRPr="00713F67">
        <w:rPr>
          <w:color w:val="000000"/>
          <w:sz w:val="28"/>
          <w:szCs w:val="28"/>
          <w:lang w:val="kk-KZ"/>
        </w:rPr>
        <w:t>Қызылорда облысының жұмыспен</w:t>
      </w:r>
      <w:r w:rsidRPr="00713F67">
        <w:rPr>
          <w:sz w:val="28"/>
          <w:szCs w:val="28"/>
          <w:lang w:val="kk-KZ"/>
        </w:rPr>
        <w:br/>
      </w:r>
      <w:r w:rsidRPr="00713F67">
        <w:rPr>
          <w:color w:val="000000"/>
          <w:sz w:val="28"/>
          <w:szCs w:val="28"/>
          <w:lang w:val="kk-KZ"/>
        </w:rPr>
        <w:t>қамтуды үйлестіру және әлеуметтік</w:t>
      </w:r>
      <w:r w:rsidRPr="00713F67">
        <w:rPr>
          <w:sz w:val="28"/>
          <w:szCs w:val="28"/>
          <w:lang w:val="kk-KZ"/>
        </w:rPr>
        <w:br/>
      </w:r>
      <w:r w:rsidRPr="00713F67">
        <w:rPr>
          <w:color w:val="000000"/>
          <w:sz w:val="28"/>
          <w:szCs w:val="28"/>
          <w:lang w:val="kk-KZ"/>
        </w:rPr>
        <w:t>бағдарламалар басқармасы</w:t>
      </w:r>
      <w:r>
        <w:rPr>
          <w:color w:val="000000"/>
          <w:sz w:val="28"/>
          <w:szCs w:val="28"/>
          <w:lang w:val="kk-KZ"/>
        </w:rPr>
        <w:t xml:space="preserve">» </w:t>
      </w:r>
    </w:p>
    <w:p w:rsidR="00DB1863" w:rsidRPr="00713F67" w:rsidRDefault="00DB1863" w:rsidP="00DB1863">
      <w:pPr>
        <w:rPr>
          <w:sz w:val="28"/>
          <w:szCs w:val="28"/>
          <w:lang w:val="kk-KZ"/>
        </w:rPr>
      </w:pPr>
      <w:r w:rsidRPr="00713F67">
        <w:rPr>
          <w:color w:val="000000"/>
          <w:sz w:val="28"/>
          <w:szCs w:val="28"/>
          <w:lang w:val="kk-KZ"/>
        </w:rPr>
        <w:t>мемлекеттік мекемесі</w:t>
      </w:r>
      <w:r>
        <w:rPr>
          <w:color w:val="000000"/>
          <w:sz w:val="28"/>
          <w:szCs w:val="28"/>
          <w:lang w:val="kk-KZ"/>
        </w:rPr>
        <w:t>мен</w:t>
      </w:r>
    </w:p>
    <w:p w:rsidR="00DB1863" w:rsidRDefault="00DB1863" w:rsidP="000676D8">
      <w:pPr>
        <w:rPr>
          <w:lang w:val="kk-KZ"/>
        </w:rPr>
      </w:pPr>
    </w:p>
    <w:p w:rsidR="00DB1863" w:rsidRDefault="00DB1863" w:rsidP="000676D8">
      <w:pPr>
        <w:rPr>
          <w:lang w:val="kk-KZ"/>
        </w:rPr>
      </w:pPr>
    </w:p>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05"/>
      </w:tblGrid>
      <w:tr w:rsidR="00DB1863" w:rsidRPr="00DB1863" w:rsidTr="00B552C8">
        <w:tc>
          <w:tcPr>
            <w:tcW w:w="0" w:type="auto"/>
            <w:tcBorders>
              <w:top w:val="nil"/>
              <w:left w:val="nil"/>
              <w:bottom w:val="nil"/>
              <w:right w:val="nil"/>
            </w:tcBorders>
          </w:tcPr>
          <w:p w:rsidR="00DB1863" w:rsidRPr="00DB1863" w:rsidRDefault="00DB1863" w:rsidP="00B552C8">
            <w:pPr>
              <w:ind w:left="250"/>
              <w:rPr>
                <w:lang w:val="kk-KZ"/>
              </w:rPr>
            </w:pPr>
            <w:r w:rsidRPr="00DB1863">
              <w:rPr>
                <w:sz w:val="28"/>
                <w:lang w:val="kk-KZ"/>
              </w:rPr>
              <w:lastRenderedPageBreak/>
              <w:t>Сырдария аудандық мәслихатының</w:t>
            </w:r>
          </w:p>
          <w:p w:rsidR="00DB1863" w:rsidRPr="00DB1863" w:rsidRDefault="00DB1863" w:rsidP="00B552C8">
            <w:pPr>
              <w:ind w:left="250"/>
              <w:rPr>
                <w:lang w:val="kk-KZ"/>
              </w:rPr>
            </w:pPr>
            <w:r w:rsidRPr="00DB1863">
              <w:rPr>
                <w:sz w:val="28"/>
                <w:lang w:val="kk-KZ"/>
              </w:rPr>
              <w:t>2021 жылғы 28 сәуірдегі</w:t>
            </w:r>
          </w:p>
          <w:p w:rsidR="00DB1863" w:rsidRPr="00DB1863" w:rsidRDefault="00DB1863" w:rsidP="00B552C8">
            <w:pPr>
              <w:ind w:left="250"/>
              <w:rPr>
                <w:lang w:val="kk-KZ"/>
              </w:rPr>
            </w:pPr>
            <w:r w:rsidRPr="00DB1863">
              <w:rPr>
                <w:sz w:val="28"/>
                <w:lang w:val="kk-KZ"/>
              </w:rPr>
              <w:t>№ 41</w:t>
            </w:r>
          </w:p>
        </w:tc>
      </w:tr>
      <w:tr w:rsidR="00DB1863" w:rsidRPr="002824D2" w:rsidTr="00B552C8">
        <w:tc>
          <w:tcPr>
            <w:tcW w:w="0" w:type="auto"/>
            <w:tcBorders>
              <w:top w:val="nil"/>
              <w:left w:val="nil"/>
              <w:bottom w:val="nil"/>
              <w:right w:val="nil"/>
            </w:tcBorders>
          </w:tcPr>
          <w:p w:rsidR="00DB1863" w:rsidRDefault="00DB1863" w:rsidP="00B552C8">
            <w:pPr>
              <w:rPr>
                <w:sz w:val="28"/>
                <w:szCs w:val="28"/>
              </w:rPr>
            </w:pPr>
            <w:r>
              <w:rPr>
                <w:sz w:val="28"/>
                <w:szCs w:val="28"/>
                <w:lang w:val="kk-KZ"/>
              </w:rPr>
              <w:t xml:space="preserve">            шешіміне</w:t>
            </w:r>
            <w:r w:rsidRPr="005507DA">
              <w:rPr>
                <w:sz w:val="28"/>
                <w:szCs w:val="28"/>
              </w:rPr>
              <w:t xml:space="preserve"> қ</w:t>
            </w:r>
            <w:r w:rsidRPr="005507DA">
              <w:rPr>
                <w:sz w:val="28"/>
                <w:szCs w:val="28"/>
                <w:lang w:val="kk-KZ"/>
              </w:rPr>
              <w:t>о</w:t>
            </w:r>
            <w:proofErr w:type="spellStart"/>
            <w:r w:rsidRPr="005507DA">
              <w:rPr>
                <w:sz w:val="28"/>
                <w:szCs w:val="28"/>
              </w:rPr>
              <w:t>сымша</w:t>
            </w:r>
            <w:proofErr w:type="spellEnd"/>
          </w:p>
          <w:p w:rsidR="00DB1863" w:rsidRDefault="00DB1863" w:rsidP="00B552C8">
            <w:pPr>
              <w:rPr>
                <w:i/>
                <w:sz w:val="28"/>
                <w:szCs w:val="28"/>
                <w:lang w:val="kk-KZ"/>
              </w:rPr>
            </w:pPr>
          </w:p>
        </w:tc>
      </w:tr>
    </w:tbl>
    <w:p w:rsidR="00DB1863" w:rsidRPr="00E716C9" w:rsidRDefault="00DB1863" w:rsidP="00DB1863">
      <w:pPr>
        <w:pStyle w:val="a5"/>
        <w:jc w:val="center"/>
        <w:rPr>
          <w:rFonts w:ascii="Times New Roman" w:hAnsi="Times New Roman" w:cs="Times New Roman"/>
          <w:sz w:val="28"/>
          <w:szCs w:val="28"/>
          <w:lang w:val="kk-KZ" w:eastAsia="ru-RU"/>
        </w:rPr>
      </w:pPr>
    </w:p>
    <w:p w:rsidR="00DB1863" w:rsidRDefault="00DB1863" w:rsidP="00DB1863">
      <w:pPr>
        <w:jc w:val="center"/>
        <w:outlineLvl w:val="0"/>
        <w:rPr>
          <w:b/>
          <w:spacing w:val="2"/>
          <w:sz w:val="28"/>
          <w:szCs w:val="28"/>
          <w:lang w:val="kk-KZ"/>
        </w:rPr>
      </w:pPr>
      <w:r>
        <w:rPr>
          <w:b/>
          <w:spacing w:val="2"/>
          <w:sz w:val="28"/>
          <w:szCs w:val="28"/>
          <w:lang w:val="kk-KZ"/>
        </w:rPr>
        <w:t>Ә</w:t>
      </w:r>
      <w:r w:rsidRPr="0096033B">
        <w:rPr>
          <w:b/>
          <w:spacing w:val="2"/>
          <w:sz w:val="28"/>
          <w:szCs w:val="28"/>
          <w:lang w:val="kk-KZ"/>
        </w:rPr>
        <w:t>леуметтiк көмек көрсетудің, оның мөлшерлерiн белгiлеудің</w:t>
      </w:r>
    </w:p>
    <w:p w:rsidR="00DB1863" w:rsidRPr="0096033B" w:rsidRDefault="00DB1863" w:rsidP="00DB1863">
      <w:pPr>
        <w:jc w:val="center"/>
        <w:outlineLvl w:val="0"/>
        <w:rPr>
          <w:b/>
          <w:spacing w:val="2"/>
          <w:sz w:val="28"/>
          <w:szCs w:val="28"/>
          <w:lang w:val="kk-KZ"/>
        </w:rPr>
      </w:pPr>
      <w:r w:rsidRPr="0096033B">
        <w:rPr>
          <w:b/>
          <w:spacing w:val="2"/>
          <w:sz w:val="28"/>
          <w:szCs w:val="28"/>
          <w:lang w:val="kk-KZ"/>
        </w:rPr>
        <w:t xml:space="preserve"> және мұқтаж азаматтардың жекелеген санаттарының </w:t>
      </w:r>
    </w:p>
    <w:p w:rsidR="00DB1863" w:rsidRPr="0096033B" w:rsidRDefault="00DB1863" w:rsidP="00DB1863">
      <w:pPr>
        <w:jc w:val="center"/>
        <w:outlineLvl w:val="0"/>
        <w:rPr>
          <w:b/>
          <w:sz w:val="28"/>
          <w:szCs w:val="28"/>
          <w:lang w:val="kk-KZ"/>
        </w:rPr>
      </w:pPr>
      <w:r w:rsidRPr="0096033B">
        <w:rPr>
          <w:b/>
          <w:spacing w:val="2"/>
          <w:sz w:val="28"/>
          <w:szCs w:val="28"/>
          <w:lang w:val="kk-KZ"/>
        </w:rPr>
        <w:t>тiзбесiн айқындау</w:t>
      </w:r>
      <w:r>
        <w:rPr>
          <w:b/>
          <w:spacing w:val="2"/>
          <w:sz w:val="28"/>
          <w:szCs w:val="28"/>
          <w:lang w:val="kk-KZ"/>
        </w:rPr>
        <w:t>дың</w:t>
      </w:r>
      <w:r w:rsidRPr="0096033B">
        <w:rPr>
          <w:b/>
          <w:spacing w:val="2"/>
          <w:sz w:val="28"/>
          <w:szCs w:val="28"/>
          <w:lang w:val="kk-KZ"/>
        </w:rPr>
        <w:t xml:space="preserve"> қағидалары</w:t>
      </w:r>
    </w:p>
    <w:p w:rsidR="00DB1863" w:rsidRPr="0096033B" w:rsidRDefault="00DB1863" w:rsidP="00DB1863">
      <w:pPr>
        <w:textAlignment w:val="baseline"/>
        <w:outlineLvl w:val="2"/>
        <w:rPr>
          <w:sz w:val="28"/>
          <w:szCs w:val="28"/>
          <w:lang w:val="kk-KZ"/>
        </w:rPr>
      </w:pPr>
    </w:p>
    <w:p w:rsidR="00DB1863" w:rsidRPr="0096033B" w:rsidRDefault="00DB1863" w:rsidP="00DB1863">
      <w:pPr>
        <w:ind w:firstLine="567"/>
        <w:jc w:val="both"/>
        <w:textAlignment w:val="baseline"/>
        <w:outlineLvl w:val="2"/>
        <w:rPr>
          <w:spacing w:val="2"/>
          <w:sz w:val="28"/>
          <w:szCs w:val="28"/>
          <w:lang w:val="kk-KZ"/>
        </w:rPr>
      </w:pPr>
      <w:r w:rsidRPr="0096033B">
        <w:rPr>
          <w:spacing w:val="2"/>
          <w:sz w:val="28"/>
          <w:szCs w:val="28"/>
          <w:lang w:val="kk-KZ"/>
        </w:rPr>
        <w:t xml:space="preserve">1. Осы әлеуметтiк көмек көрсетудің, оның мөлшерлерiн белгiлеудің және мұқтаж азаматтардың жекелеген санаттарының тiзбесiн айқындаудың қағидалары (бұдан әрi - Қағидалар) «Әлеуметтiк көмек көрсетудiң, оның мөлшерлерiн белгiлеудiң және мұқтаж азаматтардың жекелеген санаттарының тiзбесiн айқындаудың </w:t>
      </w:r>
      <w:r>
        <w:fldChar w:fldCharType="begin"/>
      </w:r>
      <w:r w:rsidRPr="005543CE">
        <w:rPr>
          <w:lang w:val="kk-KZ"/>
        </w:rPr>
        <w:instrText>HYPERLINK "http://adilet.zan.kz/kaz/docs/P1300000504" \l "z2"</w:instrText>
      </w:r>
      <w:r>
        <w:fldChar w:fldCharType="separate"/>
      </w:r>
      <w:r w:rsidRPr="0096033B">
        <w:rPr>
          <w:spacing w:val="2"/>
          <w:sz w:val="28"/>
          <w:szCs w:val="28"/>
          <w:lang w:val="kk-KZ"/>
        </w:rPr>
        <w:t>үлгiлiк қағидаларын</w:t>
      </w:r>
      <w:r>
        <w:fldChar w:fldCharType="end"/>
      </w:r>
      <w:r w:rsidRPr="0096033B">
        <w:rPr>
          <w:spacing w:val="2"/>
          <w:sz w:val="28"/>
          <w:szCs w:val="28"/>
          <w:lang w:val="kk-KZ"/>
        </w:rPr>
        <w:t xml:space="preserve"> бекіту туралы» Қазақстан Республикасы Үкiметiнiң 2013 жылғы 21 мамырдағы № 504 қаулысына сәйкес әзірленді және әлеуметтiк көмек көрсетудің, оның мөлшерлерiн белгiлеудің және мұқтаж азаматтардың жекелеген санаттарының тiзбесiн айқындаудың тәртібін белгілейді.</w:t>
      </w:r>
    </w:p>
    <w:p w:rsidR="00DB1863" w:rsidRPr="0096033B" w:rsidRDefault="00DB1863" w:rsidP="00DB1863">
      <w:pPr>
        <w:jc w:val="both"/>
        <w:textAlignment w:val="baseline"/>
        <w:outlineLvl w:val="2"/>
        <w:rPr>
          <w:spacing w:val="2"/>
          <w:sz w:val="28"/>
          <w:szCs w:val="28"/>
          <w:lang w:val="kk-KZ"/>
        </w:rPr>
      </w:pPr>
    </w:p>
    <w:p w:rsidR="00DB1863" w:rsidRPr="0096033B" w:rsidRDefault="00DB1863" w:rsidP="00DB1863">
      <w:pPr>
        <w:jc w:val="center"/>
        <w:textAlignment w:val="baseline"/>
        <w:outlineLvl w:val="2"/>
        <w:rPr>
          <w:b/>
          <w:sz w:val="28"/>
          <w:szCs w:val="28"/>
          <w:lang w:val="kk-KZ"/>
        </w:rPr>
      </w:pPr>
      <w:r w:rsidRPr="0096033B">
        <w:rPr>
          <w:b/>
          <w:sz w:val="28"/>
          <w:szCs w:val="28"/>
          <w:lang w:val="kk-KZ"/>
        </w:rPr>
        <w:t>1-тарау. Жалпы ережелер</w:t>
      </w:r>
    </w:p>
    <w:p w:rsidR="00DB1863" w:rsidRPr="0096033B" w:rsidRDefault="00DB1863" w:rsidP="00DB1863">
      <w:pPr>
        <w:textAlignment w:val="baseline"/>
        <w:outlineLvl w:val="2"/>
        <w:rPr>
          <w:sz w:val="28"/>
          <w:szCs w:val="28"/>
          <w:lang w:val="kk-KZ"/>
        </w:rPr>
      </w:pPr>
    </w:p>
    <w:p w:rsidR="00DB1863" w:rsidRPr="0096033B" w:rsidRDefault="00DB1863" w:rsidP="00DB1863">
      <w:pPr>
        <w:ind w:firstLine="567"/>
        <w:jc w:val="both"/>
        <w:textAlignment w:val="baseline"/>
        <w:rPr>
          <w:spacing w:val="2"/>
          <w:sz w:val="28"/>
          <w:szCs w:val="28"/>
          <w:lang w:val="kk-KZ"/>
        </w:rPr>
      </w:pPr>
      <w:r w:rsidRPr="0096033B">
        <w:rPr>
          <w:spacing w:val="2"/>
          <w:sz w:val="28"/>
          <w:szCs w:val="28"/>
          <w:lang w:val="kk-KZ"/>
        </w:rPr>
        <w:t xml:space="preserve">2. Осы </w:t>
      </w:r>
      <w:hyperlink r:id="rId5" w:anchor="z10" w:history="1">
        <w:r w:rsidRPr="0096033B">
          <w:rPr>
            <w:spacing w:val="2"/>
            <w:sz w:val="28"/>
            <w:szCs w:val="28"/>
            <w:lang w:val="kk-KZ"/>
          </w:rPr>
          <w:t>Қағидаларда</w:t>
        </w:r>
      </w:hyperlink>
      <w:r w:rsidRPr="0096033B">
        <w:rPr>
          <w:spacing w:val="2"/>
          <w:sz w:val="28"/>
          <w:szCs w:val="28"/>
          <w:lang w:val="kk-KZ"/>
        </w:rPr>
        <w:t xml:space="preserve"> пайдаланылатын негiзгi терминдер мен ұғымдар:</w:t>
      </w:r>
    </w:p>
    <w:p w:rsidR="00DB1863" w:rsidRPr="0096033B" w:rsidRDefault="00DB1863" w:rsidP="00DB1863">
      <w:pPr>
        <w:ind w:firstLine="567"/>
        <w:jc w:val="both"/>
        <w:textAlignment w:val="baseline"/>
        <w:rPr>
          <w:sz w:val="28"/>
          <w:szCs w:val="28"/>
          <w:lang w:val="kk-KZ" w:eastAsia="ko-KR"/>
        </w:rPr>
      </w:pPr>
      <w:r w:rsidRPr="0096033B">
        <w:rPr>
          <w:spacing w:val="2"/>
          <w:sz w:val="28"/>
          <w:szCs w:val="28"/>
          <w:lang w:val="kk-KZ"/>
        </w:rPr>
        <w:t xml:space="preserve">1) </w:t>
      </w:r>
      <w:r w:rsidRPr="0096033B">
        <w:rPr>
          <w:sz w:val="28"/>
          <w:szCs w:val="28"/>
          <w:lang w:val="kk-KZ" w:eastAsia="ko-KR"/>
        </w:rPr>
        <w:t>АИТВ - адамның иммун тапшылығы вирусы;</w:t>
      </w:r>
    </w:p>
    <w:p w:rsidR="00DB1863" w:rsidRPr="009E1B0C" w:rsidRDefault="00DB1863" w:rsidP="00DB1863">
      <w:pPr>
        <w:ind w:firstLine="567"/>
        <w:jc w:val="both"/>
        <w:rPr>
          <w:sz w:val="28"/>
          <w:szCs w:val="28"/>
          <w:lang w:val="kk-KZ"/>
        </w:rPr>
      </w:pPr>
      <w:r w:rsidRPr="0096033B">
        <w:rPr>
          <w:sz w:val="28"/>
          <w:szCs w:val="28"/>
          <w:lang w:val="kk-KZ" w:eastAsia="ko-KR"/>
        </w:rPr>
        <w:t xml:space="preserve">2) </w:t>
      </w:r>
      <w:r w:rsidRPr="0096033B">
        <w:rPr>
          <w:spacing w:val="2"/>
          <w:sz w:val="28"/>
          <w:szCs w:val="28"/>
          <w:lang w:val="kk-KZ"/>
        </w:rPr>
        <w:t>арнайы комиссия - өмiрде қиын жағдайдың туындауына байланысты әлеуметтiк көмек көрсетуге үмiткер адамның (отбасының) өтiнiшiн қарау бойынша Сырдария ауданы әкімінің шешiмiмен құрылатын комиссия;</w:t>
      </w:r>
    </w:p>
    <w:p w:rsidR="00DB1863" w:rsidRPr="0096033B" w:rsidRDefault="00DB1863" w:rsidP="00DB1863">
      <w:pPr>
        <w:ind w:firstLine="567"/>
        <w:jc w:val="both"/>
        <w:textAlignment w:val="baseline"/>
        <w:rPr>
          <w:spacing w:val="2"/>
          <w:sz w:val="28"/>
          <w:szCs w:val="28"/>
          <w:lang w:val="kk-KZ"/>
        </w:rPr>
      </w:pPr>
      <w:r>
        <w:rPr>
          <w:spacing w:val="2"/>
          <w:sz w:val="28"/>
          <w:szCs w:val="28"/>
          <w:lang w:val="kk-KZ"/>
        </w:rPr>
        <w:t>3</w:t>
      </w:r>
      <w:r w:rsidRPr="0096033B">
        <w:rPr>
          <w:spacing w:val="2"/>
          <w:sz w:val="28"/>
          <w:szCs w:val="28"/>
          <w:lang w:val="kk-KZ"/>
        </w:rPr>
        <w:t>) ең төмен күнкөрiс деңгейi - «Қазақстан Республикасы Ұлттық экономика министрлiгiнiң Статистика комитетi Қызылорда облысының Статистика департаментi» республикалық мемлекеттiк мекемесi есептейтiн, мөлшерi бойынша ең төмен тұтыну себетiнiң құнына тең, бiр адамға қажеттi ең төмен ақшалай кiрiс;</w:t>
      </w:r>
    </w:p>
    <w:p w:rsidR="00DB1863" w:rsidRPr="0096033B" w:rsidRDefault="00DB1863" w:rsidP="00DB1863">
      <w:pPr>
        <w:ind w:firstLine="567"/>
        <w:jc w:val="both"/>
        <w:textAlignment w:val="baseline"/>
        <w:rPr>
          <w:spacing w:val="2"/>
          <w:sz w:val="28"/>
          <w:szCs w:val="28"/>
          <w:lang w:val="kk-KZ"/>
        </w:rPr>
      </w:pPr>
      <w:r>
        <w:rPr>
          <w:spacing w:val="2"/>
          <w:sz w:val="28"/>
          <w:szCs w:val="28"/>
          <w:lang w:val="kk-KZ"/>
        </w:rPr>
        <w:t>4</w:t>
      </w:r>
      <w:r w:rsidRPr="0096033B">
        <w:rPr>
          <w:spacing w:val="2"/>
          <w:sz w:val="28"/>
          <w:szCs w:val="28"/>
          <w:lang w:val="kk-KZ"/>
        </w:rPr>
        <w:t>) жергiлiктi атқарушы орган (бұдан әрi - ЖАО) - Сырдария ауданының әкiмi басқаратын, өз құзыретi шегiнде Сырдария ауданының аумағында жергiлiктi мемлекеттiк басқаруды және өзiн-өзi басқаруды жүзеге асыратын алқалы атқарушы орган;</w:t>
      </w:r>
    </w:p>
    <w:p w:rsidR="00DB1863" w:rsidRPr="0096033B" w:rsidRDefault="00DB1863" w:rsidP="00DB1863">
      <w:pPr>
        <w:ind w:firstLine="567"/>
        <w:jc w:val="both"/>
        <w:textAlignment w:val="baseline"/>
        <w:rPr>
          <w:rFonts w:eastAsia="Calibri"/>
          <w:sz w:val="28"/>
          <w:szCs w:val="28"/>
          <w:lang w:val="kk-KZ" w:eastAsia="en-US"/>
        </w:rPr>
      </w:pPr>
      <w:r>
        <w:rPr>
          <w:rFonts w:eastAsia="Calibri"/>
          <w:sz w:val="28"/>
          <w:szCs w:val="28"/>
          <w:lang w:val="kk-KZ" w:eastAsia="en-US"/>
        </w:rPr>
        <w:t>5</w:t>
      </w:r>
      <w:r w:rsidRPr="0096033B">
        <w:rPr>
          <w:rFonts w:eastAsia="Calibri"/>
          <w:sz w:val="28"/>
          <w:szCs w:val="28"/>
          <w:lang w:val="kk-KZ" w:eastAsia="en-US"/>
        </w:rPr>
        <w:t>) мереке күндері - Қазақстан Республикасының ұлттық және мемлекеттік мереке күндері;</w:t>
      </w:r>
    </w:p>
    <w:p w:rsidR="00DB1863" w:rsidRPr="0096033B" w:rsidRDefault="00DB1863" w:rsidP="00DB1863">
      <w:pPr>
        <w:ind w:firstLine="567"/>
        <w:jc w:val="both"/>
        <w:textAlignment w:val="baseline"/>
        <w:rPr>
          <w:spacing w:val="2"/>
          <w:sz w:val="28"/>
          <w:szCs w:val="28"/>
          <w:lang w:val="kk-KZ"/>
        </w:rPr>
      </w:pPr>
      <w:r>
        <w:rPr>
          <w:spacing w:val="2"/>
          <w:sz w:val="28"/>
          <w:szCs w:val="28"/>
          <w:lang w:val="kk-KZ"/>
        </w:rPr>
        <w:t>6</w:t>
      </w:r>
      <w:r w:rsidRPr="0096033B">
        <w:rPr>
          <w:spacing w:val="2"/>
          <w:sz w:val="28"/>
          <w:szCs w:val="28"/>
          <w:lang w:val="kk-KZ"/>
        </w:rPr>
        <w:t>) облыстық ЖИТС орталығы - «Қызылорда облысының денсаулық сақтау басқармасының «ЖИТС-ның алдын алу және оған қарсы күрес жөніндегі Қызылорда облыстық орталығы» коммуналдық мемлекеттік қазыналық кәсіпорны;</w:t>
      </w:r>
    </w:p>
    <w:p w:rsidR="00DB1863" w:rsidRPr="0096033B" w:rsidRDefault="00DB1863" w:rsidP="00DB1863">
      <w:pPr>
        <w:ind w:firstLine="567"/>
        <w:jc w:val="both"/>
        <w:textAlignment w:val="baseline"/>
        <w:rPr>
          <w:spacing w:val="2"/>
          <w:sz w:val="28"/>
          <w:szCs w:val="28"/>
          <w:lang w:val="kk-KZ"/>
        </w:rPr>
      </w:pPr>
      <w:r>
        <w:rPr>
          <w:spacing w:val="2"/>
          <w:sz w:val="28"/>
          <w:szCs w:val="28"/>
          <w:lang w:val="kk-KZ"/>
        </w:rPr>
        <w:lastRenderedPageBreak/>
        <w:t>7</w:t>
      </w:r>
      <w:r w:rsidRPr="0096033B">
        <w:rPr>
          <w:spacing w:val="2"/>
          <w:sz w:val="28"/>
          <w:szCs w:val="28"/>
          <w:lang w:val="kk-KZ"/>
        </w:rPr>
        <w:t>) отбасының (азаматтың) жан басына шаққандағы орташа табысы - отбасының жиынтық табысының айына отбасының әрбiр мүшесiне келетiн үлесi;</w:t>
      </w:r>
    </w:p>
    <w:p w:rsidR="00DB1863" w:rsidRPr="0096033B" w:rsidRDefault="00DB1863" w:rsidP="00DB1863">
      <w:pPr>
        <w:ind w:firstLine="567"/>
        <w:jc w:val="both"/>
        <w:textAlignment w:val="baseline"/>
        <w:rPr>
          <w:spacing w:val="2"/>
          <w:sz w:val="28"/>
          <w:szCs w:val="28"/>
          <w:lang w:val="kk-KZ"/>
        </w:rPr>
      </w:pPr>
      <w:r>
        <w:rPr>
          <w:spacing w:val="2"/>
          <w:sz w:val="28"/>
          <w:szCs w:val="28"/>
          <w:lang w:val="kk-KZ"/>
        </w:rPr>
        <w:t>8</w:t>
      </w:r>
      <w:r w:rsidRPr="0096033B">
        <w:rPr>
          <w:spacing w:val="2"/>
          <w:sz w:val="28"/>
          <w:szCs w:val="28"/>
          <w:lang w:val="kk-KZ"/>
        </w:rPr>
        <w:t>) өмірдегі қиын жағдай - азаматтың тыныс-тiршiлiгiн объективтi түрде бұзатын, ол өз бетiнше еңсере алмайтын ахуал;</w:t>
      </w:r>
    </w:p>
    <w:p w:rsidR="00DB1863" w:rsidRPr="0096033B" w:rsidRDefault="00DB1863" w:rsidP="00DB1863">
      <w:pPr>
        <w:ind w:firstLine="567"/>
        <w:jc w:val="both"/>
        <w:textAlignment w:val="baseline"/>
        <w:rPr>
          <w:spacing w:val="2"/>
          <w:sz w:val="28"/>
          <w:szCs w:val="28"/>
          <w:lang w:val="kk-KZ"/>
        </w:rPr>
      </w:pPr>
      <w:r>
        <w:rPr>
          <w:spacing w:val="2"/>
          <w:sz w:val="28"/>
          <w:szCs w:val="28"/>
          <w:lang w:val="kk-KZ"/>
        </w:rPr>
        <w:t>9</w:t>
      </w:r>
      <w:r w:rsidRPr="0096033B">
        <w:rPr>
          <w:spacing w:val="2"/>
          <w:sz w:val="28"/>
          <w:szCs w:val="28"/>
          <w:lang w:val="kk-KZ"/>
        </w:rPr>
        <w:t>) уәкiлеттi орган - «Сырдария аудандық жұмыспен қамту, әлеуметтiк бағдарламалар және азаматтық хал актiлерiн тiркеу бөлiмi» коммуналдық мемлекеттiк мекемесi;</w:t>
      </w:r>
    </w:p>
    <w:p w:rsidR="00DB1863" w:rsidRPr="0096033B" w:rsidRDefault="00DB1863" w:rsidP="00DB1863">
      <w:pPr>
        <w:ind w:firstLine="567"/>
        <w:jc w:val="both"/>
        <w:textAlignment w:val="baseline"/>
        <w:rPr>
          <w:spacing w:val="2"/>
          <w:sz w:val="28"/>
          <w:szCs w:val="28"/>
          <w:lang w:val="kk-KZ"/>
        </w:rPr>
      </w:pPr>
      <w:r w:rsidRPr="0096033B">
        <w:rPr>
          <w:spacing w:val="2"/>
          <w:sz w:val="28"/>
          <w:szCs w:val="28"/>
          <w:lang w:val="kk-KZ"/>
        </w:rPr>
        <w:t>1</w:t>
      </w:r>
      <w:r>
        <w:rPr>
          <w:spacing w:val="2"/>
          <w:sz w:val="28"/>
          <w:szCs w:val="28"/>
          <w:lang w:val="kk-KZ"/>
        </w:rPr>
        <w:t>0</w:t>
      </w:r>
      <w:r w:rsidRPr="0096033B">
        <w:rPr>
          <w:spacing w:val="2"/>
          <w:sz w:val="28"/>
          <w:szCs w:val="28"/>
          <w:lang w:val="kk-KZ"/>
        </w:rPr>
        <w:t>) уәкiлеттi ұйым - «Азаматтарға арналған үкiмет» мемлекеттiк корпорациясы» коммерциялық емес акционерлiк қоғамының Қызылорда облысы бойынша филиалының «Халыққа қызмет көрсету бойынша Сырдария аудандық бөлімі»;</w:t>
      </w:r>
    </w:p>
    <w:p w:rsidR="00DB1863" w:rsidRPr="0096033B" w:rsidRDefault="00DB1863" w:rsidP="00DB1863">
      <w:pPr>
        <w:ind w:firstLine="567"/>
        <w:jc w:val="both"/>
        <w:textAlignment w:val="baseline"/>
        <w:rPr>
          <w:spacing w:val="2"/>
          <w:sz w:val="28"/>
          <w:szCs w:val="28"/>
          <w:lang w:val="kk-KZ"/>
        </w:rPr>
      </w:pPr>
      <w:r w:rsidRPr="0096033B">
        <w:rPr>
          <w:spacing w:val="2"/>
          <w:sz w:val="28"/>
          <w:szCs w:val="28"/>
          <w:lang w:val="kk-KZ"/>
        </w:rPr>
        <w:t>1</w:t>
      </w:r>
      <w:r>
        <w:rPr>
          <w:spacing w:val="2"/>
          <w:sz w:val="28"/>
          <w:szCs w:val="28"/>
          <w:lang w:val="kk-KZ"/>
        </w:rPr>
        <w:t>1</w:t>
      </w:r>
      <w:r w:rsidRPr="0096033B">
        <w:rPr>
          <w:spacing w:val="2"/>
          <w:sz w:val="28"/>
          <w:szCs w:val="28"/>
          <w:lang w:val="kk-KZ"/>
        </w:rPr>
        <w:t>)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кент, ауылдық округ әкiмiнiң шешiмдерiмен құрылатын комиссия;</w:t>
      </w:r>
    </w:p>
    <w:p w:rsidR="00DB1863" w:rsidRPr="0096033B" w:rsidRDefault="00DB1863" w:rsidP="00DB1863">
      <w:pPr>
        <w:ind w:firstLine="567"/>
        <w:jc w:val="both"/>
        <w:textAlignment w:val="baseline"/>
        <w:rPr>
          <w:spacing w:val="2"/>
          <w:sz w:val="28"/>
          <w:szCs w:val="28"/>
          <w:lang w:val="kk-KZ"/>
        </w:rPr>
      </w:pPr>
      <w:r w:rsidRPr="0096033B">
        <w:rPr>
          <w:spacing w:val="2"/>
          <w:sz w:val="28"/>
          <w:szCs w:val="28"/>
          <w:lang w:val="kk-KZ"/>
        </w:rPr>
        <w:t>1</w:t>
      </w:r>
      <w:r>
        <w:rPr>
          <w:spacing w:val="2"/>
          <w:sz w:val="28"/>
          <w:szCs w:val="28"/>
          <w:lang w:val="kk-KZ"/>
        </w:rPr>
        <w:t>2</w:t>
      </w:r>
      <w:r w:rsidRPr="0096033B">
        <w:rPr>
          <w:spacing w:val="2"/>
          <w:sz w:val="28"/>
          <w:szCs w:val="28"/>
          <w:lang w:val="kk-KZ"/>
        </w:rPr>
        <w:t>) шекті шама - әлеуметтік көмектің бекітілген ең жоғары мөлшері.</w:t>
      </w:r>
    </w:p>
    <w:p w:rsidR="00DB1863" w:rsidRPr="0096033B" w:rsidRDefault="00DB1863" w:rsidP="00DB1863">
      <w:pPr>
        <w:ind w:firstLine="567"/>
        <w:jc w:val="both"/>
        <w:textAlignment w:val="baseline"/>
        <w:outlineLvl w:val="2"/>
        <w:rPr>
          <w:sz w:val="28"/>
          <w:szCs w:val="28"/>
          <w:lang w:val="kk-KZ"/>
        </w:rPr>
      </w:pPr>
      <w:r w:rsidRPr="0096033B">
        <w:rPr>
          <w:sz w:val="28"/>
          <w:szCs w:val="28"/>
          <w:lang w:val="kk-KZ"/>
        </w:rPr>
        <w:t>3. Осы Қағидалардың мақсаттары үшін әлеуметтік көмек ретінде ЖАО мұқтаж азаматтардың жекелеген санаттарына (бұдан әрі - әлеуметтік көмек алушылар) өмірлік қиын жағдай туындаған жағдайда, сондай-ақ, мереке күндерге ақшалай немесе заттай нысанда көрсететін көмек түсініледі.</w:t>
      </w:r>
    </w:p>
    <w:p w:rsidR="00DB1863" w:rsidRPr="0096033B" w:rsidRDefault="00DB1863" w:rsidP="00DB1863">
      <w:pPr>
        <w:ind w:firstLine="567"/>
        <w:jc w:val="both"/>
        <w:textAlignment w:val="baseline"/>
        <w:outlineLvl w:val="2"/>
        <w:rPr>
          <w:sz w:val="28"/>
          <w:szCs w:val="28"/>
          <w:lang w:val="kk-KZ"/>
        </w:rPr>
      </w:pPr>
      <w:r w:rsidRPr="0096033B">
        <w:rPr>
          <w:sz w:val="28"/>
          <w:szCs w:val="28"/>
          <w:lang w:val="kk-KZ"/>
        </w:rPr>
        <w:t xml:space="preserve">4. </w:t>
      </w:r>
      <w:r w:rsidRPr="0096033B">
        <w:rPr>
          <w:rFonts w:eastAsia="Calibri"/>
          <w:sz w:val="28"/>
          <w:szCs w:val="28"/>
          <w:lang w:val="kk-KZ" w:eastAsia="en-US"/>
        </w:rPr>
        <w:t>Әлеуметтік көмек бір рет және (немесе) мерзімді (ай сайын, тоқсан сайын, жартыжылдықта 1 рет) көрсетіледі.</w:t>
      </w:r>
    </w:p>
    <w:p w:rsidR="00DB1863" w:rsidRPr="0096033B" w:rsidRDefault="00DB1863" w:rsidP="00DB1863">
      <w:pPr>
        <w:ind w:firstLine="567"/>
        <w:jc w:val="both"/>
        <w:rPr>
          <w:sz w:val="28"/>
          <w:szCs w:val="28"/>
          <w:lang w:val="kk-KZ"/>
        </w:rPr>
      </w:pPr>
      <w:r w:rsidRPr="0096033B">
        <w:rPr>
          <w:sz w:val="28"/>
          <w:szCs w:val="28"/>
          <w:lang w:val="kk-KZ"/>
        </w:rPr>
        <w:t>5. Әлеуметтік көмек өтінішті беру сәтінде өткен тоқсан үшін ұсынылған табыстар туралы мәліметтер негізінде өтініш берген айдан бастап тағайындалады.</w:t>
      </w:r>
    </w:p>
    <w:p w:rsidR="00DB1863" w:rsidRPr="0096033B" w:rsidRDefault="00DB1863" w:rsidP="00DB1863">
      <w:pPr>
        <w:ind w:firstLine="567"/>
        <w:jc w:val="both"/>
        <w:rPr>
          <w:sz w:val="28"/>
          <w:szCs w:val="28"/>
          <w:lang w:val="kk-KZ"/>
        </w:rPr>
      </w:pPr>
      <w:r w:rsidRPr="00AF4B8C">
        <w:rPr>
          <w:sz w:val="28"/>
          <w:szCs w:val="28"/>
          <w:lang w:val="kk-KZ"/>
        </w:rPr>
        <w:t xml:space="preserve">Жиынтық табыс Қазақстан Республикасы Еңбек және халықты әлеуметтік қорғау министрінің 2009 жылғы 28 шілдедегі № 237-ө </w:t>
      </w:r>
      <w:r>
        <w:fldChar w:fldCharType="begin"/>
      </w:r>
      <w:r w:rsidRPr="005543CE">
        <w:rPr>
          <w:lang w:val="kk-KZ"/>
        </w:rPr>
        <w:instrText>HYPERLINK "http://adilet.zan.kz/kaz/docs/V090005757_" \l "z133"</w:instrText>
      </w:r>
      <w:r>
        <w:fldChar w:fldCharType="separate"/>
      </w:r>
      <w:r w:rsidRPr="00AF4B8C">
        <w:rPr>
          <w:sz w:val="28"/>
          <w:szCs w:val="28"/>
          <w:lang w:val="kk-KZ"/>
        </w:rPr>
        <w:t>бұйрығымен</w:t>
      </w:r>
      <w:r>
        <w:fldChar w:fldCharType="end"/>
      </w:r>
      <w:r w:rsidRPr="00AF4B8C">
        <w:rPr>
          <w:sz w:val="28"/>
          <w:szCs w:val="28"/>
          <w:lang w:val="kk-KZ"/>
        </w:rPr>
        <w:t xml:space="preserve"> (Қазақстан Республикасы Әділет министрлігінде № 5757 болып тіркелген) бекітілген, Мемлекеттік атаулы әлеуметтік көмек алуға үміткер адамның (отбасының) жиынтық табысын есептеудің ережесіне сәйкес есептелінеді.</w:t>
      </w:r>
    </w:p>
    <w:p w:rsidR="00DB1863" w:rsidRPr="0096033B" w:rsidRDefault="00DB1863" w:rsidP="00DB1863">
      <w:pPr>
        <w:ind w:firstLine="567"/>
        <w:jc w:val="both"/>
        <w:rPr>
          <w:sz w:val="28"/>
          <w:szCs w:val="28"/>
          <w:lang w:val="kk-KZ"/>
        </w:rPr>
      </w:pPr>
      <w:r w:rsidRPr="0096033B">
        <w:rPr>
          <w:sz w:val="28"/>
          <w:szCs w:val="28"/>
          <w:lang w:val="kk-KZ"/>
        </w:rPr>
        <w:t>6. Учаскелік және арнайы комиссиялар өз қызметін облыстың ЖАО бекітетін ережелердің негізінде жүзеге асырады.</w:t>
      </w:r>
    </w:p>
    <w:p w:rsidR="00DB1863" w:rsidRPr="0096033B" w:rsidRDefault="00DB1863" w:rsidP="00DB1863">
      <w:pPr>
        <w:jc w:val="both"/>
        <w:textAlignment w:val="baseline"/>
        <w:outlineLvl w:val="2"/>
        <w:rPr>
          <w:sz w:val="28"/>
          <w:szCs w:val="28"/>
          <w:lang w:val="kk-KZ"/>
        </w:rPr>
      </w:pPr>
    </w:p>
    <w:p w:rsidR="00DB1863" w:rsidRPr="0096033B" w:rsidRDefault="00DB1863" w:rsidP="00DB1863">
      <w:pPr>
        <w:ind w:left="567"/>
        <w:jc w:val="center"/>
        <w:textAlignment w:val="baseline"/>
        <w:outlineLvl w:val="2"/>
        <w:rPr>
          <w:rFonts w:eastAsia="Calibri"/>
          <w:b/>
          <w:sz w:val="28"/>
          <w:szCs w:val="28"/>
          <w:lang w:val="kk-KZ" w:eastAsia="en-US"/>
        </w:rPr>
      </w:pPr>
      <w:r w:rsidRPr="0096033B">
        <w:rPr>
          <w:b/>
          <w:sz w:val="28"/>
          <w:szCs w:val="28"/>
          <w:lang w:val="kk-KZ"/>
        </w:rPr>
        <w:t>2-тарау. Ә</w:t>
      </w:r>
      <w:r w:rsidRPr="0096033B">
        <w:rPr>
          <w:rFonts w:eastAsia="Calibri"/>
          <w:b/>
          <w:sz w:val="28"/>
          <w:szCs w:val="28"/>
          <w:lang w:val="kk-KZ" w:eastAsia="en-US"/>
        </w:rPr>
        <w:t>леуметтік көмек алушылар санаттарының тізбесін айқындау және әлеуметтік көмектің мөлшерлерін белгілеу тәртібі</w:t>
      </w:r>
    </w:p>
    <w:p w:rsidR="00DB1863" w:rsidRPr="0096033B" w:rsidRDefault="00DB1863" w:rsidP="00DB1863">
      <w:pPr>
        <w:ind w:firstLine="709"/>
        <w:jc w:val="center"/>
        <w:textAlignment w:val="baseline"/>
        <w:outlineLvl w:val="2"/>
        <w:rPr>
          <w:sz w:val="28"/>
          <w:szCs w:val="28"/>
          <w:lang w:val="kk-KZ"/>
        </w:rPr>
      </w:pPr>
    </w:p>
    <w:p w:rsidR="00DB1863" w:rsidRPr="0096033B" w:rsidRDefault="00DB1863" w:rsidP="00DB1863">
      <w:pPr>
        <w:ind w:firstLine="567"/>
        <w:jc w:val="both"/>
        <w:textAlignment w:val="baseline"/>
        <w:outlineLvl w:val="2"/>
        <w:rPr>
          <w:rFonts w:eastAsia="Calibri"/>
          <w:sz w:val="28"/>
          <w:szCs w:val="28"/>
          <w:lang w:val="kk-KZ" w:eastAsia="en-US"/>
        </w:rPr>
      </w:pPr>
      <w:r w:rsidRPr="0096033B">
        <w:rPr>
          <w:sz w:val="28"/>
          <w:szCs w:val="28"/>
          <w:lang w:val="kk-KZ"/>
        </w:rPr>
        <w:t xml:space="preserve">7. </w:t>
      </w:r>
      <w:r>
        <w:rPr>
          <w:sz w:val="28"/>
          <w:szCs w:val="28"/>
          <w:lang w:val="kk-KZ"/>
        </w:rPr>
        <w:t>М</w:t>
      </w:r>
      <w:r w:rsidRPr="0096033B">
        <w:rPr>
          <w:rFonts w:eastAsia="Calibri"/>
          <w:sz w:val="28"/>
          <w:szCs w:val="28"/>
          <w:lang w:val="kk-KZ" w:eastAsia="en-US"/>
        </w:rPr>
        <w:t>ереке күндеріне әлеуметтік көмек бір рет ақшалай төлем түрінде келесі санаттағы азаматтарға көрсетіледі:</w:t>
      </w:r>
    </w:p>
    <w:p w:rsidR="00DB1863" w:rsidRPr="0096033B" w:rsidRDefault="00DB1863" w:rsidP="00DB1863">
      <w:pPr>
        <w:ind w:firstLine="567"/>
        <w:jc w:val="both"/>
        <w:textAlignment w:val="baseline"/>
        <w:outlineLvl w:val="2"/>
        <w:rPr>
          <w:rFonts w:eastAsia="Calibri"/>
          <w:sz w:val="28"/>
          <w:szCs w:val="28"/>
          <w:lang w:val="kk-KZ" w:eastAsia="en-US"/>
        </w:rPr>
      </w:pPr>
      <w:r w:rsidRPr="0096033B">
        <w:rPr>
          <w:rFonts w:eastAsia="Calibri"/>
          <w:sz w:val="28"/>
          <w:szCs w:val="28"/>
          <w:lang w:val="kk-KZ" w:eastAsia="en-US"/>
        </w:rPr>
        <w:t>1) 15 ақпан - Ауғанстан Демократиялық Республикасынан Кеңес әскерлерінің шектеулі контингентінің шығарылған күні:</w:t>
      </w:r>
    </w:p>
    <w:p w:rsidR="00DB1863" w:rsidRPr="0096033B" w:rsidRDefault="00DB1863" w:rsidP="00DB1863">
      <w:pPr>
        <w:ind w:firstLine="567"/>
        <w:jc w:val="both"/>
        <w:textAlignment w:val="baseline"/>
        <w:outlineLvl w:val="2"/>
        <w:rPr>
          <w:rFonts w:eastAsia="Calibri"/>
          <w:sz w:val="28"/>
          <w:szCs w:val="28"/>
          <w:lang w:val="kk-KZ" w:eastAsia="en-US"/>
        </w:rPr>
      </w:pPr>
      <w:r w:rsidRPr="0096033B">
        <w:rPr>
          <w:rFonts w:eastAsia="Calibri"/>
          <w:sz w:val="28"/>
          <w:szCs w:val="28"/>
          <w:lang w:val="kk-KZ" w:eastAsia="en-US"/>
        </w:rPr>
        <w:t>Басқа мемлекеттердiң аумағындағы ұрыс қимылдарының ардагерлері - 30 (отыз) айлық есептік көрсеткіш;</w:t>
      </w:r>
    </w:p>
    <w:p w:rsidR="00DB1863" w:rsidRPr="0096033B" w:rsidRDefault="00DB1863" w:rsidP="00DB1863">
      <w:pPr>
        <w:ind w:firstLine="567"/>
        <w:jc w:val="both"/>
        <w:textAlignment w:val="baseline"/>
        <w:outlineLvl w:val="2"/>
        <w:rPr>
          <w:rFonts w:eastAsia="Calibri"/>
          <w:sz w:val="28"/>
          <w:szCs w:val="28"/>
          <w:lang w:val="kk-KZ" w:eastAsia="en-US"/>
        </w:rPr>
      </w:pPr>
      <w:r w:rsidRPr="0096033B">
        <w:rPr>
          <w:rFonts w:eastAsia="Calibri"/>
          <w:sz w:val="28"/>
          <w:szCs w:val="28"/>
          <w:lang w:val="kk-KZ" w:eastAsia="en-US"/>
        </w:rPr>
        <w:t xml:space="preserve">Бұрынғы КСР Одағын қорғау, әскери қызметтiң өзге де мiндеттерiн басқа кезеңдерде атқару кезiнде жаралануы, контузия алуы, мертігуі салдарынан </w:t>
      </w:r>
      <w:r w:rsidRPr="0096033B">
        <w:rPr>
          <w:rFonts w:eastAsia="Calibri"/>
          <w:sz w:val="28"/>
          <w:szCs w:val="28"/>
          <w:lang w:val="kk-KZ" w:eastAsia="en-US"/>
        </w:rPr>
        <w:lastRenderedPageBreak/>
        <w:t>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 болған әскери қызметшiлер - 30 (отыз) айлық есептік көрсеткіш;</w:t>
      </w:r>
    </w:p>
    <w:p w:rsidR="00DB1863" w:rsidRPr="0096033B" w:rsidRDefault="00DB1863" w:rsidP="00DB1863">
      <w:pPr>
        <w:ind w:firstLine="567"/>
        <w:jc w:val="both"/>
        <w:textAlignment w:val="baseline"/>
        <w:outlineLvl w:val="2"/>
        <w:rPr>
          <w:rFonts w:eastAsia="Calibri"/>
          <w:sz w:val="28"/>
          <w:szCs w:val="28"/>
          <w:lang w:val="kk-KZ" w:eastAsia="en-US"/>
        </w:rPr>
      </w:pPr>
      <w:r w:rsidRPr="0096033B">
        <w:rPr>
          <w:rFonts w:eastAsia="Calibri"/>
          <w:sz w:val="28"/>
          <w:szCs w:val="28"/>
          <w:lang w:val="kk-KZ" w:eastAsia="en-US"/>
        </w:rPr>
        <w:t>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құрамының адамдары - 30 (отыз) айлық есептік көрсеткіш;</w:t>
      </w:r>
    </w:p>
    <w:p w:rsidR="00DB1863" w:rsidRPr="0096033B" w:rsidRDefault="00DB1863" w:rsidP="00DB1863">
      <w:pPr>
        <w:ind w:firstLine="567"/>
        <w:jc w:val="both"/>
        <w:textAlignment w:val="baseline"/>
        <w:outlineLvl w:val="2"/>
        <w:rPr>
          <w:rFonts w:eastAsia="Calibri"/>
          <w:sz w:val="28"/>
          <w:szCs w:val="28"/>
          <w:lang w:val="kk-KZ" w:eastAsia="en-US"/>
        </w:rPr>
      </w:pPr>
      <w:r w:rsidRPr="0096033B">
        <w:rPr>
          <w:rFonts w:eastAsia="Calibri"/>
          <w:sz w:val="28"/>
          <w:szCs w:val="28"/>
          <w:lang w:val="kk-KZ" w:eastAsia="en-US"/>
        </w:rPr>
        <w:t>Басқа елдердегі майдандағы әскери контингенттерге қызмет көрсеткен және ұрыс қимылдарын жүргiзу кезеңiнде жаралануы, контузия алуы, мертігуі не ауруға шалдығуы салдарынан мүгедек болған тиiстi санаттардағы жұмысшылар мен қызметшiлер - 30 (отыз) айлық есептік көрсеткіш;</w:t>
      </w:r>
    </w:p>
    <w:p w:rsidR="00DB1863" w:rsidRPr="0096033B" w:rsidRDefault="00DB1863" w:rsidP="00DB1863">
      <w:pPr>
        <w:ind w:firstLine="567"/>
        <w:jc w:val="both"/>
        <w:textAlignment w:val="baseline"/>
        <w:outlineLvl w:val="2"/>
        <w:rPr>
          <w:rFonts w:eastAsia="Calibri"/>
          <w:sz w:val="28"/>
          <w:szCs w:val="28"/>
          <w:lang w:val="kk-KZ" w:eastAsia="en-US"/>
        </w:rPr>
      </w:pPr>
      <w:r w:rsidRPr="0096033B">
        <w:rPr>
          <w:rFonts w:eastAsia="Calibri"/>
          <w:sz w:val="28"/>
          <w:szCs w:val="28"/>
          <w:lang w:val="kk-KZ" w:eastAsia="en-US"/>
        </w:rPr>
        <w:t>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 - 30 (отыз) айлық есептік көрсеткіш;</w:t>
      </w:r>
    </w:p>
    <w:p w:rsidR="00DB1863" w:rsidRPr="0096033B" w:rsidRDefault="00DB1863" w:rsidP="00DB1863">
      <w:pPr>
        <w:ind w:firstLine="567"/>
        <w:jc w:val="both"/>
        <w:textAlignment w:val="baseline"/>
        <w:outlineLvl w:val="2"/>
        <w:rPr>
          <w:rFonts w:eastAsia="Calibri"/>
          <w:sz w:val="28"/>
          <w:szCs w:val="28"/>
          <w:lang w:val="kk-KZ" w:eastAsia="en-US"/>
        </w:rPr>
      </w:pPr>
      <w:r w:rsidRPr="0096033B">
        <w:rPr>
          <w:rFonts w:eastAsia="Calibri"/>
          <w:sz w:val="28"/>
          <w:szCs w:val="28"/>
          <w:lang w:val="kk-KZ" w:eastAsia="en-US"/>
        </w:rPr>
        <w:t>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w:t>
      </w:r>
      <w:r>
        <w:rPr>
          <w:rFonts w:eastAsia="Calibri"/>
          <w:sz w:val="28"/>
          <w:szCs w:val="28"/>
          <w:lang w:val="kk-KZ" w:eastAsia="en-US"/>
        </w:rPr>
        <w:t xml:space="preserve"> </w:t>
      </w:r>
      <w:r w:rsidRPr="0096033B">
        <w:rPr>
          <w:rFonts w:eastAsia="Calibri"/>
          <w:sz w:val="28"/>
          <w:szCs w:val="28"/>
          <w:lang w:val="kk-KZ" w:eastAsia="en-US"/>
        </w:rPr>
        <w:t>-</w:t>
      </w:r>
      <w:r>
        <w:rPr>
          <w:rFonts w:eastAsia="Calibri"/>
          <w:sz w:val="28"/>
          <w:szCs w:val="28"/>
          <w:lang w:val="kk-KZ" w:eastAsia="en-US"/>
        </w:rPr>
        <w:t xml:space="preserve"> </w:t>
      </w:r>
      <w:r w:rsidRPr="0096033B">
        <w:rPr>
          <w:rFonts w:eastAsia="Calibri"/>
          <w:sz w:val="28"/>
          <w:szCs w:val="28"/>
          <w:lang w:val="kk-KZ" w:eastAsia="en-US"/>
        </w:rPr>
        <w:t>ошарсыз кеткен) немесе қайтыс болған әскери қызметшiлердiң отбасылары - 5 (бес) айлық есептік көрсеткіш;</w:t>
      </w:r>
    </w:p>
    <w:p w:rsidR="00DB1863" w:rsidRPr="0096033B" w:rsidRDefault="00DB1863" w:rsidP="00DB1863">
      <w:pPr>
        <w:ind w:firstLine="567"/>
        <w:jc w:val="both"/>
        <w:textAlignment w:val="baseline"/>
        <w:outlineLvl w:val="2"/>
        <w:rPr>
          <w:rFonts w:eastAsia="Calibri"/>
          <w:sz w:val="28"/>
          <w:szCs w:val="28"/>
          <w:lang w:val="kk-KZ" w:eastAsia="en-US"/>
        </w:rPr>
      </w:pPr>
      <w:r w:rsidRPr="0096033B">
        <w:rPr>
          <w:sz w:val="28"/>
          <w:szCs w:val="28"/>
          <w:lang w:val="kk-KZ"/>
        </w:rPr>
        <w:t xml:space="preserve">Тәжікстан - 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 </w:t>
      </w:r>
      <w:r w:rsidRPr="0096033B">
        <w:rPr>
          <w:rFonts w:eastAsia="Calibri"/>
          <w:sz w:val="28"/>
          <w:szCs w:val="28"/>
          <w:lang w:val="kk-KZ" w:eastAsia="en-US"/>
        </w:rPr>
        <w:t>- 30 (отыз) айлық есептік көрсеткіш;</w:t>
      </w:r>
    </w:p>
    <w:p w:rsidR="00DB1863" w:rsidRPr="0096033B" w:rsidRDefault="00DB1863" w:rsidP="00DB1863">
      <w:pPr>
        <w:ind w:firstLine="567"/>
        <w:jc w:val="both"/>
        <w:textAlignment w:val="baseline"/>
        <w:outlineLvl w:val="2"/>
        <w:rPr>
          <w:rFonts w:eastAsia="Calibri"/>
          <w:sz w:val="28"/>
          <w:szCs w:val="28"/>
          <w:lang w:val="kk-KZ" w:eastAsia="en-US"/>
        </w:rPr>
      </w:pPr>
      <w:r w:rsidRPr="0096033B">
        <w:rPr>
          <w:sz w:val="28"/>
          <w:szCs w:val="28"/>
          <w:lang w:val="kk-KZ"/>
        </w:rPr>
        <w:t xml:space="preserve">Ирактағы халықаралық бітімгершілік операцияға бітімгерлер ретінде қатысқан Қазақстан Республикасының әскери қызметшілері </w:t>
      </w:r>
      <w:r w:rsidRPr="0096033B">
        <w:rPr>
          <w:rFonts w:eastAsia="Calibri"/>
          <w:sz w:val="28"/>
          <w:szCs w:val="28"/>
          <w:lang w:val="kk-KZ" w:eastAsia="en-US"/>
        </w:rPr>
        <w:t>- 30 (отыз) айлық есептік көрсеткіш;</w:t>
      </w:r>
    </w:p>
    <w:p w:rsidR="00DB1863" w:rsidRPr="0096033B" w:rsidRDefault="00DB1863" w:rsidP="00DB1863">
      <w:pPr>
        <w:ind w:firstLine="567"/>
        <w:jc w:val="both"/>
        <w:rPr>
          <w:sz w:val="28"/>
          <w:szCs w:val="28"/>
          <w:lang w:val="kk-KZ"/>
        </w:rPr>
      </w:pPr>
      <w:r w:rsidRPr="0096033B">
        <w:rPr>
          <w:sz w:val="28"/>
          <w:szCs w:val="28"/>
          <w:lang w:val="kk-KZ"/>
        </w:rPr>
        <w:t>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 - 30 (отыз) айлық есептік көрсеткіш.</w:t>
      </w:r>
    </w:p>
    <w:p w:rsidR="00DB1863" w:rsidRPr="0096033B" w:rsidRDefault="00DB1863" w:rsidP="00DB1863">
      <w:pPr>
        <w:ind w:firstLine="567"/>
        <w:jc w:val="both"/>
        <w:textAlignment w:val="baseline"/>
        <w:outlineLvl w:val="2"/>
        <w:rPr>
          <w:rFonts w:eastAsia="Calibri"/>
          <w:sz w:val="28"/>
          <w:szCs w:val="28"/>
          <w:lang w:val="kk-KZ" w:eastAsia="en-US"/>
        </w:rPr>
      </w:pPr>
      <w:r w:rsidRPr="0096033B">
        <w:rPr>
          <w:rFonts w:eastAsia="Calibri"/>
          <w:sz w:val="28"/>
          <w:szCs w:val="28"/>
          <w:lang w:val="kk-KZ" w:eastAsia="en-US"/>
        </w:rPr>
        <w:t>2) 26 сәуір - Халықаралық радиациялық апаттар мен аварияларда қаза болғандарды еске алу күні:</w:t>
      </w:r>
    </w:p>
    <w:p w:rsidR="00DB1863" w:rsidRPr="009E659C" w:rsidRDefault="00DB1863" w:rsidP="00DB1863">
      <w:pPr>
        <w:ind w:firstLine="567"/>
        <w:jc w:val="both"/>
        <w:textAlignment w:val="baseline"/>
        <w:outlineLvl w:val="2"/>
        <w:rPr>
          <w:rFonts w:eastAsia="Calibri"/>
          <w:sz w:val="28"/>
          <w:szCs w:val="28"/>
          <w:lang w:val="kk-KZ" w:eastAsia="en-US"/>
        </w:rPr>
      </w:pPr>
      <w:r>
        <w:rPr>
          <w:rFonts w:eastAsia="Calibri"/>
          <w:sz w:val="28"/>
          <w:szCs w:val="28"/>
          <w:lang w:val="kk-KZ" w:eastAsia="en-US"/>
        </w:rPr>
        <w:t xml:space="preserve">1986-1987 жылдары Чернобыль атом электр станциясындағы апаттың салдарларын жоюға қатысқан адамдарға жергілікті бюджеттен - 30 (отыз) айлық есептік </w:t>
      </w:r>
      <w:r w:rsidRPr="009E659C">
        <w:rPr>
          <w:rFonts w:eastAsia="Calibri"/>
          <w:sz w:val="28"/>
          <w:szCs w:val="28"/>
          <w:lang w:val="kk-KZ" w:eastAsia="en-US"/>
        </w:rPr>
        <w:t>көрсеткіш мөлшерінде жылына бір рет және Чернобыль атом электр станциясындағы апаттың орын алғанына 35 жыл толуына орай облыстық бюджеттен қосымша біржолғы төлем 40 (қырық) айлық есептік көрсеткіш;</w:t>
      </w:r>
    </w:p>
    <w:p w:rsidR="00DB1863" w:rsidRDefault="00DB1863" w:rsidP="00DB1863">
      <w:pPr>
        <w:ind w:firstLine="567"/>
        <w:jc w:val="both"/>
        <w:textAlignment w:val="baseline"/>
        <w:outlineLvl w:val="2"/>
        <w:rPr>
          <w:rFonts w:eastAsia="Calibri"/>
          <w:sz w:val="28"/>
          <w:szCs w:val="28"/>
          <w:lang w:val="kk-KZ" w:eastAsia="en-US"/>
        </w:rPr>
      </w:pPr>
      <w:r w:rsidRPr="009E659C">
        <w:rPr>
          <w:rFonts w:eastAsia="Calibri"/>
          <w:sz w:val="28"/>
          <w:szCs w:val="28"/>
          <w:lang w:val="kk-KZ" w:eastAsia="en-US"/>
        </w:rPr>
        <w:t xml:space="preserve">Чернобыль атом электр станциясындағы апаттың салдарынан мүгедек болған адамдарға жергілікті бюджеттен - 30 (отыз) айлық есептік көрсеткіш мөлшерінде жылына бір рет және Чернобыль атом электр станциясындағы </w:t>
      </w:r>
      <w:r w:rsidRPr="009E659C">
        <w:rPr>
          <w:rFonts w:eastAsia="Calibri"/>
          <w:sz w:val="28"/>
          <w:szCs w:val="28"/>
          <w:lang w:val="kk-KZ" w:eastAsia="en-US"/>
        </w:rPr>
        <w:lastRenderedPageBreak/>
        <w:t>апаттың орын алғанына 35 жыл толуына орай облыстық бюджеттен қосымша біржолғы төлем 40 (қырық) айлық есептік көрсеткіш;</w:t>
      </w:r>
    </w:p>
    <w:p w:rsidR="00DB1863" w:rsidRPr="0096033B" w:rsidRDefault="00DB1863" w:rsidP="00DB1863">
      <w:pPr>
        <w:ind w:firstLine="567"/>
        <w:jc w:val="both"/>
        <w:textAlignment w:val="baseline"/>
        <w:outlineLvl w:val="2"/>
        <w:rPr>
          <w:rFonts w:eastAsia="Calibri"/>
          <w:sz w:val="28"/>
          <w:szCs w:val="28"/>
          <w:lang w:val="kk-KZ" w:eastAsia="en-US"/>
        </w:rPr>
      </w:pPr>
      <w:r w:rsidRPr="0096033B">
        <w:rPr>
          <w:rFonts w:eastAsia="Calibri"/>
          <w:sz w:val="28"/>
          <w:szCs w:val="28"/>
          <w:lang w:val="kk-KZ" w:eastAsia="en-US"/>
        </w:rPr>
        <w:t>Чернобыль атом электр станциясындағы апаттың салдарларын жою кезiнде қаза тапқан адамдардың отбасылары - 5 (бес) айлық есептік көрсеткіш;</w:t>
      </w:r>
    </w:p>
    <w:p w:rsidR="00DB1863" w:rsidRPr="0096033B" w:rsidRDefault="00DB1863" w:rsidP="00DB1863">
      <w:pPr>
        <w:ind w:firstLine="567"/>
        <w:jc w:val="both"/>
        <w:textAlignment w:val="baseline"/>
        <w:outlineLvl w:val="2"/>
        <w:rPr>
          <w:rFonts w:eastAsia="Calibri"/>
          <w:sz w:val="28"/>
          <w:szCs w:val="28"/>
          <w:lang w:val="kk-KZ" w:eastAsia="en-US"/>
        </w:rPr>
      </w:pPr>
      <w:r w:rsidRPr="0096033B">
        <w:rPr>
          <w:rFonts w:eastAsia="Calibri"/>
          <w:sz w:val="28"/>
          <w:szCs w:val="28"/>
          <w:lang w:val="kk-KZ" w:eastAsia="en-US"/>
        </w:rPr>
        <w:t>Сәуле ауруына шалдығып қайтыс болғандардың немесе қайтыс болған мүгедектердiң, сондай-ақ қайтыс болуы белгiленген тәртiппен Чернобыль атом электр станциясындағы апаттың салдарына байланысты болған азаматтардың отбасылары - 5 (бес) айлық есептік көрсеткіш.</w:t>
      </w:r>
    </w:p>
    <w:p w:rsidR="00DB1863" w:rsidRPr="0096033B" w:rsidRDefault="00DB1863" w:rsidP="00DB1863">
      <w:pPr>
        <w:ind w:firstLine="708"/>
        <w:jc w:val="both"/>
        <w:rPr>
          <w:rFonts w:eastAsiaTheme="minorEastAsia"/>
          <w:sz w:val="28"/>
          <w:szCs w:val="28"/>
          <w:lang w:val="kk-KZ"/>
        </w:rPr>
      </w:pPr>
      <w:r w:rsidRPr="0096033B">
        <w:rPr>
          <w:rFonts w:eastAsiaTheme="minorEastAsia"/>
          <w:sz w:val="28"/>
          <w:szCs w:val="28"/>
          <w:lang w:val="kk-KZ"/>
        </w:rPr>
        <w:t xml:space="preserve">3) 9 мамыр - Жеңіс күні: </w:t>
      </w:r>
    </w:p>
    <w:p w:rsidR="00DB1863" w:rsidRPr="0096033B" w:rsidRDefault="00DB1863" w:rsidP="00DB1863">
      <w:pPr>
        <w:ind w:firstLine="708"/>
        <w:jc w:val="both"/>
        <w:rPr>
          <w:rFonts w:eastAsiaTheme="minorEastAsia"/>
          <w:sz w:val="28"/>
          <w:szCs w:val="28"/>
          <w:lang w:val="kk-KZ"/>
        </w:rPr>
      </w:pPr>
      <w:r w:rsidRPr="0096033B">
        <w:rPr>
          <w:color w:val="000000"/>
          <w:sz w:val="28"/>
          <w:szCs w:val="28"/>
          <w:lang w:val="kk-KZ"/>
        </w:rPr>
        <w:t>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 Ұлы Отан соғысының партизандары мен астыртын әрекет етушiлерiне</w:t>
      </w:r>
      <w:r>
        <w:rPr>
          <w:color w:val="000000"/>
          <w:sz w:val="28"/>
          <w:szCs w:val="28"/>
          <w:lang w:val="kk-KZ"/>
        </w:rPr>
        <w:t xml:space="preserve"> </w:t>
      </w:r>
      <w:r w:rsidRPr="0096033B">
        <w:rPr>
          <w:rFonts w:eastAsiaTheme="minorEastAsia"/>
          <w:sz w:val="28"/>
          <w:szCs w:val="28"/>
          <w:lang w:val="kk-KZ"/>
        </w:rPr>
        <w:t>облыстық бюджеттен - 1000000,0 теңге (миллион теңге) мөлшерінде және жергілікті бюджеттен - 40 айлық есептiк көрсеткiш мөлшерiнде бір жолғы төлем;</w:t>
      </w:r>
    </w:p>
    <w:p w:rsidR="00DB1863" w:rsidRPr="0096033B" w:rsidRDefault="00DB1863" w:rsidP="00DB1863">
      <w:pPr>
        <w:ind w:firstLine="708"/>
        <w:jc w:val="both"/>
        <w:rPr>
          <w:rFonts w:eastAsiaTheme="minorEastAsia"/>
          <w:sz w:val="28"/>
          <w:szCs w:val="28"/>
          <w:lang w:val="kk-KZ"/>
        </w:rPr>
      </w:pPr>
      <w:r w:rsidRPr="0096033B">
        <w:rPr>
          <w:color w:val="000000"/>
          <w:sz w:val="28"/>
          <w:szCs w:val="28"/>
          <w:lang w:val="kk-KZ"/>
        </w:rPr>
        <w:t>Ұлы Отан соғысының мүгедектері, атап айтқанда Ұлы Отан соғысы кезеңінде майданда, ұрыс қимылдары аудандарында, майдан маңындағы темiржол учаскелерінде, қорғаныс шептерiнің, әскери-теңiз базалары мен әуеайлақтардың құрылысжайларында жаралануы, контузия алуы, мертігуі немесе ауруға шалдығуы салдарынан мүгедек болған майдандағы армия мен флоттың әскери қызметшiлерi, Ұлы Отан соғысының партизандары мен астыртын әрекет етушiлерi, сондай-ақ жұмысшылар мен қызметшiлеріне</w:t>
      </w:r>
      <w:r>
        <w:rPr>
          <w:color w:val="000000"/>
          <w:sz w:val="28"/>
          <w:szCs w:val="28"/>
          <w:lang w:val="kk-KZ"/>
        </w:rPr>
        <w:t xml:space="preserve"> </w:t>
      </w:r>
      <w:r w:rsidRPr="0096033B">
        <w:rPr>
          <w:rFonts w:eastAsiaTheme="minorEastAsia"/>
          <w:sz w:val="28"/>
          <w:szCs w:val="28"/>
          <w:lang w:val="kk-KZ"/>
        </w:rPr>
        <w:t xml:space="preserve">облыстық бюджеттен - </w:t>
      </w:r>
      <w:r w:rsidRPr="0096033B">
        <w:rPr>
          <w:rFonts w:eastAsiaTheme="minorEastAsia"/>
          <w:color w:val="000000" w:themeColor="text1"/>
          <w:sz w:val="28"/>
          <w:szCs w:val="28"/>
          <w:lang w:val="kk-KZ"/>
        </w:rPr>
        <w:t>1000000,0</w:t>
      </w:r>
      <w:r w:rsidRPr="0096033B">
        <w:rPr>
          <w:rFonts w:eastAsiaTheme="minorEastAsia"/>
          <w:sz w:val="28"/>
          <w:szCs w:val="28"/>
          <w:lang w:val="kk-KZ"/>
        </w:rPr>
        <w:t xml:space="preserve"> теңге (миллион теңге) мөлшерінде және жергілікті бюджеттен - 40 айлық есептiк көрсеткiш мөлшерiнде бір жолғы төлем;</w:t>
      </w:r>
    </w:p>
    <w:p w:rsidR="00DB1863" w:rsidRPr="0096033B" w:rsidRDefault="00DB1863" w:rsidP="00DB1863">
      <w:pPr>
        <w:ind w:firstLine="709"/>
        <w:jc w:val="both"/>
        <w:rPr>
          <w:lang w:val="kk-KZ"/>
        </w:rPr>
      </w:pPr>
      <w:r w:rsidRPr="0096033B">
        <w:rPr>
          <w:rFonts w:eastAsiaTheme="minorEastAsia"/>
          <w:sz w:val="28"/>
          <w:szCs w:val="28"/>
          <w:lang w:val="kk-KZ"/>
        </w:rPr>
        <w:t xml:space="preserve">Ұлы Отан соғысы жылдарында тылдағы қажырлы еңбегi мен мiнсiз әскери қызметi үшiн бұрынғы КСР Одағының ордендерiмен және медальдарымен наградталған адамдарға - облыстық бюджеттен 100000,0 теңге (жүз мың теңге) және жергілікті бюджеттен - 30 айлық есептiк көрсеткiш мөлшерiнде бір жолғы төлем сондай-ақ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облыстық бюджеттен 100000,0 теңге (жүз мың теңге) мөлшерінде бір жолғы төлем; </w:t>
      </w:r>
    </w:p>
    <w:p w:rsidR="00DB1863" w:rsidRPr="0096033B" w:rsidRDefault="00DB1863" w:rsidP="00DB1863">
      <w:pPr>
        <w:ind w:firstLine="709"/>
        <w:jc w:val="both"/>
        <w:rPr>
          <w:lang w:val="kk-KZ"/>
        </w:rPr>
      </w:pPr>
      <w:r w:rsidRPr="0096033B">
        <w:rPr>
          <w:color w:val="000000"/>
          <w:sz w:val="28"/>
          <w:szCs w:val="28"/>
          <w:lang w:val="kk-KZ"/>
        </w:rPr>
        <w:t xml:space="preserve">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жұбайы (зайыбы), сондай-ақ жалпы ауруға шалдығу, жұмыста мертігу және басқа да себептер (құқыққа қайшы келетiндердi қоспағанда) салдарынан мүгедек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w:t>
      </w:r>
      <w:r w:rsidRPr="0096033B">
        <w:rPr>
          <w:color w:val="000000"/>
          <w:sz w:val="28"/>
          <w:szCs w:val="28"/>
          <w:lang w:val="kk-KZ"/>
        </w:rPr>
        <w:lastRenderedPageBreak/>
        <w:t>жұбайына (зайыбы)</w:t>
      </w:r>
      <w:r w:rsidRPr="00F055DB">
        <w:rPr>
          <w:color w:val="000000"/>
          <w:sz w:val="28"/>
          <w:szCs w:val="28"/>
          <w:lang w:val="kk-KZ"/>
        </w:rPr>
        <w:t xml:space="preserve"> </w:t>
      </w:r>
      <w:r w:rsidRPr="0096033B">
        <w:rPr>
          <w:rFonts w:eastAsiaTheme="minorEastAsia"/>
          <w:sz w:val="28"/>
          <w:szCs w:val="28"/>
          <w:lang w:val="kk-KZ"/>
        </w:rPr>
        <w:t xml:space="preserve">- облыстық бюджеттен 100000,0 теңге (жүз мың теңге) мөлшерiнде бір жолғы төлем.                                </w:t>
      </w:r>
    </w:p>
    <w:p w:rsidR="00DB1863" w:rsidRPr="0096033B" w:rsidRDefault="00DB1863" w:rsidP="00DB1863">
      <w:pPr>
        <w:ind w:firstLine="567"/>
        <w:jc w:val="both"/>
        <w:textAlignment w:val="baseline"/>
        <w:outlineLvl w:val="2"/>
        <w:rPr>
          <w:rFonts w:eastAsia="Calibri"/>
          <w:sz w:val="28"/>
          <w:szCs w:val="28"/>
          <w:lang w:val="kk-KZ" w:eastAsia="en-US"/>
        </w:rPr>
      </w:pPr>
      <w:r w:rsidRPr="0096033B">
        <w:rPr>
          <w:rFonts w:eastAsia="Calibri"/>
          <w:sz w:val="28"/>
          <w:szCs w:val="28"/>
          <w:lang w:val="kk-KZ" w:eastAsia="en-US"/>
        </w:rPr>
        <w:t>4) 31 мамыр - Саяси қуғын - сүргін және ашаршылық құрбандарын еске алу күні:</w:t>
      </w:r>
    </w:p>
    <w:p w:rsidR="00DB1863" w:rsidRPr="0096033B" w:rsidRDefault="00DB1863" w:rsidP="00DB1863">
      <w:pPr>
        <w:ind w:firstLine="567"/>
        <w:jc w:val="both"/>
        <w:textAlignment w:val="baseline"/>
        <w:outlineLvl w:val="2"/>
        <w:rPr>
          <w:rFonts w:eastAsia="Calibri"/>
          <w:sz w:val="28"/>
          <w:szCs w:val="28"/>
          <w:lang w:val="kk-KZ" w:eastAsia="en-US"/>
        </w:rPr>
      </w:pPr>
      <w:r w:rsidRPr="0096033B">
        <w:rPr>
          <w:rFonts w:eastAsia="Calibri"/>
          <w:sz w:val="28"/>
          <w:szCs w:val="28"/>
          <w:lang w:val="kk-KZ" w:eastAsia="en-US"/>
        </w:rPr>
        <w:t xml:space="preserve">Саяси қуғын - сүргін құрбандары, мүгедектігі бар немесе зейнеткер болып табылатын, «Жаппай саяси қуғын-сүргіндер құрбандарын ақтау туралы» Қазақстан Республикасының 1993 жылғы 14 сәуірдегі </w:t>
      </w:r>
      <w:r>
        <w:fldChar w:fldCharType="begin"/>
      </w:r>
      <w:r w:rsidRPr="005543CE">
        <w:rPr>
          <w:lang w:val="kk-KZ"/>
        </w:rPr>
        <w:instrText>HYPERLINK "http://adilet.zan.kz/kaz/docs/Z930002200_" \l "z11"</w:instrText>
      </w:r>
      <w:r>
        <w:fldChar w:fldCharType="separate"/>
      </w:r>
      <w:r w:rsidRPr="0096033B">
        <w:rPr>
          <w:rFonts w:eastAsia="Calibri"/>
          <w:sz w:val="28"/>
          <w:szCs w:val="28"/>
          <w:lang w:val="kk-KZ" w:eastAsia="en-US"/>
        </w:rPr>
        <w:t>Заңында</w:t>
      </w:r>
      <w:r>
        <w:fldChar w:fldCharType="end"/>
      </w:r>
      <w:r>
        <w:rPr>
          <w:lang w:val="kk-KZ"/>
        </w:rPr>
        <w:t xml:space="preserve"> </w:t>
      </w:r>
      <w:r w:rsidRPr="0096033B">
        <w:rPr>
          <w:rFonts w:eastAsia="Calibri"/>
          <w:sz w:val="28"/>
          <w:szCs w:val="28"/>
          <w:lang w:val="kk-KZ" w:eastAsia="en-US"/>
        </w:rPr>
        <w:t>белгіленген тәртіппен ақталған саяси қуғын - сүргіндерден зардап шеккен адамдар - 3 (үш) айлық есептік көрсеткіш.</w:t>
      </w:r>
    </w:p>
    <w:p w:rsidR="00DB1863" w:rsidRPr="0096033B" w:rsidRDefault="00DB1863" w:rsidP="00DB1863">
      <w:pPr>
        <w:ind w:firstLine="567"/>
        <w:jc w:val="both"/>
        <w:textAlignment w:val="baseline"/>
        <w:outlineLvl w:val="2"/>
        <w:rPr>
          <w:rFonts w:eastAsia="Calibri"/>
          <w:sz w:val="28"/>
          <w:szCs w:val="28"/>
          <w:lang w:val="kk-KZ" w:eastAsia="en-US"/>
        </w:rPr>
      </w:pPr>
      <w:r w:rsidRPr="0096033B">
        <w:rPr>
          <w:rFonts w:eastAsia="Calibri"/>
          <w:sz w:val="28"/>
          <w:szCs w:val="28"/>
          <w:lang w:val="kk-KZ" w:eastAsia="en-US"/>
        </w:rPr>
        <w:t>5) 29 тамыз - Семей ядролық сынақ полигонының жабылған күні:</w:t>
      </w:r>
    </w:p>
    <w:p w:rsidR="00DB1863" w:rsidRPr="0096033B" w:rsidRDefault="00DB1863" w:rsidP="00DB1863">
      <w:pPr>
        <w:ind w:firstLine="567"/>
        <w:jc w:val="both"/>
        <w:textAlignment w:val="baseline"/>
        <w:outlineLvl w:val="2"/>
        <w:rPr>
          <w:rFonts w:eastAsia="Calibri"/>
          <w:sz w:val="28"/>
          <w:szCs w:val="28"/>
          <w:lang w:val="kk-KZ" w:eastAsia="en-US"/>
        </w:rPr>
      </w:pPr>
      <w:r w:rsidRPr="0096033B">
        <w:rPr>
          <w:rFonts w:eastAsia="Calibri"/>
          <w:sz w:val="28"/>
          <w:szCs w:val="28"/>
          <w:lang w:val="kk-KZ" w:eastAsia="en-US"/>
        </w:rPr>
        <w:t>Ядролық сынақтарға тiкелей қатысқан адамдар - 30 (отыз) айлық есептік көрсеткіш;</w:t>
      </w:r>
    </w:p>
    <w:p w:rsidR="00DB1863" w:rsidRPr="0096033B" w:rsidRDefault="00DB1863" w:rsidP="00DB1863">
      <w:pPr>
        <w:ind w:firstLine="567"/>
        <w:jc w:val="both"/>
        <w:textAlignment w:val="baseline"/>
        <w:outlineLvl w:val="2"/>
        <w:rPr>
          <w:rFonts w:eastAsia="Calibri"/>
          <w:sz w:val="28"/>
          <w:szCs w:val="28"/>
          <w:lang w:val="kk-KZ" w:eastAsia="en-US"/>
        </w:rPr>
      </w:pPr>
      <w:r w:rsidRPr="0096033B">
        <w:rPr>
          <w:rFonts w:eastAsia="Calibri"/>
          <w:sz w:val="28"/>
          <w:szCs w:val="28"/>
          <w:lang w:val="kk-KZ" w:eastAsia="en-US"/>
        </w:rPr>
        <w:t>Ядролық сынақтардың салдарынан мүгедек болған адамдар - 30 (отыз) айлық есептік көрсеткіш;</w:t>
      </w:r>
    </w:p>
    <w:p w:rsidR="00DB1863" w:rsidRPr="0096033B" w:rsidRDefault="00DB1863" w:rsidP="00DB1863">
      <w:pPr>
        <w:ind w:firstLine="567"/>
        <w:jc w:val="both"/>
        <w:textAlignment w:val="baseline"/>
        <w:outlineLvl w:val="2"/>
        <w:rPr>
          <w:rFonts w:eastAsia="Calibri"/>
          <w:sz w:val="28"/>
          <w:szCs w:val="28"/>
          <w:lang w:val="kk-KZ" w:eastAsia="en-US"/>
        </w:rPr>
      </w:pPr>
      <w:r w:rsidRPr="0096033B">
        <w:rPr>
          <w:rFonts w:eastAsia="Calibri"/>
          <w:sz w:val="28"/>
          <w:szCs w:val="28"/>
          <w:lang w:val="kk-KZ" w:eastAsia="en-US"/>
        </w:rPr>
        <w:t>Қайтыс болуы белгіленген тәртіппен азаматтық немесе әскери мақсаттағы объектілердегі ядролық сынақтарға байланысты қайтыс болған азаматтардың отбасылары - 5 (бес) айлық есептік көрсеткіш.</w:t>
      </w:r>
    </w:p>
    <w:p w:rsidR="00DB1863" w:rsidRPr="0096033B" w:rsidRDefault="00DB1863" w:rsidP="00DB1863">
      <w:pPr>
        <w:ind w:firstLine="567"/>
        <w:textAlignment w:val="baseline"/>
        <w:outlineLvl w:val="2"/>
        <w:rPr>
          <w:rFonts w:eastAsia="Calibri"/>
          <w:sz w:val="28"/>
          <w:szCs w:val="28"/>
          <w:lang w:val="kk-KZ" w:eastAsia="en-US"/>
        </w:rPr>
      </w:pPr>
      <w:r w:rsidRPr="0096033B">
        <w:rPr>
          <w:rFonts w:eastAsia="Calibri"/>
          <w:sz w:val="28"/>
          <w:szCs w:val="28"/>
          <w:lang w:val="kk-KZ" w:eastAsia="en-US"/>
        </w:rPr>
        <w:t>8. Мұқтаж азаматтардың жекелеген санаттарына:</w:t>
      </w:r>
    </w:p>
    <w:p w:rsidR="00DB1863" w:rsidRPr="0096033B" w:rsidRDefault="00DB1863" w:rsidP="00DB1863">
      <w:pPr>
        <w:ind w:firstLine="567"/>
        <w:jc w:val="both"/>
        <w:textAlignment w:val="baseline"/>
        <w:outlineLvl w:val="2"/>
        <w:rPr>
          <w:rFonts w:eastAsia="Calibri"/>
          <w:sz w:val="28"/>
          <w:szCs w:val="28"/>
          <w:lang w:val="kk-KZ" w:eastAsia="en-US"/>
        </w:rPr>
      </w:pPr>
      <w:r w:rsidRPr="0096033B">
        <w:rPr>
          <w:rFonts w:eastAsia="Calibri"/>
          <w:sz w:val="28"/>
          <w:szCs w:val="28"/>
          <w:lang w:val="kk-KZ" w:eastAsia="en-US"/>
        </w:rPr>
        <w:t>1) табиғи зілзаланың немесе өрттің салдарынан зардап шеккен азаматтар (отбасылар);</w:t>
      </w:r>
    </w:p>
    <w:p w:rsidR="00DB1863" w:rsidRPr="0096033B" w:rsidRDefault="00DB1863" w:rsidP="00DB1863">
      <w:pPr>
        <w:keepNext/>
        <w:keepLines/>
        <w:spacing w:line="259" w:lineRule="auto"/>
        <w:ind w:firstLine="567"/>
        <w:jc w:val="both"/>
        <w:outlineLvl w:val="1"/>
        <w:rPr>
          <w:bCs/>
          <w:sz w:val="28"/>
          <w:szCs w:val="28"/>
          <w:lang w:val="kk-KZ" w:eastAsia="en-US"/>
        </w:rPr>
      </w:pPr>
      <w:r w:rsidRPr="0096033B">
        <w:rPr>
          <w:bCs/>
          <w:sz w:val="28"/>
          <w:szCs w:val="28"/>
          <w:lang w:val="kk-KZ" w:eastAsia="en-US"/>
        </w:rPr>
        <w:t>2) өтініш берген тоқсанның алдындағы тоқсанда жан басына шаққандағы орташа табысы Сырдария аудандық мәслихаты ең төмен күнкөріс деңгейіне еселік қатынаста белгілейтін шектен аспайтын отбасылар (азаматтар);</w:t>
      </w:r>
    </w:p>
    <w:p w:rsidR="00DB1863" w:rsidRPr="0096033B" w:rsidRDefault="00DB1863" w:rsidP="00DB1863">
      <w:pPr>
        <w:ind w:firstLine="567"/>
        <w:jc w:val="both"/>
        <w:rPr>
          <w:rFonts w:eastAsia="Calibri"/>
          <w:sz w:val="28"/>
          <w:szCs w:val="28"/>
          <w:lang w:val="kk-KZ" w:eastAsia="en-US"/>
        </w:rPr>
      </w:pPr>
      <w:r w:rsidRPr="0096033B">
        <w:rPr>
          <w:rFonts w:eastAsia="Calibri"/>
          <w:sz w:val="28"/>
          <w:szCs w:val="28"/>
          <w:lang w:val="kk-KZ" w:eastAsia="en-US"/>
        </w:rPr>
        <w:t>3) мамандандырылған туберкулезге қарсы медициналық ұйымнан шығарылған және туберкулезден емделудің сүйемелдеу сатысындағы адамдар;</w:t>
      </w:r>
    </w:p>
    <w:p w:rsidR="00DB1863" w:rsidRPr="0096033B" w:rsidRDefault="00DB1863" w:rsidP="00DB1863">
      <w:pPr>
        <w:ind w:firstLine="567"/>
        <w:jc w:val="both"/>
        <w:textAlignment w:val="baseline"/>
        <w:outlineLvl w:val="2"/>
        <w:rPr>
          <w:rFonts w:eastAsia="Calibri"/>
          <w:sz w:val="28"/>
          <w:szCs w:val="28"/>
          <w:lang w:val="kk-KZ" w:eastAsia="en-US"/>
        </w:rPr>
      </w:pPr>
      <w:r w:rsidRPr="0096033B">
        <w:rPr>
          <w:rFonts w:eastAsia="Calibri"/>
          <w:sz w:val="28"/>
          <w:szCs w:val="28"/>
          <w:lang w:val="kk-KZ" w:eastAsia="en-US"/>
        </w:rPr>
        <w:t>4) гемобластоздар мен апластикалық анемияны қосқанда гемотологиялық аурулармен диспансерлік есепте тұрған балалар;</w:t>
      </w:r>
    </w:p>
    <w:p w:rsidR="00DB1863" w:rsidRPr="0096033B" w:rsidRDefault="00DB1863" w:rsidP="00DB1863">
      <w:pPr>
        <w:ind w:firstLine="567"/>
        <w:jc w:val="both"/>
        <w:textAlignment w:val="baseline"/>
        <w:outlineLvl w:val="2"/>
        <w:rPr>
          <w:rFonts w:eastAsia="Calibri"/>
          <w:sz w:val="28"/>
          <w:szCs w:val="28"/>
          <w:lang w:val="kk-KZ" w:eastAsia="en-US"/>
        </w:rPr>
      </w:pPr>
      <w:r w:rsidRPr="0096033B">
        <w:rPr>
          <w:rFonts w:eastAsia="Calibri"/>
          <w:sz w:val="28"/>
          <w:szCs w:val="28"/>
          <w:lang w:val="kk-KZ" w:eastAsia="en-US"/>
        </w:rPr>
        <w:t>5) облыстық ЖИТС орталығында диспансерлік есепте тұрған АИТВ жұқтырған балалар;</w:t>
      </w:r>
    </w:p>
    <w:p w:rsidR="00DB1863" w:rsidRPr="0096033B" w:rsidRDefault="00DB1863" w:rsidP="00DB1863">
      <w:pPr>
        <w:ind w:firstLine="567"/>
        <w:jc w:val="both"/>
        <w:textAlignment w:val="baseline"/>
        <w:outlineLvl w:val="2"/>
        <w:rPr>
          <w:rFonts w:eastAsia="Calibri"/>
          <w:sz w:val="28"/>
          <w:szCs w:val="28"/>
          <w:lang w:val="kk-KZ" w:eastAsia="en-US"/>
        </w:rPr>
      </w:pPr>
      <w:r w:rsidRPr="0096033B">
        <w:rPr>
          <w:rFonts w:eastAsia="Calibri"/>
          <w:sz w:val="28"/>
          <w:szCs w:val="28"/>
          <w:lang w:val="kk-KZ" w:eastAsia="en-US"/>
        </w:rPr>
        <w:t>6) халықтың әлеуметтік жағынан осал топтарынан шыққан және өңірге қажетті мамандықтар бойынша күндiзгi оқу нысанында жоғарғы оқу орындарында оқитын студенттер, медициналық резидентураның тыңдаушылары жатады.</w:t>
      </w:r>
    </w:p>
    <w:p w:rsidR="00DB1863" w:rsidRPr="0096033B" w:rsidRDefault="00DB1863" w:rsidP="00DB1863">
      <w:pPr>
        <w:ind w:firstLine="567"/>
        <w:jc w:val="both"/>
        <w:rPr>
          <w:sz w:val="28"/>
          <w:szCs w:val="28"/>
          <w:lang w:val="kk-KZ"/>
        </w:rPr>
      </w:pPr>
      <w:r w:rsidRPr="0096033B">
        <w:rPr>
          <w:sz w:val="28"/>
          <w:szCs w:val="28"/>
          <w:lang w:val="kk-KZ"/>
        </w:rPr>
        <w:t>9. Табиғи зілзаланың немесе өрттің салдарынан өрт оқиғасы орын алған мекен-жайда тұрақты тіркеуде тұратын азаматтарға (отбасыларға) біржолғы әлеуметтік көмек жан басына шаққандағы орташа табысы есепке алынбай:</w:t>
      </w:r>
    </w:p>
    <w:p w:rsidR="00DB1863" w:rsidRPr="0096033B" w:rsidRDefault="00DB1863" w:rsidP="00DB1863">
      <w:pPr>
        <w:ind w:firstLine="567"/>
        <w:jc w:val="both"/>
        <w:rPr>
          <w:sz w:val="28"/>
          <w:szCs w:val="28"/>
          <w:lang w:val="kk-KZ"/>
        </w:rPr>
      </w:pPr>
      <w:r w:rsidRPr="0096033B">
        <w:rPr>
          <w:sz w:val="28"/>
          <w:szCs w:val="28"/>
          <w:lang w:val="kk-KZ"/>
        </w:rPr>
        <w:t>отбасының қайтыс болған әр мүшесіне - 40 (қырық) айлық есептік көрсеткіш;</w:t>
      </w:r>
    </w:p>
    <w:p w:rsidR="00DB1863" w:rsidRPr="0096033B" w:rsidRDefault="00DB1863" w:rsidP="00DB1863">
      <w:pPr>
        <w:ind w:firstLine="567"/>
        <w:jc w:val="both"/>
        <w:rPr>
          <w:sz w:val="28"/>
          <w:szCs w:val="28"/>
          <w:lang w:val="kk-KZ"/>
        </w:rPr>
      </w:pPr>
      <w:r w:rsidRPr="0096033B">
        <w:rPr>
          <w:sz w:val="28"/>
          <w:szCs w:val="28"/>
          <w:lang w:val="kk-KZ"/>
        </w:rPr>
        <w:t>оның мүлкіне зиян келген жағдайда (растайтын құжаты болған кезде) 150 (бір жүз елу) айлық есептік көрсеткішке дейінгі мөлшерде төленеді.</w:t>
      </w:r>
    </w:p>
    <w:p w:rsidR="00DB1863" w:rsidRPr="0096033B" w:rsidRDefault="00DB1863" w:rsidP="00DB1863">
      <w:pPr>
        <w:ind w:firstLine="567"/>
        <w:jc w:val="both"/>
        <w:textAlignment w:val="baseline"/>
        <w:outlineLvl w:val="2"/>
        <w:rPr>
          <w:rFonts w:eastAsia="Calibri"/>
          <w:sz w:val="28"/>
          <w:szCs w:val="28"/>
          <w:lang w:val="kk-KZ" w:eastAsia="en-US"/>
        </w:rPr>
      </w:pPr>
      <w:r w:rsidRPr="0096033B">
        <w:rPr>
          <w:rFonts w:eastAsia="Calibri"/>
          <w:sz w:val="28"/>
          <w:szCs w:val="28"/>
          <w:lang w:val="kk-KZ" w:eastAsia="en-US"/>
        </w:rPr>
        <w:t>10. Әлеуметтік көмек, өтініш берген тоқсанның алдындағы тоқсанда жан басына шаққандағы орташа табысы Сырдария аудандық мәслихаты ең төмен күнкөріс деңгейіне еселік қатынаста белгілейтін шектен аспайтын отбасыларға (азаматтарға) жылына бір рет 10 (он) айлық есептік көрсеткіш мөлшерінде төленеді.</w:t>
      </w:r>
    </w:p>
    <w:p w:rsidR="00DB1863" w:rsidRPr="0096033B" w:rsidRDefault="00DB1863" w:rsidP="00DB1863">
      <w:pPr>
        <w:ind w:firstLine="567"/>
        <w:jc w:val="both"/>
        <w:textAlignment w:val="baseline"/>
        <w:outlineLvl w:val="2"/>
        <w:rPr>
          <w:rFonts w:eastAsia="Calibri"/>
          <w:sz w:val="28"/>
          <w:szCs w:val="28"/>
          <w:lang w:val="kk-KZ" w:eastAsia="en-US"/>
        </w:rPr>
      </w:pPr>
      <w:r w:rsidRPr="0096033B">
        <w:rPr>
          <w:rFonts w:eastAsia="Calibri"/>
          <w:sz w:val="28"/>
          <w:szCs w:val="28"/>
          <w:lang w:val="kk-KZ" w:eastAsia="en-US"/>
        </w:rPr>
        <w:lastRenderedPageBreak/>
        <w:t>11. Әлеуметтік көмек, жан басына шаққандағы орташа табысы есепке алынбай, жыл сайын тағайындалады, ай сайын 10 (он) айлық есептік көрсеткіш мөлшерінде мамандандырылған туберкулезге қарсы медициналық ұйымнан шығарылған және туберкулезден емделудің сүйемелдеу сатысындағы адамдарға төленеді.</w:t>
      </w:r>
    </w:p>
    <w:p w:rsidR="00DB1863" w:rsidRPr="0096033B" w:rsidRDefault="00DB1863" w:rsidP="00DB1863">
      <w:pPr>
        <w:ind w:firstLine="567"/>
        <w:jc w:val="both"/>
        <w:textAlignment w:val="baseline"/>
        <w:outlineLvl w:val="2"/>
        <w:rPr>
          <w:rFonts w:eastAsia="Calibri"/>
          <w:sz w:val="28"/>
          <w:szCs w:val="28"/>
          <w:lang w:val="kk-KZ" w:eastAsia="en-US"/>
        </w:rPr>
      </w:pPr>
      <w:r w:rsidRPr="0096033B">
        <w:rPr>
          <w:rFonts w:eastAsia="Calibri"/>
          <w:sz w:val="28"/>
          <w:szCs w:val="28"/>
          <w:lang w:val="kk-KZ" w:eastAsia="en-US"/>
        </w:rPr>
        <w:t>12. Әлеуметтік көмек, жан басына шаққандағы орташа табысы есепке алынбай, жыл сайын тағайындалады, ай сайын 7,6 (жеті бүтін оннан алты) айлық есептік көрсеткіш мөлшерінде гемобластоздар мен апластикалық анемияны қосқанда гемотологиялық аурулармен диспансерлік есепте тұрған балалардың ата - аналарына немесе өзге де заңды өкілдеріне төленеді.</w:t>
      </w:r>
    </w:p>
    <w:p w:rsidR="00DB1863" w:rsidRPr="0096033B" w:rsidRDefault="00DB1863" w:rsidP="00DB1863">
      <w:pPr>
        <w:ind w:firstLine="567"/>
        <w:jc w:val="both"/>
        <w:textAlignment w:val="baseline"/>
        <w:outlineLvl w:val="2"/>
        <w:rPr>
          <w:rFonts w:eastAsia="Calibri"/>
          <w:sz w:val="28"/>
          <w:szCs w:val="28"/>
          <w:lang w:val="kk-KZ" w:eastAsia="en-US"/>
        </w:rPr>
      </w:pPr>
      <w:r w:rsidRPr="0096033B">
        <w:rPr>
          <w:rFonts w:eastAsia="Calibri"/>
          <w:sz w:val="28"/>
          <w:szCs w:val="28"/>
          <w:lang w:val="kk-KZ" w:eastAsia="en-US"/>
        </w:rPr>
        <w:t>13. Әлеуметтік көмек, жан басына шаққандағы орташа табысы есепке алынбай, жыл сайын тағайындалады, ай сайын тиісті қаржы жылына арналған республикалық бюджет туралы Қазақстан Республикасының Заңында белгіленген ең төменгі күнкөріс деңгейінің 2 (екі) еселенген мөлшерінде, облыстық ЖИТС орталығында диспансерлік есепте тұрған АИТВ жұқтырған балалардың ата-аналарына немесе өзге де заңды өкілдеріне төленеді.</w:t>
      </w:r>
    </w:p>
    <w:p w:rsidR="00DB1863" w:rsidRPr="0096033B" w:rsidRDefault="00DB1863" w:rsidP="00DB1863">
      <w:pPr>
        <w:ind w:firstLine="567"/>
        <w:jc w:val="both"/>
        <w:textAlignment w:val="baseline"/>
        <w:outlineLvl w:val="2"/>
        <w:rPr>
          <w:rFonts w:eastAsia="Calibri"/>
          <w:sz w:val="28"/>
          <w:szCs w:val="28"/>
          <w:lang w:val="kk-KZ" w:eastAsia="en-US"/>
        </w:rPr>
      </w:pPr>
      <w:r w:rsidRPr="0096033B">
        <w:rPr>
          <w:rFonts w:eastAsia="Calibri"/>
          <w:sz w:val="28"/>
          <w:szCs w:val="28"/>
          <w:lang w:val="kk-KZ" w:eastAsia="en-US"/>
        </w:rPr>
        <w:t>14. Әлеуметтік көмек өңірге қажетті мамандықтар бойынша күндiзгi оқу нысанында оқитын халықтың әлеуметтік жағынан осал топтарынан шыққан:</w:t>
      </w:r>
    </w:p>
    <w:p w:rsidR="00DB1863" w:rsidRPr="0096033B" w:rsidRDefault="00DB1863" w:rsidP="00DB1863">
      <w:pPr>
        <w:ind w:firstLine="567"/>
        <w:jc w:val="both"/>
        <w:textAlignment w:val="baseline"/>
        <w:outlineLvl w:val="2"/>
        <w:rPr>
          <w:rFonts w:eastAsia="Calibri"/>
          <w:sz w:val="28"/>
          <w:szCs w:val="28"/>
          <w:lang w:val="kk-KZ" w:eastAsia="en-US"/>
        </w:rPr>
      </w:pPr>
      <w:r w:rsidRPr="0096033B">
        <w:rPr>
          <w:rFonts w:eastAsia="Calibri"/>
          <w:sz w:val="28"/>
          <w:szCs w:val="28"/>
          <w:lang w:val="kk-KZ" w:eastAsia="en-US"/>
        </w:rPr>
        <w:t xml:space="preserve">1) «Қызылорда облысының білім басқармасының «Отбасы үлгісіндегі балалар ауылы» коммуналдық мемлекеттік мекемесінің түлектеріне; </w:t>
      </w:r>
    </w:p>
    <w:p w:rsidR="00DB1863" w:rsidRPr="0096033B" w:rsidRDefault="00DB1863" w:rsidP="00DB1863">
      <w:pPr>
        <w:ind w:firstLine="567"/>
        <w:jc w:val="both"/>
        <w:textAlignment w:val="baseline"/>
        <w:outlineLvl w:val="2"/>
        <w:rPr>
          <w:rFonts w:eastAsia="Calibri"/>
          <w:sz w:val="28"/>
          <w:szCs w:val="28"/>
          <w:highlight w:val="yellow"/>
          <w:lang w:val="kk-KZ" w:eastAsia="en-US"/>
        </w:rPr>
      </w:pPr>
      <w:r w:rsidRPr="0096033B">
        <w:rPr>
          <w:rFonts w:eastAsia="Calibri"/>
          <w:sz w:val="28"/>
          <w:szCs w:val="28"/>
          <w:lang w:val="kk-KZ" w:eastAsia="en-US"/>
        </w:rPr>
        <w:t>2)  мүгедек балаларға, ата-анасының біреуі немесе екеуі де зейнеткер болып табылатын балаларға, ата-анасының біреуі немесе екеуі де мүгедек болып табылатын балаларға, асыраушысынан айрылған балаларға, көп балалы отбасылардың балаларына, жетім балаларға, ата-анасының қамқорлығынсыз қалған балаларға, егер отбасының жан басына шаққандағы орташа табысы тиісті қаржы жылына арналған республикалық бюджет туралы Қазақстан Республикасының Заңында белгіленген ең төменгі күнкөріс деңгейінің үш еселенген мөлшерінен аспаған жайдайда;</w:t>
      </w:r>
    </w:p>
    <w:p w:rsidR="00DB1863" w:rsidRPr="0096033B" w:rsidRDefault="00DB1863" w:rsidP="00DB1863">
      <w:pPr>
        <w:ind w:firstLine="567"/>
        <w:jc w:val="both"/>
        <w:textAlignment w:val="baseline"/>
        <w:outlineLvl w:val="2"/>
        <w:rPr>
          <w:rFonts w:eastAsia="Calibri"/>
          <w:sz w:val="28"/>
          <w:szCs w:val="28"/>
          <w:lang w:val="kk-KZ" w:eastAsia="en-US"/>
        </w:rPr>
      </w:pPr>
      <w:r w:rsidRPr="0096033B">
        <w:rPr>
          <w:rFonts w:eastAsia="Calibri"/>
          <w:sz w:val="28"/>
          <w:szCs w:val="28"/>
          <w:lang w:val="kk-KZ" w:eastAsia="en-US"/>
        </w:rPr>
        <w:t>3) аз қамтылған отбасылардан шыққан балаларға отбасының жан басына шаққандағы орташа табысы тиісті қаржы жылына арналған республикалық бюджет туралы Қазақстан Республикасының Заңында белгіленген ең төменгі күнкөріс деңгейінен аспаған жағдайда жыл сайын тағайындалады және жылына бір рет төленеді.</w:t>
      </w:r>
    </w:p>
    <w:p w:rsidR="00DB1863" w:rsidRPr="0096033B" w:rsidRDefault="00DB1863" w:rsidP="00DB1863">
      <w:pPr>
        <w:ind w:firstLine="567"/>
        <w:textAlignment w:val="baseline"/>
        <w:outlineLvl w:val="2"/>
        <w:rPr>
          <w:rFonts w:eastAsia="Calibri"/>
          <w:sz w:val="28"/>
          <w:szCs w:val="28"/>
          <w:lang w:val="kk-KZ" w:eastAsia="en-US"/>
        </w:rPr>
      </w:pPr>
      <w:r w:rsidRPr="0096033B">
        <w:rPr>
          <w:rFonts w:eastAsia="Calibri"/>
          <w:sz w:val="28"/>
          <w:szCs w:val="28"/>
          <w:lang w:val="kk-KZ" w:eastAsia="en-US"/>
        </w:rPr>
        <w:t>Әлеуметтік көмектің мөлшері:</w:t>
      </w:r>
    </w:p>
    <w:p w:rsidR="00DB1863" w:rsidRPr="0096033B" w:rsidRDefault="00DB1863" w:rsidP="00DB1863">
      <w:pPr>
        <w:ind w:firstLine="567"/>
        <w:jc w:val="both"/>
        <w:textAlignment w:val="baseline"/>
        <w:outlineLvl w:val="2"/>
        <w:rPr>
          <w:rFonts w:eastAsia="Calibri"/>
          <w:sz w:val="28"/>
          <w:szCs w:val="28"/>
          <w:lang w:val="kk-KZ" w:eastAsia="en-US"/>
        </w:rPr>
      </w:pPr>
      <w:r w:rsidRPr="0096033B">
        <w:rPr>
          <w:rFonts w:eastAsia="Calibri"/>
          <w:sz w:val="28"/>
          <w:szCs w:val="28"/>
          <w:lang w:val="kk-KZ" w:eastAsia="en-US"/>
        </w:rPr>
        <w:t xml:space="preserve">орта білім беру ұйымдарынан және колледжден кейін жоғары оқу орындарында «Бакалавр» академиялық дәрежесінде оқитын студенттерге - 392 (үш жүз тоқсан екі) айлық есептік көрсеткіштен артық емес; </w:t>
      </w:r>
    </w:p>
    <w:p w:rsidR="00DB1863" w:rsidRPr="0096033B" w:rsidRDefault="00DB1863" w:rsidP="00DB1863">
      <w:pPr>
        <w:ind w:firstLine="567"/>
        <w:jc w:val="both"/>
        <w:textAlignment w:val="baseline"/>
        <w:outlineLvl w:val="2"/>
        <w:rPr>
          <w:rFonts w:eastAsia="Calibri"/>
          <w:sz w:val="28"/>
          <w:szCs w:val="28"/>
          <w:lang w:val="kk-KZ" w:eastAsia="en-US"/>
        </w:rPr>
      </w:pPr>
      <w:r w:rsidRPr="0096033B">
        <w:rPr>
          <w:rFonts w:eastAsia="Calibri"/>
          <w:sz w:val="28"/>
          <w:szCs w:val="28"/>
          <w:lang w:val="kk-KZ" w:eastAsia="en-US"/>
        </w:rPr>
        <w:t>медициналық резидентураның тыңдаушыларына - 530 (бес жүз отыз) айлық есептік көрсеткіштен артық емес.</w:t>
      </w:r>
    </w:p>
    <w:p w:rsidR="00DB1863" w:rsidRPr="00C05A56" w:rsidRDefault="00DB1863" w:rsidP="00DB1863">
      <w:pPr>
        <w:pStyle w:val="a5"/>
        <w:ind w:firstLine="567"/>
        <w:jc w:val="both"/>
        <w:rPr>
          <w:rFonts w:ascii="Times New Roman" w:eastAsia="Calibri" w:hAnsi="Times New Roman" w:cs="Times New Roman"/>
          <w:sz w:val="28"/>
          <w:szCs w:val="28"/>
          <w:lang w:val="kk-KZ"/>
        </w:rPr>
      </w:pPr>
      <w:r w:rsidRPr="00AF4B8C">
        <w:rPr>
          <w:rFonts w:ascii="Times New Roman" w:eastAsia="Calibri" w:hAnsi="Times New Roman" w:cs="Times New Roman"/>
          <w:sz w:val="28"/>
          <w:szCs w:val="28"/>
          <w:lang w:val="kk-KZ"/>
        </w:rPr>
        <w:t>Әлеуметтік көмек алу үшін қажетті құжаттар уәкілетті органға жоғары кәсіптік білім беру ұйымдарына студенттер қатарына қабылдау туралы бұйрық шыққан күннен бастап 5 (бес) жұмыс күні ішінде ұсынылады.</w:t>
      </w:r>
    </w:p>
    <w:p w:rsidR="00DB1863" w:rsidRPr="0096033B" w:rsidRDefault="00DB1863" w:rsidP="00DB1863">
      <w:pPr>
        <w:ind w:firstLine="567"/>
        <w:jc w:val="both"/>
        <w:textAlignment w:val="baseline"/>
        <w:outlineLvl w:val="2"/>
        <w:rPr>
          <w:rFonts w:eastAsia="Calibri"/>
          <w:sz w:val="28"/>
          <w:szCs w:val="28"/>
          <w:lang w:val="kk-KZ" w:eastAsia="en-US"/>
        </w:rPr>
      </w:pPr>
      <w:r w:rsidRPr="0096033B">
        <w:rPr>
          <w:rFonts w:eastAsia="Calibri"/>
          <w:sz w:val="28"/>
          <w:szCs w:val="28"/>
          <w:lang w:val="kk-KZ" w:eastAsia="en-US"/>
        </w:rPr>
        <w:t>Әлеуметтік көмек тағайындалғаннан кейін уәкілетті орган әлеуметтік көмек алушымен білім беру қызметтерін көрсетуге екі жақты шарт жасасады.</w:t>
      </w:r>
    </w:p>
    <w:p w:rsidR="00DB1863" w:rsidRPr="0096033B" w:rsidRDefault="00DB1863" w:rsidP="00DB1863">
      <w:pPr>
        <w:ind w:firstLine="567"/>
        <w:jc w:val="both"/>
        <w:textAlignment w:val="baseline"/>
        <w:rPr>
          <w:rFonts w:eastAsia="Calibri"/>
          <w:spacing w:val="2"/>
          <w:sz w:val="28"/>
          <w:szCs w:val="28"/>
          <w:lang w:val="kk-KZ" w:eastAsia="en-US"/>
        </w:rPr>
      </w:pPr>
      <w:r w:rsidRPr="0096033B">
        <w:rPr>
          <w:rFonts w:eastAsia="Calibri"/>
          <w:sz w:val="28"/>
          <w:szCs w:val="28"/>
          <w:lang w:val="kk-KZ" w:eastAsia="en-US"/>
        </w:rPr>
        <w:lastRenderedPageBreak/>
        <w:t>Ақшалай төлем түскеннен кейін әлеуметтік көмек алушы бес жұмыс күні ішінде оқу ақысын төлейді және уәкілетті органға төлем туралы түбіртекті ұсынады.</w:t>
      </w:r>
    </w:p>
    <w:p w:rsidR="00DB1863" w:rsidRPr="0096033B" w:rsidRDefault="00DB1863" w:rsidP="00DB1863">
      <w:pPr>
        <w:ind w:firstLine="567"/>
        <w:jc w:val="both"/>
        <w:textAlignment w:val="baseline"/>
        <w:rPr>
          <w:rFonts w:eastAsia="Calibri"/>
          <w:spacing w:val="2"/>
          <w:sz w:val="28"/>
          <w:szCs w:val="28"/>
          <w:lang w:val="kk-KZ" w:eastAsia="en-US"/>
        </w:rPr>
      </w:pPr>
      <w:r w:rsidRPr="0096033B">
        <w:rPr>
          <w:rFonts w:eastAsia="Calibri"/>
          <w:spacing w:val="2"/>
          <w:sz w:val="28"/>
          <w:szCs w:val="28"/>
          <w:lang w:val="kk-KZ" w:eastAsia="en-US"/>
        </w:rPr>
        <w:t>Келесi оқу жылдары үшін әлеуметтiк көмек тиiстi оқу жылының басында төленедi.</w:t>
      </w:r>
    </w:p>
    <w:p w:rsidR="00DB1863" w:rsidRPr="0096033B" w:rsidRDefault="00DB1863" w:rsidP="00DB1863">
      <w:pPr>
        <w:ind w:firstLine="567"/>
        <w:jc w:val="both"/>
        <w:textAlignment w:val="baseline"/>
        <w:rPr>
          <w:rFonts w:eastAsia="Calibri"/>
          <w:sz w:val="28"/>
          <w:szCs w:val="28"/>
          <w:lang w:val="kk-KZ" w:eastAsia="en-US"/>
        </w:rPr>
      </w:pPr>
      <w:r w:rsidRPr="0096033B">
        <w:rPr>
          <w:rFonts w:eastAsia="Calibri"/>
          <w:sz w:val="28"/>
          <w:szCs w:val="28"/>
          <w:lang w:val="kk-KZ" w:eastAsia="en-US"/>
        </w:rPr>
        <w:t>Әлеуметтік көмек алушы оқуға жүйелі түрде қатыспағаны немесе үлгерімі нашар болғаны үшін жоғары оқу орнынан шығарылған жағдайда, оқуға төленген соманы өндіріп алу жергілікті бюджетке ерікті немесе Қазақстан Республикасының заңнамасында белгіленген өзге де тәртіппен жүргізіледі.</w:t>
      </w:r>
    </w:p>
    <w:p w:rsidR="00DB1863" w:rsidRPr="0096033B" w:rsidRDefault="00DB1863" w:rsidP="00DB1863">
      <w:pPr>
        <w:ind w:firstLine="709"/>
        <w:jc w:val="both"/>
        <w:textAlignment w:val="baseline"/>
        <w:rPr>
          <w:rFonts w:eastAsia="Calibri"/>
          <w:sz w:val="28"/>
          <w:szCs w:val="28"/>
          <w:lang w:val="kk-KZ" w:eastAsia="en-US"/>
        </w:rPr>
      </w:pPr>
    </w:p>
    <w:p w:rsidR="00DB1863" w:rsidRPr="00AF4B8C" w:rsidRDefault="00DB1863" w:rsidP="00DB1863">
      <w:pPr>
        <w:jc w:val="center"/>
        <w:textAlignment w:val="baseline"/>
        <w:outlineLvl w:val="2"/>
        <w:rPr>
          <w:b/>
          <w:sz w:val="28"/>
          <w:szCs w:val="28"/>
          <w:lang w:val="kk-KZ"/>
        </w:rPr>
      </w:pPr>
    </w:p>
    <w:p w:rsidR="00DB1863" w:rsidRPr="0096033B" w:rsidRDefault="00DB1863" w:rsidP="00DB1863">
      <w:pPr>
        <w:jc w:val="center"/>
        <w:textAlignment w:val="baseline"/>
        <w:outlineLvl w:val="2"/>
        <w:rPr>
          <w:rFonts w:eastAsia="Calibri"/>
          <w:b/>
          <w:sz w:val="28"/>
          <w:szCs w:val="28"/>
          <w:lang w:val="kk-KZ" w:eastAsia="en-US"/>
        </w:rPr>
      </w:pPr>
      <w:r w:rsidRPr="0096033B">
        <w:rPr>
          <w:b/>
          <w:sz w:val="28"/>
          <w:szCs w:val="28"/>
          <w:lang w:val="kk-KZ"/>
        </w:rPr>
        <w:t xml:space="preserve">3-тарау. </w:t>
      </w:r>
      <w:r w:rsidRPr="0096033B">
        <w:rPr>
          <w:rFonts w:eastAsia="Calibri"/>
          <w:b/>
          <w:sz w:val="28"/>
          <w:szCs w:val="28"/>
          <w:lang w:val="kk-KZ" w:eastAsia="en-US"/>
        </w:rPr>
        <w:t>Әлеуметтік көмек көрсету тәртібі</w:t>
      </w:r>
    </w:p>
    <w:p w:rsidR="00DB1863" w:rsidRPr="0096033B" w:rsidRDefault="00DB1863" w:rsidP="00DB1863">
      <w:pPr>
        <w:jc w:val="center"/>
        <w:textAlignment w:val="baseline"/>
        <w:outlineLvl w:val="2"/>
        <w:rPr>
          <w:rFonts w:eastAsia="Calibri"/>
          <w:b/>
          <w:sz w:val="28"/>
          <w:szCs w:val="28"/>
          <w:lang w:val="kk-KZ" w:eastAsia="en-US"/>
        </w:rPr>
      </w:pPr>
    </w:p>
    <w:p w:rsidR="00DB1863" w:rsidRPr="0096033B" w:rsidRDefault="00DB1863" w:rsidP="00DB1863">
      <w:pPr>
        <w:ind w:firstLine="567"/>
        <w:jc w:val="both"/>
        <w:textAlignment w:val="baseline"/>
        <w:outlineLvl w:val="2"/>
        <w:rPr>
          <w:rFonts w:eastAsia="Calibri"/>
          <w:sz w:val="28"/>
          <w:szCs w:val="28"/>
          <w:lang w:val="kk-KZ" w:eastAsia="en-US"/>
        </w:rPr>
      </w:pPr>
      <w:r w:rsidRPr="0096033B">
        <w:rPr>
          <w:rFonts w:eastAsia="Calibri"/>
          <w:sz w:val="28"/>
          <w:szCs w:val="28"/>
          <w:lang w:val="kk-KZ" w:eastAsia="en-US"/>
        </w:rPr>
        <w:t xml:space="preserve">15. </w:t>
      </w:r>
      <w:r w:rsidRPr="00E91BAA">
        <w:rPr>
          <w:rFonts w:eastAsia="Calibri"/>
          <w:sz w:val="28"/>
          <w:szCs w:val="28"/>
          <w:lang w:val="kk-KZ" w:eastAsia="en-US"/>
        </w:rPr>
        <w:t>М</w:t>
      </w:r>
      <w:r w:rsidRPr="0096033B">
        <w:rPr>
          <w:rFonts w:eastAsia="Calibri"/>
          <w:sz w:val="28"/>
          <w:szCs w:val="28"/>
          <w:lang w:val="kk-KZ" w:eastAsia="en-US"/>
        </w:rPr>
        <w:t>ереке күндеріне әлеуметтік көмек алушылардан өтініштер талап етілмей уәкілетті ұйымның не өзге де ұйымдардың ұсынымы бойынша ЖАО бекітетін тізім бойынша көрсетіледі.</w:t>
      </w:r>
    </w:p>
    <w:p w:rsidR="00DB1863" w:rsidRPr="0096033B" w:rsidRDefault="00DB1863" w:rsidP="00DB1863">
      <w:pPr>
        <w:ind w:firstLine="567"/>
        <w:jc w:val="both"/>
        <w:textAlignment w:val="baseline"/>
        <w:outlineLvl w:val="2"/>
        <w:rPr>
          <w:sz w:val="28"/>
          <w:szCs w:val="28"/>
          <w:lang w:val="kk-KZ"/>
        </w:rPr>
      </w:pPr>
      <w:r w:rsidRPr="0096033B">
        <w:rPr>
          <w:rFonts w:eastAsia="Calibri"/>
          <w:sz w:val="28"/>
          <w:szCs w:val="28"/>
          <w:lang w:val="kk-KZ" w:eastAsia="en-US"/>
        </w:rPr>
        <w:t xml:space="preserve">16. </w:t>
      </w:r>
      <w:r w:rsidRPr="0096033B">
        <w:rPr>
          <w:sz w:val="28"/>
          <w:szCs w:val="28"/>
          <w:lang w:val="kk-KZ"/>
        </w:rPr>
        <w:t xml:space="preserve">Өмірде қиын жағдай туындаған кезде әлеуметтік көмек алу үшін өтініш беруші өзінің немесе отбасының атынан </w:t>
      </w:r>
      <w:r w:rsidRPr="0096033B">
        <w:rPr>
          <w:color w:val="000000"/>
          <w:sz w:val="28"/>
          <w:szCs w:val="28"/>
          <w:lang w:val="kk-KZ"/>
        </w:rPr>
        <w:t>www.egov.kz  "электрондық үкімет" веб-порталы арқылы немесе</w:t>
      </w:r>
      <w:r w:rsidRPr="00050DE3">
        <w:rPr>
          <w:color w:val="000000"/>
          <w:sz w:val="28"/>
          <w:szCs w:val="28"/>
          <w:lang w:val="kk-KZ"/>
        </w:rPr>
        <w:t xml:space="preserve"> </w:t>
      </w:r>
      <w:r w:rsidRPr="0096033B">
        <w:rPr>
          <w:sz w:val="28"/>
          <w:szCs w:val="28"/>
          <w:lang w:val="kk-KZ"/>
        </w:rPr>
        <w:t>уәкілетті органға кент, ауылдық округт</w:t>
      </w:r>
      <w:r>
        <w:rPr>
          <w:sz w:val="28"/>
          <w:szCs w:val="28"/>
          <w:lang w:val="kk-KZ"/>
        </w:rPr>
        <w:t>і</w:t>
      </w:r>
      <w:r w:rsidRPr="0096033B">
        <w:rPr>
          <w:sz w:val="28"/>
          <w:szCs w:val="28"/>
          <w:lang w:val="kk-KZ"/>
        </w:rPr>
        <w:t>ң әкіміне өтінішке қоса мынадай құжаттармен</w:t>
      </w:r>
    </w:p>
    <w:p w:rsidR="00DB1863" w:rsidRPr="0096033B" w:rsidRDefault="00DB1863" w:rsidP="00DB1863">
      <w:pPr>
        <w:ind w:firstLine="567"/>
        <w:rPr>
          <w:sz w:val="28"/>
          <w:szCs w:val="28"/>
          <w:lang w:val="kk-KZ"/>
        </w:rPr>
      </w:pPr>
      <w:r w:rsidRPr="0096033B">
        <w:rPr>
          <w:sz w:val="28"/>
          <w:szCs w:val="28"/>
          <w:lang w:val="kk-KZ"/>
        </w:rPr>
        <w:t>1) жеке басын куәландыратын құжатпен;</w:t>
      </w:r>
    </w:p>
    <w:p w:rsidR="00DB1863" w:rsidRPr="0096033B" w:rsidRDefault="00DB1863" w:rsidP="00DB1863">
      <w:pPr>
        <w:ind w:firstLine="567"/>
        <w:rPr>
          <w:sz w:val="28"/>
          <w:szCs w:val="28"/>
          <w:lang w:val="kk-KZ"/>
        </w:rPr>
      </w:pPr>
      <w:r w:rsidRPr="0096033B">
        <w:rPr>
          <w:sz w:val="28"/>
          <w:szCs w:val="28"/>
          <w:lang w:val="kk-KZ"/>
        </w:rPr>
        <w:t>2) адамның (отбасы мүшелерінің) табыстары туралы мәліметтермен;</w:t>
      </w:r>
    </w:p>
    <w:p w:rsidR="00DB1863" w:rsidRPr="0096033B" w:rsidRDefault="00DB1863" w:rsidP="00DB1863">
      <w:pPr>
        <w:tabs>
          <w:tab w:val="left" w:pos="851"/>
        </w:tabs>
        <w:ind w:firstLine="567"/>
        <w:jc w:val="both"/>
        <w:rPr>
          <w:sz w:val="28"/>
          <w:szCs w:val="28"/>
          <w:lang w:val="kk-KZ"/>
        </w:rPr>
      </w:pPr>
      <w:r w:rsidRPr="0096033B">
        <w:rPr>
          <w:sz w:val="28"/>
          <w:szCs w:val="28"/>
          <w:lang w:val="kk-KZ"/>
        </w:rPr>
        <w:t>3) өмірде қиын жағдайдың туындағанын растайтын актімен және/немесе құжатпен қоса өтініш береді.</w:t>
      </w:r>
    </w:p>
    <w:p w:rsidR="00DB1863" w:rsidRPr="0096033B" w:rsidRDefault="00DB1863" w:rsidP="00DB1863">
      <w:pPr>
        <w:ind w:firstLine="567"/>
        <w:jc w:val="both"/>
        <w:rPr>
          <w:sz w:val="28"/>
          <w:szCs w:val="28"/>
          <w:lang w:val="kk-KZ"/>
        </w:rPr>
      </w:pPr>
      <w:r w:rsidRPr="0096033B">
        <w:rPr>
          <w:sz w:val="28"/>
          <w:szCs w:val="28"/>
          <w:lang w:val="kk-KZ"/>
        </w:rPr>
        <w:t>Адамның (отбасы мүшелерінің) табысына қарамастан тағайындалатын әлеуметтік көмекті алу үшін адамның (отбасы мүшелерінің) табыстары туралы мәліметтер ұсынылмайды.</w:t>
      </w:r>
    </w:p>
    <w:p w:rsidR="00DB1863" w:rsidRPr="0096033B" w:rsidRDefault="00DB1863" w:rsidP="00DB1863">
      <w:pPr>
        <w:ind w:firstLine="567"/>
        <w:jc w:val="both"/>
        <w:textAlignment w:val="baseline"/>
        <w:outlineLvl w:val="2"/>
        <w:rPr>
          <w:rFonts w:eastAsia="Calibri"/>
          <w:sz w:val="28"/>
          <w:szCs w:val="28"/>
          <w:lang w:val="kk-KZ" w:eastAsia="en-US"/>
        </w:rPr>
      </w:pPr>
      <w:r w:rsidRPr="0096033B">
        <w:rPr>
          <w:rFonts w:eastAsia="Calibri"/>
          <w:sz w:val="28"/>
          <w:szCs w:val="28"/>
          <w:lang w:val="kk-KZ" w:eastAsia="en-US"/>
        </w:rPr>
        <w:t>17. Құжаттар салыстырып тексеру үшін төлнұсқаларда және көшірмелерде ұсынылады, содан кейін құжаттардың төлнұсқалары өтініш берушіге қайтарылады.</w:t>
      </w:r>
    </w:p>
    <w:p w:rsidR="00DB1863" w:rsidRPr="0096033B" w:rsidRDefault="00DB1863" w:rsidP="00DB1863">
      <w:pPr>
        <w:ind w:firstLine="567"/>
        <w:jc w:val="both"/>
        <w:textAlignment w:val="baseline"/>
        <w:rPr>
          <w:rFonts w:eastAsia="Calibri"/>
          <w:spacing w:val="2"/>
          <w:sz w:val="28"/>
          <w:szCs w:val="28"/>
          <w:lang w:val="kk-KZ" w:eastAsia="en-US"/>
        </w:rPr>
      </w:pPr>
      <w:r w:rsidRPr="0096033B">
        <w:rPr>
          <w:rFonts w:eastAsia="Calibri"/>
          <w:sz w:val="28"/>
          <w:szCs w:val="28"/>
          <w:lang w:val="kk-KZ" w:eastAsia="en-US"/>
        </w:rPr>
        <w:t xml:space="preserve">18. </w:t>
      </w:r>
      <w:r w:rsidRPr="0096033B">
        <w:rPr>
          <w:rFonts w:eastAsia="Calibri"/>
          <w:spacing w:val="2"/>
          <w:sz w:val="28"/>
          <w:szCs w:val="28"/>
          <w:lang w:val="kk-KZ" w:eastAsia="en-US"/>
        </w:rPr>
        <w:t>Өмiрлiк қиын жағдай туындаған кезде әлеуметтiк көмек көрсетуге өтiнiш келiп түскен кезде уәкiлеттi орган немесе кент</w:t>
      </w:r>
      <w:r>
        <w:rPr>
          <w:rFonts w:eastAsia="Calibri"/>
          <w:spacing w:val="2"/>
          <w:sz w:val="28"/>
          <w:szCs w:val="28"/>
          <w:lang w:val="kk-KZ" w:eastAsia="en-US"/>
        </w:rPr>
        <w:t xml:space="preserve">, </w:t>
      </w:r>
      <w:r w:rsidRPr="0096033B">
        <w:rPr>
          <w:rFonts w:eastAsia="Calibri"/>
          <w:spacing w:val="2"/>
          <w:sz w:val="28"/>
          <w:szCs w:val="28"/>
          <w:lang w:val="kk-KZ" w:eastAsia="en-US"/>
        </w:rPr>
        <w:t>ауылдық округтiң әкiмi бiр жұмыс күнi iшiнде өтiнiш берушiнiң құжаттарын адамның (отбасының) материалдық жағдайына тексеру жүргiзу үшiн учаскелiк комиссияға жiбередi.</w:t>
      </w:r>
    </w:p>
    <w:p w:rsidR="00DB1863" w:rsidRPr="00DC32BB" w:rsidRDefault="00DB1863" w:rsidP="00DB1863">
      <w:pPr>
        <w:ind w:firstLine="567"/>
        <w:jc w:val="both"/>
        <w:textAlignment w:val="baseline"/>
        <w:rPr>
          <w:rFonts w:eastAsia="Calibri"/>
          <w:spacing w:val="2"/>
          <w:sz w:val="28"/>
          <w:szCs w:val="28"/>
          <w:lang w:val="kk-KZ" w:eastAsia="en-US"/>
        </w:rPr>
      </w:pPr>
      <w:r w:rsidRPr="0096033B">
        <w:rPr>
          <w:rFonts w:eastAsia="Calibri"/>
          <w:sz w:val="28"/>
          <w:szCs w:val="28"/>
          <w:lang w:val="kk-KZ" w:eastAsia="en-US"/>
        </w:rPr>
        <w:t xml:space="preserve">19. </w:t>
      </w:r>
      <w:r w:rsidRPr="0096033B">
        <w:rPr>
          <w:rFonts w:eastAsia="Calibri"/>
          <w:spacing w:val="2"/>
          <w:sz w:val="28"/>
          <w:szCs w:val="28"/>
          <w:lang w:val="kk-KZ" w:eastAsia="en-US"/>
        </w:rPr>
        <w:t xml:space="preserve">Учаскелiк комиссия құжаттарды алған күннен бастап екi жұмыс күнi iшiнде өтiнiш берушiге тексеру жүргiзедi, оның нәтижелерi бойынша осы </w:t>
      </w:r>
      <w:r w:rsidRPr="00DC32BB">
        <w:rPr>
          <w:rFonts w:eastAsia="Calibri"/>
          <w:spacing w:val="2"/>
          <w:sz w:val="28"/>
          <w:szCs w:val="28"/>
          <w:lang w:val="kk-KZ" w:eastAsia="en-US"/>
        </w:rPr>
        <w:t xml:space="preserve">Қағидаларға </w:t>
      </w:r>
      <w:hyperlink r:id="rId6" w:anchor="z121" w:history="1">
        <w:r w:rsidRPr="00DC32BB">
          <w:rPr>
            <w:rFonts w:eastAsia="Calibri"/>
            <w:spacing w:val="2"/>
            <w:sz w:val="28"/>
            <w:szCs w:val="28"/>
            <w:lang w:val="kk-KZ" w:eastAsia="en-US"/>
          </w:rPr>
          <w:t>1</w:t>
        </w:r>
      </w:hyperlink>
      <w:r w:rsidRPr="00DC32BB">
        <w:rPr>
          <w:rFonts w:eastAsia="Calibri"/>
          <w:spacing w:val="2"/>
          <w:sz w:val="28"/>
          <w:szCs w:val="28"/>
          <w:lang w:val="kk-KZ" w:eastAsia="en-US"/>
        </w:rPr>
        <w:t xml:space="preserve">, </w:t>
      </w:r>
      <w:hyperlink r:id="rId7" w:anchor="z126" w:history="1">
        <w:r w:rsidRPr="00DC32BB">
          <w:rPr>
            <w:rFonts w:eastAsia="Calibri"/>
            <w:spacing w:val="2"/>
            <w:sz w:val="28"/>
            <w:szCs w:val="28"/>
            <w:lang w:val="kk-KZ" w:eastAsia="en-US"/>
          </w:rPr>
          <w:t>2</w:t>
        </w:r>
      </w:hyperlink>
      <w:r w:rsidRPr="00DC32BB">
        <w:rPr>
          <w:sz w:val="28"/>
          <w:szCs w:val="28"/>
          <w:lang w:val="kk-KZ"/>
        </w:rPr>
        <w:t xml:space="preserve"> - </w:t>
      </w:r>
      <w:r w:rsidRPr="00DC32BB">
        <w:rPr>
          <w:rFonts w:eastAsia="Calibri"/>
          <w:spacing w:val="2"/>
          <w:sz w:val="28"/>
          <w:szCs w:val="28"/>
          <w:lang w:val="kk-KZ" w:eastAsia="en-US"/>
        </w:rPr>
        <w:t xml:space="preserve">қосымшаларға сәйкес нысандар бойынша адамның (отбасының) материалдық жағдайы туралы актi жасайды, адамның (отбасының) әлеуметтiк көмекке мұқтаждығы туралы қорытынды дайындайды және оларды уәкiлеттi органға немесе кенттің, ауылдық округтің әкiмiне жiбередi. </w:t>
      </w:r>
    </w:p>
    <w:p w:rsidR="00DB1863" w:rsidRPr="00DC32BB" w:rsidRDefault="00DB1863" w:rsidP="00DB1863">
      <w:pPr>
        <w:ind w:firstLine="567"/>
        <w:jc w:val="both"/>
        <w:textAlignment w:val="baseline"/>
        <w:rPr>
          <w:rFonts w:eastAsia="Calibri"/>
          <w:spacing w:val="2"/>
          <w:sz w:val="28"/>
          <w:szCs w:val="28"/>
          <w:lang w:val="kk-KZ" w:eastAsia="en-US"/>
        </w:rPr>
      </w:pPr>
      <w:r w:rsidRPr="00DC32BB">
        <w:rPr>
          <w:rFonts w:eastAsia="Calibri"/>
          <w:spacing w:val="2"/>
          <w:sz w:val="28"/>
          <w:szCs w:val="28"/>
          <w:lang w:val="kk-KZ" w:eastAsia="en-US"/>
        </w:rPr>
        <w:t>Кенттің, ауылдық округтің әкiмi учаскелiк комиссияның актiсi мен қорытындысын алған күннен бастап екi жұмыс күнi iшiнде оларды қоса берiлген құжаттармен қоса уәкілетті органға жiбередi.</w:t>
      </w:r>
    </w:p>
    <w:p w:rsidR="00DB1863" w:rsidRPr="00DC32BB" w:rsidRDefault="00DB1863" w:rsidP="00DB1863">
      <w:pPr>
        <w:ind w:firstLine="567"/>
        <w:jc w:val="both"/>
        <w:textAlignment w:val="baseline"/>
        <w:rPr>
          <w:rFonts w:eastAsia="Calibri"/>
          <w:spacing w:val="2"/>
          <w:sz w:val="28"/>
          <w:szCs w:val="28"/>
          <w:lang w:val="kk-KZ" w:eastAsia="en-US"/>
        </w:rPr>
      </w:pPr>
      <w:r w:rsidRPr="00DC32BB">
        <w:rPr>
          <w:rFonts w:eastAsia="Calibri"/>
          <w:sz w:val="28"/>
          <w:szCs w:val="28"/>
          <w:lang w:val="kk-KZ" w:eastAsia="en-US"/>
        </w:rPr>
        <w:lastRenderedPageBreak/>
        <w:t>20.</w:t>
      </w:r>
      <w:r w:rsidRPr="00DC32BB">
        <w:rPr>
          <w:rFonts w:eastAsia="Calibri"/>
          <w:spacing w:val="2"/>
          <w:sz w:val="28"/>
          <w:szCs w:val="28"/>
          <w:lang w:val="kk-KZ" w:eastAsia="en-US"/>
        </w:rPr>
        <w:t xml:space="preserve"> Әлеуметтiк көмек көрсету үшiн құжаттар жетiспеген жағдайда уәкiлеттi орган әлеуметтiк көмек көрсетуге ұсынылған құжаттарды қарау үшiн тиiстi органдардан қажеттi мәлiметтердi сұратады.</w:t>
      </w:r>
    </w:p>
    <w:p w:rsidR="00DB1863" w:rsidRPr="00DC32BB" w:rsidRDefault="00DB1863" w:rsidP="00DB1863">
      <w:pPr>
        <w:ind w:firstLine="567"/>
        <w:jc w:val="both"/>
        <w:textAlignment w:val="baseline"/>
        <w:rPr>
          <w:rFonts w:eastAsia="Calibri"/>
          <w:spacing w:val="2"/>
          <w:sz w:val="28"/>
          <w:szCs w:val="28"/>
          <w:lang w:val="kk-KZ" w:eastAsia="en-US"/>
        </w:rPr>
      </w:pPr>
      <w:r w:rsidRPr="00DC32BB">
        <w:rPr>
          <w:rFonts w:eastAsia="Calibri"/>
          <w:sz w:val="28"/>
          <w:szCs w:val="28"/>
          <w:lang w:val="kk-KZ" w:eastAsia="en-US"/>
        </w:rPr>
        <w:t>21.</w:t>
      </w:r>
      <w:r w:rsidRPr="00DC32BB">
        <w:rPr>
          <w:rFonts w:eastAsia="Calibri"/>
          <w:spacing w:val="2"/>
          <w:sz w:val="28"/>
          <w:szCs w:val="28"/>
          <w:lang w:val="kk-KZ" w:eastAsia="en-US"/>
        </w:rPr>
        <w:t xml:space="preserve"> Өтiнiш берушiнiң қажеттi құжаттарды олардың бүлiнуiне, жоғалуына байланысты ұсынуға мүмкiндiгi болмаған жағдайда уәкiлеттi орган тиiстi мәлiметтердi қамтитын өзге уәкiлеттi органдар мен ұйымдардың деректерi негiзiнде әлеуметтiк көмек тағайындау туралы шешiм қабылдайды.</w:t>
      </w:r>
    </w:p>
    <w:p w:rsidR="00DB1863" w:rsidRPr="00170B6F" w:rsidRDefault="00DB1863" w:rsidP="00DB1863">
      <w:pPr>
        <w:ind w:firstLine="567"/>
        <w:jc w:val="both"/>
        <w:textAlignment w:val="baseline"/>
        <w:rPr>
          <w:rFonts w:eastAsia="Calibri"/>
          <w:color w:val="000000" w:themeColor="text1"/>
          <w:spacing w:val="2"/>
          <w:sz w:val="28"/>
          <w:szCs w:val="28"/>
          <w:lang w:val="kk-KZ" w:eastAsia="en-US"/>
        </w:rPr>
      </w:pPr>
      <w:r w:rsidRPr="00DC32BB">
        <w:rPr>
          <w:rFonts w:eastAsia="Calibri"/>
          <w:sz w:val="28"/>
          <w:szCs w:val="28"/>
          <w:lang w:val="kk-KZ" w:eastAsia="en-US"/>
        </w:rPr>
        <w:t>22.</w:t>
      </w:r>
      <w:r w:rsidRPr="00DC32BB">
        <w:rPr>
          <w:rFonts w:eastAsia="Calibri"/>
          <w:spacing w:val="2"/>
          <w:sz w:val="28"/>
          <w:szCs w:val="28"/>
          <w:lang w:val="kk-KZ" w:eastAsia="en-US"/>
        </w:rPr>
        <w:t xml:space="preserve"> </w:t>
      </w:r>
      <w:r w:rsidRPr="00AF4B8C">
        <w:rPr>
          <w:rFonts w:eastAsia="Calibri"/>
          <w:color w:val="000000" w:themeColor="text1"/>
          <w:spacing w:val="2"/>
          <w:sz w:val="28"/>
          <w:szCs w:val="28"/>
          <w:lang w:val="kk-KZ" w:eastAsia="en-US"/>
        </w:rPr>
        <w:t>Уәкiлеттi орган учаскелiк комиссиядан немесе кенттің, ауылдық округтің әкiмiнен құжаттар келiп түскен күннен бастап бiр жұмыс күнi iшiнде Қазақстан Республикасы Еңбек және халықты әлеуметтік қорғау министрінің 2009 жылғы 28 шілдедегі № 237 - ө «Мемлекеттік атаулы әлеуметтік көмек алуға үміткер адамның (отбасының) жиынтық табысын есептеудің ережесін бекіту туралы» бұйрығымен (Нормативтік құқықтық актілерді мемлекеттік тіркеу тізілімінде №5757 болып тіркелген) бекітілген Мемлекеттік атаулы әлеуметтік көмек алуға үміткер адамның (отбасының) жиынтық табысын есептеу қағидаларына сәйкес адамның (отбасының) жан басына шаққандағы орташа табысын есептеудi жүргiзедi және құжаттардың толық топтамасын арнайы комиссияның қарауына ұсынады.</w:t>
      </w:r>
    </w:p>
    <w:p w:rsidR="00DB1863" w:rsidRPr="00DC32BB" w:rsidRDefault="00DB1863" w:rsidP="00DB1863">
      <w:pPr>
        <w:ind w:firstLine="567"/>
        <w:jc w:val="both"/>
        <w:textAlignment w:val="baseline"/>
        <w:rPr>
          <w:rFonts w:eastAsia="Calibri"/>
          <w:spacing w:val="2"/>
          <w:sz w:val="28"/>
          <w:szCs w:val="28"/>
          <w:lang w:val="kk-KZ" w:eastAsia="en-US"/>
        </w:rPr>
      </w:pPr>
      <w:r w:rsidRPr="00DC32BB">
        <w:rPr>
          <w:rFonts w:eastAsia="Calibri"/>
          <w:sz w:val="28"/>
          <w:szCs w:val="28"/>
          <w:lang w:val="kk-KZ" w:eastAsia="en-US"/>
        </w:rPr>
        <w:t>23.</w:t>
      </w:r>
      <w:r w:rsidRPr="00DC32BB">
        <w:rPr>
          <w:rFonts w:eastAsia="Calibri"/>
          <w:spacing w:val="2"/>
          <w:sz w:val="28"/>
          <w:szCs w:val="28"/>
          <w:lang w:val="kk-KZ" w:eastAsia="en-US"/>
        </w:rPr>
        <w:t xml:space="preserve"> Арнайы комиссия құжаттар келiп түскен күннен бастап екi жұмыс күнi iшiнде әлеуметтiк көмек көрсетуге қажеттiлiк туралы қорытынды шығарады, оң қорытынды болған кезде әлеуметтiк көмектiң мөлшерiн көрсетедi.</w:t>
      </w:r>
    </w:p>
    <w:p w:rsidR="00DB1863" w:rsidRPr="00DC32BB" w:rsidRDefault="00DB1863" w:rsidP="00DB1863">
      <w:pPr>
        <w:ind w:firstLine="567"/>
        <w:jc w:val="both"/>
        <w:textAlignment w:val="baseline"/>
        <w:rPr>
          <w:rFonts w:eastAsia="Calibri"/>
          <w:spacing w:val="2"/>
          <w:sz w:val="28"/>
          <w:szCs w:val="28"/>
          <w:lang w:val="kk-KZ" w:eastAsia="en-US"/>
        </w:rPr>
      </w:pPr>
      <w:r w:rsidRPr="00DC32BB">
        <w:rPr>
          <w:rFonts w:eastAsia="Calibri"/>
          <w:sz w:val="28"/>
          <w:szCs w:val="28"/>
          <w:lang w:val="kk-KZ" w:eastAsia="en-US"/>
        </w:rPr>
        <w:t>24.</w:t>
      </w:r>
      <w:r w:rsidRPr="00DC32BB">
        <w:rPr>
          <w:rFonts w:eastAsia="Calibri"/>
          <w:spacing w:val="2"/>
          <w:sz w:val="28"/>
          <w:szCs w:val="28"/>
          <w:lang w:val="kk-KZ" w:eastAsia="en-US"/>
        </w:rPr>
        <w:t xml:space="preserve"> Уәкiлеттi орган өтiнiш берушiнiң әлеуметтiк көмек алуға қажеттi құжаттарын тiркеген күннен бастап сегiз жұмыс күнi iшiнде қабылданған құжаттар мен арнайы комиссияның әлеуметтiк көмек көрсету қажеттiлiк туралы қорытындысының негiзiнде әлеуметтiк көмек көрсету не көрсетуден бас тарту туралы шешiм қабылдайды.</w:t>
      </w:r>
    </w:p>
    <w:p w:rsidR="00DB1863" w:rsidRPr="0096033B" w:rsidRDefault="00DB1863" w:rsidP="00DB1863">
      <w:pPr>
        <w:ind w:firstLine="567"/>
        <w:jc w:val="both"/>
        <w:textAlignment w:val="baseline"/>
        <w:rPr>
          <w:rFonts w:eastAsia="Calibri"/>
          <w:spacing w:val="2"/>
          <w:sz w:val="28"/>
          <w:szCs w:val="28"/>
          <w:lang w:val="kk-KZ" w:eastAsia="en-US"/>
        </w:rPr>
      </w:pPr>
      <w:r w:rsidRPr="00DC32BB">
        <w:rPr>
          <w:rFonts w:eastAsia="Calibri"/>
          <w:spacing w:val="2"/>
          <w:sz w:val="28"/>
          <w:szCs w:val="28"/>
          <w:lang w:val="kk-KZ" w:eastAsia="en-US"/>
        </w:rPr>
        <w:t>Осы Қағидалардың 20 және 21 - тармақтарында көрсетiлген жағдайларда уәкiлеттi орган өтiнiш берушiден немесе кенттің, ауылдық округтiң әкiмiнен</w:t>
      </w:r>
      <w:r w:rsidRPr="0096033B">
        <w:rPr>
          <w:rFonts w:eastAsia="Calibri"/>
          <w:spacing w:val="2"/>
          <w:sz w:val="28"/>
          <w:szCs w:val="28"/>
          <w:lang w:val="kk-KZ" w:eastAsia="en-US"/>
        </w:rPr>
        <w:t xml:space="preserve"> құжаттарды қабылдаған күннен бастап жиырма жұмыс күнi iшiнде әлеуметтiк көмек көрсету не көрсетуден бас тарту туралы шешiм қабылдайды.</w:t>
      </w:r>
    </w:p>
    <w:p w:rsidR="00DB1863" w:rsidRPr="0096033B" w:rsidRDefault="00DB1863" w:rsidP="00DB1863">
      <w:pPr>
        <w:ind w:firstLine="567"/>
        <w:jc w:val="both"/>
        <w:textAlignment w:val="baseline"/>
        <w:rPr>
          <w:rFonts w:eastAsia="Calibri"/>
          <w:spacing w:val="2"/>
          <w:sz w:val="28"/>
          <w:szCs w:val="28"/>
          <w:lang w:val="kk-KZ" w:eastAsia="en-US"/>
        </w:rPr>
      </w:pPr>
      <w:r w:rsidRPr="0096033B">
        <w:rPr>
          <w:rFonts w:eastAsia="Calibri"/>
          <w:spacing w:val="2"/>
          <w:sz w:val="28"/>
          <w:szCs w:val="28"/>
          <w:lang w:val="kk-KZ" w:eastAsia="en-US"/>
        </w:rPr>
        <w:t xml:space="preserve">25. </w:t>
      </w:r>
      <w:r w:rsidRPr="0096033B">
        <w:rPr>
          <w:rFonts w:eastAsia="Calibri"/>
          <w:sz w:val="28"/>
          <w:szCs w:val="28"/>
          <w:lang w:val="kk-KZ" w:eastAsia="en-US"/>
        </w:rPr>
        <w:t>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p w:rsidR="00DB1863" w:rsidRPr="0096033B" w:rsidRDefault="00DB1863" w:rsidP="00DB1863">
      <w:pPr>
        <w:ind w:firstLine="567"/>
        <w:jc w:val="both"/>
        <w:textAlignment w:val="baseline"/>
        <w:rPr>
          <w:rFonts w:eastAsia="Calibri"/>
          <w:spacing w:val="2"/>
          <w:sz w:val="28"/>
          <w:szCs w:val="28"/>
          <w:lang w:val="kk-KZ" w:eastAsia="en-US"/>
        </w:rPr>
      </w:pPr>
      <w:r w:rsidRPr="0096033B">
        <w:rPr>
          <w:rFonts w:eastAsia="Calibri"/>
          <w:sz w:val="28"/>
          <w:szCs w:val="28"/>
          <w:lang w:val="kk-KZ" w:eastAsia="en-US"/>
        </w:rPr>
        <w:t xml:space="preserve">26. </w:t>
      </w:r>
      <w:r w:rsidRPr="0096033B">
        <w:rPr>
          <w:rFonts w:eastAsia="Calibri"/>
          <w:spacing w:val="2"/>
          <w:sz w:val="28"/>
          <w:szCs w:val="28"/>
          <w:lang w:val="kk-KZ" w:eastAsia="en-US"/>
        </w:rPr>
        <w:t>Әлеуметтiк көмек көрсетуден бас тарту:</w:t>
      </w:r>
    </w:p>
    <w:p w:rsidR="00DB1863" w:rsidRPr="0096033B" w:rsidRDefault="00DB1863" w:rsidP="00DB1863">
      <w:pPr>
        <w:ind w:firstLine="567"/>
        <w:jc w:val="both"/>
        <w:textAlignment w:val="baseline"/>
        <w:rPr>
          <w:rFonts w:eastAsia="Calibri"/>
          <w:spacing w:val="2"/>
          <w:sz w:val="28"/>
          <w:szCs w:val="28"/>
          <w:lang w:val="kk-KZ" w:eastAsia="en-US"/>
        </w:rPr>
      </w:pPr>
      <w:r w:rsidRPr="0096033B">
        <w:rPr>
          <w:rFonts w:eastAsia="Calibri"/>
          <w:spacing w:val="2"/>
          <w:sz w:val="28"/>
          <w:szCs w:val="28"/>
          <w:lang w:val="kk-KZ" w:eastAsia="en-US"/>
        </w:rPr>
        <w:t>1) өтiнiш берушi ұсынған мәлiметтердiң дәйексiздiгi анықталған;</w:t>
      </w:r>
    </w:p>
    <w:p w:rsidR="00DB1863" w:rsidRPr="0096033B" w:rsidRDefault="00DB1863" w:rsidP="00DB1863">
      <w:pPr>
        <w:ind w:firstLine="567"/>
        <w:jc w:val="both"/>
        <w:textAlignment w:val="baseline"/>
        <w:rPr>
          <w:rFonts w:eastAsia="Calibri"/>
          <w:spacing w:val="2"/>
          <w:sz w:val="28"/>
          <w:szCs w:val="28"/>
          <w:lang w:val="kk-KZ" w:eastAsia="en-US"/>
        </w:rPr>
      </w:pPr>
      <w:r w:rsidRPr="0096033B">
        <w:rPr>
          <w:rFonts w:eastAsia="Calibri"/>
          <w:spacing w:val="2"/>
          <w:sz w:val="28"/>
          <w:szCs w:val="28"/>
          <w:lang w:val="kk-KZ" w:eastAsia="en-US"/>
        </w:rPr>
        <w:t>2) өтiнiш берушi адамның (отбасының) материалдық жағдайына тексеру</w:t>
      </w:r>
      <w:r w:rsidRPr="0096033B">
        <w:rPr>
          <w:rFonts w:eastAsia="Calibri"/>
          <w:spacing w:val="2"/>
          <w:sz w:val="28"/>
          <w:szCs w:val="28"/>
          <w:lang w:val="kk-KZ" w:eastAsia="en-US"/>
        </w:rPr>
        <w:br/>
        <w:t>жүргiзуден бас тартқан, жалтарған;</w:t>
      </w:r>
    </w:p>
    <w:p w:rsidR="00DB1863" w:rsidRPr="0096033B" w:rsidRDefault="00DB1863" w:rsidP="00DB1863">
      <w:pPr>
        <w:ind w:firstLine="567"/>
        <w:jc w:val="both"/>
        <w:rPr>
          <w:rFonts w:eastAsia="Calibri"/>
          <w:sz w:val="28"/>
          <w:szCs w:val="28"/>
          <w:lang w:val="kk-KZ" w:eastAsia="en-US"/>
        </w:rPr>
      </w:pPr>
      <w:r w:rsidRPr="0096033B">
        <w:rPr>
          <w:rFonts w:eastAsia="Calibri"/>
          <w:spacing w:val="2"/>
          <w:sz w:val="28"/>
          <w:szCs w:val="28"/>
          <w:lang w:val="kk-KZ" w:eastAsia="en-US"/>
        </w:rPr>
        <w:t xml:space="preserve">3) адамның (отбасының) жан басына шаққандағы орташа табысы әлеуметтiк көмек көрсету үшiн Сырдария аудандық мәслихаты белгiлеген шектен артқан жағдайда </w:t>
      </w:r>
      <w:r w:rsidRPr="0096033B">
        <w:rPr>
          <w:rFonts w:eastAsia="Calibri"/>
          <w:sz w:val="28"/>
          <w:szCs w:val="28"/>
          <w:lang w:val="kk-KZ" w:eastAsia="en-US"/>
        </w:rPr>
        <w:t>жүзеге асырылады.</w:t>
      </w:r>
    </w:p>
    <w:p w:rsidR="00DB1863" w:rsidRPr="0096033B" w:rsidRDefault="00DB1863" w:rsidP="00DB1863">
      <w:pPr>
        <w:ind w:firstLine="567"/>
        <w:jc w:val="both"/>
        <w:rPr>
          <w:rFonts w:eastAsia="Calibri"/>
          <w:sz w:val="28"/>
          <w:szCs w:val="28"/>
          <w:lang w:val="kk-KZ" w:eastAsia="en-US"/>
        </w:rPr>
      </w:pPr>
    </w:p>
    <w:p w:rsidR="00DB1863" w:rsidRDefault="00DB1863" w:rsidP="00DB1863">
      <w:pPr>
        <w:keepNext/>
        <w:keepLines/>
        <w:spacing w:before="40" w:line="259" w:lineRule="auto"/>
        <w:jc w:val="center"/>
        <w:outlineLvl w:val="2"/>
        <w:rPr>
          <w:b/>
          <w:bCs/>
          <w:sz w:val="28"/>
          <w:szCs w:val="28"/>
          <w:lang w:val="kk-KZ"/>
        </w:rPr>
      </w:pPr>
      <w:r w:rsidRPr="0096033B">
        <w:rPr>
          <w:b/>
          <w:sz w:val="28"/>
          <w:szCs w:val="28"/>
          <w:lang w:val="kk-KZ"/>
        </w:rPr>
        <w:lastRenderedPageBreak/>
        <w:t>4-тарау. </w:t>
      </w:r>
      <w:r w:rsidRPr="0096033B">
        <w:rPr>
          <w:b/>
          <w:bCs/>
          <w:sz w:val="28"/>
          <w:szCs w:val="28"/>
          <w:lang w:val="kk-KZ"/>
        </w:rPr>
        <w:t xml:space="preserve">Көрсетілетін әлеуметтік көмекті тоқтату және қайтару </w:t>
      </w:r>
    </w:p>
    <w:p w:rsidR="00DB1863" w:rsidRPr="0096033B" w:rsidRDefault="00DB1863" w:rsidP="00DB1863">
      <w:pPr>
        <w:keepNext/>
        <w:keepLines/>
        <w:spacing w:before="40" w:line="259" w:lineRule="auto"/>
        <w:jc w:val="center"/>
        <w:outlineLvl w:val="2"/>
        <w:rPr>
          <w:b/>
          <w:bCs/>
          <w:sz w:val="28"/>
          <w:szCs w:val="28"/>
          <w:lang w:val="kk-KZ"/>
        </w:rPr>
      </w:pPr>
      <w:r w:rsidRPr="0096033B">
        <w:rPr>
          <w:b/>
          <w:bCs/>
          <w:sz w:val="28"/>
          <w:szCs w:val="28"/>
          <w:lang w:val="kk-KZ"/>
        </w:rPr>
        <w:t>үшін негіздер</w:t>
      </w:r>
    </w:p>
    <w:p w:rsidR="00DB1863" w:rsidRPr="0096033B" w:rsidRDefault="00DB1863" w:rsidP="00DB1863">
      <w:pPr>
        <w:keepNext/>
        <w:keepLines/>
        <w:spacing w:before="40" w:line="259" w:lineRule="auto"/>
        <w:jc w:val="center"/>
        <w:outlineLvl w:val="2"/>
        <w:rPr>
          <w:b/>
          <w:bCs/>
          <w:sz w:val="28"/>
          <w:szCs w:val="28"/>
          <w:lang w:val="kk-KZ"/>
        </w:rPr>
      </w:pPr>
    </w:p>
    <w:p w:rsidR="00DB1863" w:rsidRPr="0096033B" w:rsidRDefault="00DB1863" w:rsidP="00DB1863">
      <w:pPr>
        <w:ind w:firstLine="567"/>
        <w:textAlignment w:val="baseline"/>
        <w:outlineLvl w:val="2"/>
        <w:rPr>
          <w:spacing w:val="2"/>
          <w:sz w:val="28"/>
          <w:szCs w:val="28"/>
          <w:lang w:val="kk-KZ"/>
        </w:rPr>
      </w:pPr>
      <w:r w:rsidRPr="0096033B">
        <w:rPr>
          <w:sz w:val="28"/>
          <w:szCs w:val="28"/>
          <w:lang w:val="kk-KZ"/>
        </w:rPr>
        <w:t>27. </w:t>
      </w:r>
      <w:r w:rsidRPr="0096033B">
        <w:rPr>
          <w:spacing w:val="2"/>
          <w:sz w:val="28"/>
          <w:szCs w:val="28"/>
          <w:lang w:val="kk-KZ"/>
        </w:rPr>
        <w:t>Әлеуметтiк көмек:</w:t>
      </w:r>
    </w:p>
    <w:p w:rsidR="00DB1863" w:rsidRPr="0096033B" w:rsidRDefault="00DB1863" w:rsidP="00DB1863">
      <w:pPr>
        <w:ind w:firstLine="567"/>
        <w:jc w:val="both"/>
        <w:textAlignment w:val="baseline"/>
        <w:rPr>
          <w:spacing w:val="2"/>
          <w:sz w:val="28"/>
          <w:szCs w:val="28"/>
          <w:lang w:val="kk-KZ"/>
        </w:rPr>
      </w:pPr>
      <w:r w:rsidRPr="0096033B">
        <w:rPr>
          <w:spacing w:val="2"/>
          <w:sz w:val="28"/>
          <w:szCs w:val="28"/>
          <w:lang w:val="kk-KZ"/>
        </w:rPr>
        <w:t>1) алушы қайтыс болған;</w:t>
      </w:r>
    </w:p>
    <w:p w:rsidR="00DB1863" w:rsidRPr="0096033B" w:rsidRDefault="00DB1863" w:rsidP="00DB1863">
      <w:pPr>
        <w:ind w:firstLine="567"/>
        <w:jc w:val="both"/>
        <w:textAlignment w:val="baseline"/>
        <w:rPr>
          <w:spacing w:val="2"/>
          <w:sz w:val="28"/>
          <w:szCs w:val="28"/>
          <w:lang w:val="kk-KZ"/>
        </w:rPr>
      </w:pPr>
      <w:r w:rsidRPr="0096033B">
        <w:rPr>
          <w:spacing w:val="2"/>
          <w:sz w:val="28"/>
          <w:szCs w:val="28"/>
          <w:lang w:val="kk-KZ"/>
        </w:rPr>
        <w:t>2) алушы тиiстi әкiмшiлiк</w:t>
      </w:r>
      <w:r w:rsidRPr="00C67599">
        <w:rPr>
          <w:spacing w:val="2"/>
          <w:sz w:val="28"/>
          <w:szCs w:val="28"/>
          <w:lang w:val="kk-KZ"/>
        </w:rPr>
        <w:t xml:space="preserve"> </w:t>
      </w:r>
      <w:r w:rsidRPr="0096033B">
        <w:rPr>
          <w:spacing w:val="2"/>
          <w:sz w:val="28"/>
          <w:szCs w:val="28"/>
          <w:lang w:val="kk-KZ"/>
        </w:rPr>
        <w:t>-</w:t>
      </w:r>
      <w:r w:rsidRPr="00C67599">
        <w:rPr>
          <w:spacing w:val="2"/>
          <w:sz w:val="28"/>
          <w:szCs w:val="28"/>
          <w:lang w:val="kk-KZ"/>
        </w:rPr>
        <w:t xml:space="preserve"> </w:t>
      </w:r>
      <w:r w:rsidRPr="0096033B">
        <w:rPr>
          <w:spacing w:val="2"/>
          <w:sz w:val="28"/>
          <w:szCs w:val="28"/>
          <w:lang w:val="kk-KZ"/>
        </w:rPr>
        <w:t>аумақтық бiрлiктiң шегiнен тыс тұрақты тұруға</w:t>
      </w:r>
      <w:r w:rsidRPr="00D7757B">
        <w:rPr>
          <w:spacing w:val="2"/>
          <w:sz w:val="28"/>
          <w:szCs w:val="28"/>
          <w:lang w:val="kk-KZ"/>
        </w:rPr>
        <w:t xml:space="preserve"> </w:t>
      </w:r>
      <w:r w:rsidRPr="0096033B">
        <w:rPr>
          <w:spacing w:val="2"/>
          <w:sz w:val="28"/>
          <w:szCs w:val="28"/>
          <w:lang w:val="kk-KZ"/>
        </w:rPr>
        <w:t>кеткен;</w:t>
      </w:r>
    </w:p>
    <w:p w:rsidR="00DB1863" w:rsidRPr="0096033B" w:rsidRDefault="00DB1863" w:rsidP="00DB1863">
      <w:pPr>
        <w:ind w:firstLine="567"/>
        <w:jc w:val="both"/>
        <w:textAlignment w:val="baseline"/>
        <w:rPr>
          <w:spacing w:val="2"/>
          <w:sz w:val="28"/>
          <w:szCs w:val="28"/>
          <w:lang w:val="kk-KZ"/>
        </w:rPr>
      </w:pPr>
      <w:r w:rsidRPr="0096033B">
        <w:rPr>
          <w:spacing w:val="2"/>
          <w:sz w:val="28"/>
          <w:szCs w:val="28"/>
          <w:lang w:val="kk-KZ"/>
        </w:rPr>
        <w:t>3) алушыны мемлекеттiк медициналық - әлеуметтiк мекемелерге тұруға жiберген;</w:t>
      </w:r>
    </w:p>
    <w:p w:rsidR="00DB1863" w:rsidRPr="0096033B" w:rsidRDefault="00DB1863" w:rsidP="00DB1863">
      <w:pPr>
        <w:ind w:firstLine="567"/>
        <w:jc w:val="both"/>
        <w:textAlignment w:val="baseline"/>
        <w:rPr>
          <w:spacing w:val="2"/>
          <w:sz w:val="28"/>
          <w:szCs w:val="28"/>
          <w:lang w:val="kk-KZ"/>
        </w:rPr>
      </w:pPr>
      <w:r w:rsidRPr="0096033B">
        <w:rPr>
          <w:spacing w:val="2"/>
          <w:sz w:val="28"/>
          <w:szCs w:val="28"/>
          <w:lang w:val="kk-KZ"/>
        </w:rPr>
        <w:t>4) алушы ұсынған мәлiметтердiң дәйексiздiгi анықталған жағдайларда тоқтатылады.</w:t>
      </w:r>
    </w:p>
    <w:p w:rsidR="00DB1863" w:rsidRPr="0096033B" w:rsidRDefault="00DB1863" w:rsidP="00DB1863">
      <w:pPr>
        <w:ind w:firstLine="567"/>
        <w:jc w:val="both"/>
        <w:textAlignment w:val="baseline"/>
        <w:rPr>
          <w:spacing w:val="2"/>
          <w:sz w:val="28"/>
          <w:szCs w:val="28"/>
          <w:lang w:val="kk-KZ"/>
        </w:rPr>
      </w:pPr>
      <w:r w:rsidRPr="0096033B">
        <w:rPr>
          <w:spacing w:val="2"/>
          <w:sz w:val="28"/>
          <w:szCs w:val="28"/>
          <w:lang w:val="kk-KZ"/>
        </w:rPr>
        <w:t>Әлеуметтiк көмектi төлеу көрсетiлген жағдайлар туындаған айдан бастап тоқтатылады.</w:t>
      </w:r>
    </w:p>
    <w:p w:rsidR="00DB1863" w:rsidRPr="0096033B" w:rsidRDefault="00DB1863" w:rsidP="00DB1863">
      <w:pPr>
        <w:ind w:firstLine="567"/>
        <w:jc w:val="both"/>
        <w:textAlignment w:val="baseline"/>
        <w:rPr>
          <w:spacing w:val="2"/>
          <w:sz w:val="28"/>
          <w:szCs w:val="28"/>
          <w:lang w:val="kk-KZ"/>
        </w:rPr>
      </w:pPr>
      <w:r w:rsidRPr="0096033B">
        <w:rPr>
          <w:spacing w:val="2"/>
          <w:sz w:val="28"/>
          <w:szCs w:val="28"/>
          <w:lang w:val="kk-KZ"/>
        </w:rPr>
        <w:t>28. Артық төленген сомалар ерiктi немесе Қазақстан Республикасының азаматтық заңнамасында белгiленген тәртiппен қайтаруға жатады.</w:t>
      </w:r>
    </w:p>
    <w:p w:rsidR="00DB1863" w:rsidRPr="0096033B" w:rsidRDefault="00DB1863" w:rsidP="00DB1863">
      <w:pPr>
        <w:ind w:firstLine="708"/>
        <w:jc w:val="both"/>
        <w:textAlignment w:val="baseline"/>
        <w:rPr>
          <w:spacing w:val="2"/>
          <w:sz w:val="28"/>
          <w:szCs w:val="28"/>
          <w:lang w:val="kk-KZ"/>
        </w:rPr>
      </w:pPr>
    </w:p>
    <w:p w:rsidR="00DB1863" w:rsidRPr="0096033B" w:rsidRDefault="00DB1863" w:rsidP="00DB1863">
      <w:pPr>
        <w:jc w:val="center"/>
        <w:textAlignment w:val="baseline"/>
        <w:outlineLvl w:val="2"/>
        <w:rPr>
          <w:b/>
          <w:sz w:val="28"/>
          <w:szCs w:val="28"/>
          <w:lang w:val="kk-KZ"/>
        </w:rPr>
      </w:pPr>
      <w:r w:rsidRPr="0096033B">
        <w:rPr>
          <w:b/>
          <w:sz w:val="28"/>
          <w:szCs w:val="28"/>
          <w:lang w:val="kk-KZ"/>
        </w:rPr>
        <w:t>5-тарау. Әлеуметтiк көмектi төлеу және қаржыландыру</w:t>
      </w:r>
    </w:p>
    <w:p w:rsidR="00DB1863" w:rsidRPr="0096033B" w:rsidRDefault="00DB1863" w:rsidP="00DB1863">
      <w:pPr>
        <w:jc w:val="center"/>
        <w:textAlignment w:val="baseline"/>
        <w:outlineLvl w:val="2"/>
        <w:rPr>
          <w:b/>
          <w:sz w:val="28"/>
          <w:szCs w:val="28"/>
          <w:lang w:val="kk-KZ"/>
        </w:rPr>
      </w:pPr>
    </w:p>
    <w:p w:rsidR="00DB1863" w:rsidRPr="0096033B" w:rsidRDefault="00DB1863" w:rsidP="00DB1863">
      <w:pPr>
        <w:ind w:firstLine="567"/>
        <w:jc w:val="both"/>
        <w:textAlignment w:val="baseline"/>
        <w:rPr>
          <w:spacing w:val="2"/>
          <w:sz w:val="28"/>
          <w:szCs w:val="28"/>
          <w:lang w:val="kk-KZ"/>
        </w:rPr>
      </w:pPr>
      <w:r w:rsidRPr="0096033B">
        <w:rPr>
          <w:spacing w:val="2"/>
          <w:sz w:val="28"/>
          <w:szCs w:val="28"/>
          <w:lang w:val="kk-KZ"/>
        </w:rPr>
        <w:t>29. Әлеуметтiк көмек екiншi деңгейдегi банктердегi және банктiк қызметтiң жекелеген түрлерiн жүзеге асыратын ұйымдардағы алушылардың жеке шоттарына ақшалай сомаларды аудару жолымен жүргiзiледi.</w:t>
      </w:r>
    </w:p>
    <w:p w:rsidR="00DB1863" w:rsidRPr="0096033B" w:rsidRDefault="00DB1863" w:rsidP="00DB1863">
      <w:pPr>
        <w:ind w:firstLine="567"/>
        <w:jc w:val="both"/>
        <w:textAlignment w:val="baseline"/>
        <w:rPr>
          <w:spacing w:val="2"/>
          <w:sz w:val="28"/>
          <w:szCs w:val="28"/>
          <w:lang w:val="kk-KZ"/>
        </w:rPr>
      </w:pPr>
      <w:r w:rsidRPr="0096033B">
        <w:rPr>
          <w:spacing w:val="2"/>
          <w:sz w:val="28"/>
          <w:szCs w:val="28"/>
          <w:lang w:val="kk-KZ"/>
        </w:rPr>
        <w:t>30. Әлеуметтiк көмек тиiстi қаржы жылына арналған республикалық бюджет туралы заңда бекiтiлген айлық есептiк көрсеткiш мөлшерiнiң өзгерiсiн ескере отырып төленедi.</w:t>
      </w:r>
    </w:p>
    <w:p w:rsidR="00DB1863" w:rsidRPr="0096033B" w:rsidRDefault="00DB1863" w:rsidP="00DB1863">
      <w:pPr>
        <w:ind w:firstLine="567"/>
        <w:jc w:val="both"/>
        <w:textAlignment w:val="baseline"/>
        <w:rPr>
          <w:spacing w:val="2"/>
          <w:sz w:val="28"/>
          <w:szCs w:val="28"/>
          <w:lang w:val="kk-KZ"/>
        </w:rPr>
      </w:pPr>
      <w:r w:rsidRPr="0096033B">
        <w:rPr>
          <w:spacing w:val="2"/>
          <w:sz w:val="28"/>
          <w:szCs w:val="28"/>
          <w:lang w:val="kk-KZ"/>
        </w:rPr>
        <w:t>31. Әлеуметтiк көмек беруге шығыстарды қаржыландыру аудан бюджетiнде көзделген ағымдағы қаржылық жылға арналған қаражат шегiнде жүзеге асырылады.</w:t>
      </w:r>
    </w:p>
    <w:p w:rsidR="00DB1863" w:rsidRPr="0096033B" w:rsidRDefault="00DB1863" w:rsidP="00DB1863">
      <w:pPr>
        <w:jc w:val="center"/>
        <w:textAlignment w:val="baseline"/>
        <w:outlineLvl w:val="2"/>
        <w:rPr>
          <w:b/>
          <w:sz w:val="28"/>
          <w:szCs w:val="28"/>
          <w:lang w:val="kk-KZ"/>
        </w:rPr>
      </w:pPr>
      <w:r w:rsidRPr="0096033B">
        <w:rPr>
          <w:b/>
          <w:sz w:val="28"/>
          <w:szCs w:val="28"/>
          <w:lang w:val="kk-KZ"/>
        </w:rPr>
        <w:t>6-тарау. Қорытынды ереже</w:t>
      </w:r>
    </w:p>
    <w:p w:rsidR="00DB1863" w:rsidRPr="0096033B" w:rsidRDefault="00DB1863" w:rsidP="00DB1863">
      <w:pPr>
        <w:jc w:val="center"/>
        <w:textAlignment w:val="baseline"/>
        <w:outlineLvl w:val="2"/>
        <w:rPr>
          <w:b/>
          <w:sz w:val="28"/>
          <w:szCs w:val="28"/>
          <w:lang w:val="kk-KZ"/>
        </w:rPr>
      </w:pPr>
    </w:p>
    <w:p w:rsidR="00DB1863" w:rsidRPr="0096033B" w:rsidRDefault="00DB1863" w:rsidP="00DB1863">
      <w:pPr>
        <w:ind w:firstLine="567"/>
        <w:jc w:val="both"/>
        <w:textAlignment w:val="baseline"/>
        <w:outlineLvl w:val="2"/>
        <w:rPr>
          <w:spacing w:val="2"/>
          <w:sz w:val="28"/>
          <w:szCs w:val="28"/>
          <w:lang w:val="kk-KZ"/>
        </w:rPr>
      </w:pPr>
      <w:r w:rsidRPr="0096033B">
        <w:rPr>
          <w:spacing w:val="2"/>
          <w:sz w:val="28"/>
          <w:szCs w:val="28"/>
          <w:lang w:val="kk-KZ"/>
        </w:rPr>
        <w:t>32. Әлеуметтiк көмек көрсету мониторингi мен есепке алуды уәкiлеттi орган «Е-собес» автоматтандырылған ақпараттық жүйесiнiң дерекқорларын пайдалана отырып жүргiзедi.</w:t>
      </w:r>
    </w:p>
    <w:p w:rsidR="00DB1863" w:rsidRPr="0096033B" w:rsidRDefault="00DB1863" w:rsidP="00DB1863">
      <w:pPr>
        <w:ind w:firstLine="567"/>
        <w:jc w:val="both"/>
        <w:textAlignment w:val="baseline"/>
        <w:outlineLvl w:val="2"/>
        <w:rPr>
          <w:b/>
          <w:sz w:val="28"/>
          <w:szCs w:val="28"/>
          <w:lang w:val="kk-KZ"/>
        </w:rPr>
      </w:pPr>
    </w:p>
    <w:tbl>
      <w:tblPr>
        <w:tblW w:w="0" w:type="auto"/>
        <w:tblCellSpacing w:w="0" w:type="auto"/>
        <w:tblLook w:val="04A0"/>
      </w:tblPr>
      <w:tblGrid>
        <w:gridCol w:w="5446"/>
        <w:gridCol w:w="4222"/>
      </w:tblGrid>
      <w:tr w:rsidR="00DB1863" w:rsidRPr="0096033B" w:rsidTr="00B552C8">
        <w:trPr>
          <w:trHeight w:val="30"/>
          <w:tblCellSpacing w:w="0" w:type="auto"/>
        </w:trPr>
        <w:tc>
          <w:tcPr>
            <w:tcW w:w="5544" w:type="dxa"/>
            <w:tcMar>
              <w:top w:w="15" w:type="dxa"/>
              <w:left w:w="15" w:type="dxa"/>
              <w:bottom w:w="15" w:type="dxa"/>
              <w:right w:w="15" w:type="dxa"/>
            </w:tcMar>
            <w:vAlign w:val="center"/>
          </w:tcPr>
          <w:p w:rsidR="00DB1863" w:rsidRPr="0096033B" w:rsidRDefault="00DB1863" w:rsidP="00B552C8">
            <w:pPr>
              <w:spacing w:line="276" w:lineRule="auto"/>
              <w:jc w:val="center"/>
              <w:rPr>
                <w:sz w:val="28"/>
                <w:szCs w:val="28"/>
                <w:lang w:val="kk-KZ" w:eastAsia="en-US"/>
              </w:rPr>
            </w:pPr>
            <w:r w:rsidRPr="0096033B">
              <w:rPr>
                <w:sz w:val="28"/>
                <w:szCs w:val="28"/>
                <w:lang w:val="kk-KZ" w:eastAsia="en-US"/>
              </w:rPr>
              <w:t> </w:t>
            </w:r>
          </w:p>
        </w:tc>
        <w:tc>
          <w:tcPr>
            <w:tcW w:w="4267" w:type="dxa"/>
            <w:tcMar>
              <w:top w:w="15" w:type="dxa"/>
              <w:left w:w="15" w:type="dxa"/>
              <w:bottom w:w="15" w:type="dxa"/>
              <w:right w:w="15" w:type="dxa"/>
            </w:tcMar>
            <w:vAlign w:val="center"/>
          </w:tcPr>
          <w:p w:rsidR="00DB1863" w:rsidRPr="0096033B" w:rsidRDefault="00DB1863" w:rsidP="00B552C8">
            <w:pPr>
              <w:spacing w:line="276" w:lineRule="auto"/>
              <w:rPr>
                <w:sz w:val="28"/>
                <w:szCs w:val="28"/>
                <w:lang w:val="kk-KZ" w:eastAsia="en-US"/>
              </w:rPr>
            </w:pPr>
          </w:p>
          <w:p w:rsidR="00DB1863" w:rsidRPr="0096033B" w:rsidRDefault="00DB1863" w:rsidP="00B552C8">
            <w:pPr>
              <w:jc w:val="center"/>
              <w:rPr>
                <w:sz w:val="28"/>
                <w:szCs w:val="28"/>
                <w:lang w:val="kk-KZ" w:eastAsia="en-US"/>
              </w:rPr>
            </w:pPr>
            <w:r w:rsidRPr="0096033B">
              <w:rPr>
                <w:sz w:val="28"/>
                <w:szCs w:val="28"/>
                <w:lang w:val="kk-KZ" w:eastAsia="en-US"/>
              </w:rPr>
              <w:t xml:space="preserve">Әлеуметтік көмек көрсетудің, оның мөлшерлерін белгілеудің және мұқтаж азаматтардың жекелеген санаттарының тізбесін </w:t>
            </w:r>
          </w:p>
          <w:p w:rsidR="00DB1863" w:rsidRPr="0096033B" w:rsidRDefault="00DB1863" w:rsidP="00B552C8">
            <w:pPr>
              <w:jc w:val="center"/>
              <w:rPr>
                <w:sz w:val="28"/>
                <w:szCs w:val="28"/>
                <w:lang w:val="kk-KZ" w:eastAsia="en-US"/>
              </w:rPr>
            </w:pPr>
            <w:r>
              <w:rPr>
                <w:sz w:val="28"/>
                <w:szCs w:val="28"/>
                <w:lang w:val="kk-KZ" w:eastAsia="en-US"/>
              </w:rPr>
              <w:t>а</w:t>
            </w:r>
            <w:r w:rsidRPr="0096033B">
              <w:rPr>
                <w:sz w:val="28"/>
                <w:szCs w:val="28"/>
                <w:lang w:val="kk-KZ" w:eastAsia="en-US"/>
              </w:rPr>
              <w:t>йқындау</w:t>
            </w:r>
            <w:r>
              <w:rPr>
                <w:sz w:val="28"/>
                <w:szCs w:val="28"/>
                <w:lang w:val="kk-KZ" w:eastAsia="en-US"/>
              </w:rPr>
              <w:t>дың</w:t>
            </w:r>
            <w:r>
              <w:rPr>
                <w:sz w:val="28"/>
                <w:szCs w:val="28"/>
                <w:lang w:val="en-US" w:eastAsia="en-US"/>
              </w:rPr>
              <w:t xml:space="preserve"> </w:t>
            </w:r>
            <w:r w:rsidRPr="0096033B">
              <w:rPr>
                <w:sz w:val="28"/>
                <w:szCs w:val="28"/>
                <w:lang w:val="kk-KZ" w:eastAsia="en-US"/>
              </w:rPr>
              <w:t>қағидаларына</w:t>
            </w:r>
            <w:r w:rsidRPr="0096033B">
              <w:rPr>
                <w:sz w:val="28"/>
                <w:szCs w:val="28"/>
                <w:lang w:val="kk-KZ" w:eastAsia="en-US"/>
              </w:rPr>
              <w:br/>
              <w:t>1- қосымша</w:t>
            </w:r>
          </w:p>
          <w:p w:rsidR="00DB1863" w:rsidRPr="0096033B" w:rsidRDefault="00DB1863" w:rsidP="00B552C8">
            <w:pPr>
              <w:jc w:val="center"/>
              <w:rPr>
                <w:sz w:val="28"/>
                <w:szCs w:val="28"/>
                <w:lang w:val="kk-KZ" w:eastAsia="en-US"/>
              </w:rPr>
            </w:pPr>
          </w:p>
        </w:tc>
      </w:tr>
    </w:tbl>
    <w:p w:rsidR="00DB1863" w:rsidRPr="00DC32BB" w:rsidRDefault="00DB1863" w:rsidP="00DB1863">
      <w:pPr>
        <w:spacing w:line="276" w:lineRule="auto"/>
        <w:jc w:val="center"/>
        <w:rPr>
          <w:b/>
          <w:sz w:val="28"/>
          <w:szCs w:val="28"/>
          <w:lang w:val="kk-KZ" w:eastAsia="en-US"/>
        </w:rPr>
      </w:pPr>
      <w:bookmarkStart w:id="0" w:name="z39"/>
      <w:r w:rsidRPr="00DC32BB">
        <w:rPr>
          <w:b/>
          <w:sz w:val="28"/>
          <w:szCs w:val="28"/>
          <w:lang w:val="kk-KZ" w:eastAsia="en-US"/>
        </w:rPr>
        <w:t>Өмірлік қиын жағдайдың туындауына байланысты адамның</w:t>
      </w:r>
      <w:r w:rsidRPr="00DC32BB">
        <w:rPr>
          <w:b/>
          <w:sz w:val="28"/>
          <w:szCs w:val="28"/>
          <w:lang w:val="kk-KZ" w:eastAsia="en-US"/>
        </w:rPr>
        <w:br/>
        <w:t>(отбасының) мұқтаждығын айқындауға арналған тексеру</w:t>
      </w:r>
      <w:r w:rsidRPr="00DC32BB">
        <w:rPr>
          <w:b/>
          <w:sz w:val="28"/>
          <w:szCs w:val="28"/>
          <w:lang w:val="kk-KZ" w:eastAsia="en-US"/>
        </w:rPr>
        <w:br/>
        <w:t>АКТІСІ</w:t>
      </w:r>
    </w:p>
    <w:bookmarkEnd w:id="0"/>
    <w:p w:rsidR="00DB1863" w:rsidRPr="00DC32BB" w:rsidRDefault="00DB1863" w:rsidP="00DB1863">
      <w:pPr>
        <w:rPr>
          <w:b/>
          <w:color w:val="000000"/>
          <w:sz w:val="28"/>
          <w:szCs w:val="28"/>
          <w:lang w:val="kk-KZ"/>
        </w:rPr>
      </w:pPr>
      <w:r w:rsidRPr="00DC32BB">
        <w:rPr>
          <w:color w:val="000000"/>
          <w:sz w:val="28"/>
          <w:szCs w:val="28"/>
          <w:lang w:val="kk-KZ"/>
        </w:rPr>
        <w:lastRenderedPageBreak/>
        <w:t xml:space="preserve">        20__ жылғы  «___ »</w:t>
      </w:r>
      <w:r w:rsidRPr="00DC32BB">
        <w:rPr>
          <w:b/>
          <w:color w:val="000000"/>
          <w:sz w:val="28"/>
          <w:szCs w:val="28"/>
          <w:lang w:val="kk-KZ"/>
        </w:rPr>
        <w:t xml:space="preserve">  ______________________</w:t>
      </w:r>
      <w:r w:rsidRPr="000B6BB4">
        <w:rPr>
          <w:b/>
          <w:color w:val="000000"/>
          <w:sz w:val="28"/>
          <w:szCs w:val="28"/>
          <w:lang w:val="kk-KZ"/>
        </w:rPr>
        <w:t>____________</w:t>
      </w:r>
      <w:r w:rsidRPr="00DC32BB">
        <w:rPr>
          <w:b/>
          <w:color w:val="000000"/>
          <w:sz w:val="28"/>
          <w:szCs w:val="28"/>
          <w:lang w:val="kk-KZ"/>
        </w:rPr>
        <w:t xml:space="preserve">__ </w:t>
      </w:r>
      <w:r w:rsidRPr="00DC32BB">
        <w:rPr>
          <w:color w:val="000000"/>
          <w:sz w:val="28"/>
          <w:szCs w:val="28"/>
          <w:lang w:val="kk-KZ"/>
        </w:rPr>
        <w:t>(елді мекен)</w:t>
      </w:r>
    </w:p>
    <w:p w:rsidR="00DB1863" w:rsidRPr="00DC32BB" w:rsidRDefault="00DB1863" w:rsidP="00DB1863">
      <w:pPr>
        <w:rPr>
          <w:color w:val="000000"/>
          <w:sz w:val="28"/>
          <w:szCs w:val="28"/>
          <w:lang w:val="kk-KZ"/>
        </w:rPr>
      </w:pPr>
      <w:r w:rsidRPr="00DC32BB">
        <w:rPr>
          <w:b/>
          <w:color w:val="000000"/>
          <w:sz w:val="28"/>
          <w:szCs w:val="28"/>
          <w:lang w:val="kk-KZ"/>
        </w:rPr>
        <w:t xml:space="preserve">        </w:t>
      </w:r>
    </w:p>
    <w:p w:rsidR="00DB1863" w:rsidRPr="000B6BB4" w:rsidRDefault="00DB1863" w:rsidP="00DB1863">
      <w:pPr>
        <w:pStyle w:val="a4"/>
        <w:numPr>
          <w:ilvl w:val="0"/>
          <w:numId w:val="1"/>
        </w:numPr>
        <w:rPr>
          <w:color w:val="000000"/>
          <w:sz w:val="28"/>
          <w:szCs w:val="28"/>
          <w:lang w:val="kk-KZ"/>
        </w:rPr>
      </w:pPr>
      <w:r w:rsidRPr="000B6BB4">
        <w:rPr>
          <w:color w:val="000000"/>
          <w:sz w:val="28"/>
          <w:szCs w:val="28"/>
          <w:lang w:val="kk-KZ"/>
        </w:rPr>
        <w:t>Өтініш берушінің тегі, аты, әкесінің аты (бар болса)__________________</w:t>
      </w:r>
    </w:p>
    <w:p w:rsidR="00DB1863" w:rsidRPr="005543CE" w:rsidRDefault="00DB1863" w:rsidP="00DB1863">
      <w:pPr>
        <w:ind w:left="567"/>
        <w:rPr>
          <w:color w:val="000000"/>
          <w:sz w:val="28"/>
          <w:szCs w:val="28"/>
          <w:lang w:val="kk-KZ"/>
        </w:rPr>
      </w:pPr>
      <w:r w:rsidRPr="005543CE">
        <w:rPr>
          <w:color w:val="000000"/>
          <w:sz w:val="28"/>
          <w:szCs w:val="28"/>
          <w:lang w:val="kk-KZ"/>
        </w:rPr>
        <w:t>_________________________________________________________________</w:t>
      </w:r>
    </w:p>
    <w:p w:rsidR="00DB1863" w:rsidRPr="00DC32BB" w:rsidRDefault="00DB1863" w:rsidP="00DB1863">
      <w:pPr>
        <w:jc w:val="both"/>
        <w:rPr>
          <w:color w:val="000000"/>
          <w:sz w:val="28"/>
          <w:szCs w:val="28"/>
          <w:lang w:val="kk-KZ"/>
        </w:rPr>
      </w:pPr>
      <w:r w:rsidRPr="00DC32BB">
        <w:rPr>
          <w:color w:val="000000"/>
          <w:sz w:val="28"/>
          <w:szCs w:val="28"/>
          <w:lang w:val="kk-KZ"/>
        </w:rPr>
        <w:t xml:space="preserve">        2. Тұратын мекен жайы__________________________________</w:t>
      </w:r>
      <w:r w:rsidRPr="005543CE">
        <w:rPr>
          <w:color w:val="000000"/>
          <w:sz w:val="28"/>
          <w:szCs w:val="28"/>
          <w:lang w:val="kk-KZ"/>
        </w:rPr>
        <w:t>______</w:t>
      </w:r>
      <w:r w:rsidRPr="00DC32BB">
        <w:rPr>
          <w:color w:val="000000"/>
          <w:sz w:val="28"/>
          <w:szCs w:val="28"/>
          <w:lang w:val="kk-KZ"/>
        </w:rPr>
        <w:t>__</w:t>
      </w:r>
    </w:p>
    <w:p w:rsidR="00DB1863" w:rsidRPr="00DC32BB" w:rsidRDefault="00DB1863" w:rsidP="00DB1863">
      <w:pPr>
        <w:ind w:firstLine="708"/>
        <w:jc w:val="both"/>
        <w:rPr>
          <w:sz w:val="28"/>
          <w:szCs w:val="28"/>
          <w:lang w:val="kk-KZ"/>
        </w:rPr>
      </w:pPr>
      <w:r w:rsidRPr="00DC32BB">
        <w:rPr>
          <w:color w:val="000000"/>
          <w:sz w:val="28"/>
          <w:szCs w:val="28"/>
          <w:lang w:val="kk-KZ"/>
        </w:rPr>
        <w:t>______________________________________________________________</w:t>
      </w:r>
    </w:p>
    <w:p w:rsidR="00DB1863" w:rsidRPr="000B6BB4" w:rsidRDefault="00DB1863" w:rsidP="00DB1863">
      <w:pPr>
        <w:ind w:firstLine="567"/>
        <w:rPr>
          <w:color w:val="000000"/>
          <w:sz w:val="28"/>
          <w:szCs w:val="28"/>
          <w:lang w:val="kk-KZ"/>
        </w:rPr>
      </w:pPr>
      <w:r w:rsidRPr="00DC32BB">
        <w:rPr>
          <w:color w:val="000000"/>
          <w:sz w:val="28"/>
          <w:szCs w:val="28"/>
          <w:lang w:val="kk-KZ"/>
        </w:rPr>
        <w:t xml:space="preserve">3. </w:t>
      </w:r>
      <w:r>
        <w:rPr>
          <w:color w:val="000000"/>
          <w:sz w:val="28"/>
          <w:szCs w:val="28"/>
          <w:lang w:val="kk-KZ"/>
        </w:rPr>
        <w:t>Орын алуына байланысты ө</w:t>
      </w:r>
      <w:r w:rsidRPr="00DC32BB">
        <w:rPr>
          <w:color w:val="000000"/>
          <w:sz w:val="28"/>
          <w:szCs w:val="28"/>
          <w:lang w:val="kk-KZ"/>
        </w:rPr>
        <w:t>тініш б</w:t>
      </w:r>
      <w:r>
        <w:rPr>
          <w:color w:val="000000"/>
          <w:sz w:val="28"/>
          <w:szCs w:val="28"/>
          <w:lang w:val="kk-KZ"/>
        </w:rPr>
        <w:t>еруші әлеуметтік көмекке өтініш</w:t>
      </w:r>
      <w:r w:rsidRPr="003E59F0">
        <w:rPr>
          <w:color w:val="000000"/>
          <w:sz w:val="28"/>
          <w:szCs w:val="28"/>
          <w:lang w:val="kk-KZ"/>
        </w:rPr>
        <w:t xml:space="preserve"> </w:t>
      </w:r>
      <w:r w:rsidRPr="00DC32BB">
        <w:rPr>
          <w:color w:val="000000"/>
          <w:sz w:val="28"/>
          <w:szCs w:val="28"/>
          <w:lang w:val="kk-KZ"/>
        </w:rPr>
        <w:t>берген өмір</w:t>
      </w:r>
      <w:r>
        <w:rPr>
          <w:color w:val="000000"/>
          <w:sz w:val="28"/>
          <w:szCs w:val="28"/>
          <w:lang w:val="kk-KZ"/>
        </w:rPr>
        <w:t xml:space="preserve">дегі </w:t>
      </w:r>
      <w:r w:rsidRPr="00DC32BB">
        <w:rPr>
          <w:color w:val="000000"/>
          <w:sz w:val="28"/>
          <w:szCs w:val="28"/>
          <w:lang w:val="kk-KZ"/>
        </w:rPr>
        <w:t>қиын жағдай________</w:t>
      </w:r>
      <w:r w:rsidRPr="000B6BB4">
        <w:rPr>
          <w:color w:val="000000"/>
          <w:sz w:val="28"/>
          <w:szCs w:val="28"/>
          <w:lang w:val="kk-KZ"/>
        </w:rPr>
        <w:t>__________</w:t>
      </w:r>
      <w:r w:rsidRPr="00DC32BB">
        <w:rPr>
          <w:color w:val="000000"/>
          <w:sz w:val="28"/>
          <w:szCs w:val="28"/>
          <w:lang w:val="kk-KZ"/>
        </w:rPr>
        <w:t>________________________</w:t>
      </w:r>
      <w:r w:rsidRPr="000B6BB4">
        <w:rPr>
          <w:color w:val="000000"/>
          <w:sz w:val="28"/>
          <w:szCs w:val="28"/>
          <w:lang w:val="kk-KZ"/>
        </w:rPr>
        <w:t>_</w:t>
      </w:r>
    </w:p>
    <w:p w:rsidR="00DB1863" w:rsidRPr="00DC32BB" w:rsidRDefault="00DB1863" w:rsidP="00DB1863">
      <w:pPr>
        <w:ind w:firstLine="567"/>
        <w:rPr>
          <w:color w:val="000000"/>
          <w:sz w:val="28"/>
          <w:szCs w:val="28"/>
          <w:lang w:val="kk-KZ"/>
        </w:rPr>
      </w:pPr>
      <w:r w:rsidRPr="000B6BB4">
        <w:rPr>
          <w:color w:val="000000"/>
          <w:sz w:val="28"/>
          <w:szCs w:val="28"/>
          <w:lang w:val="kk-KZ"/>
        </w:rPr>
        <w:t>_______________________________________________________________</w:t>
      </w:r>
      <w:r w:rsidRPr="00DC32BB">
        <w:rPr>
          <w:color w:val="000000"/>
          <w:sz w:val="28"/>
          <w:szCs w:val="28"/>
          <w:lang w:val="kk-KZ"/>
        </w:rPr>
        <w:t>_</w:t>
      </w:r>
    </w:p>
    <w:p w:rsidR="00DB1863" w:rsidRPr="00DC32BB" w:rsidRDefault="00DB1863" w:rsidP="00DB1863">
      <w:pPr>
        <w:ind w:firstLine="567"/>
        <w:jc w:val="both"/>
        <w:rPr>
          <w:color w:val="000000"/>
          <w:sz w:val="28"/>
          <w:szCs w:val="28"/>
          <w:lang w:val="kk-KZ"/>
        </w:rPr>
      </w:pPr>
    </w:p>
    <w:p w:rsidR="00DB1863" w:rsidRPr="00DC32BB" w:rsidRDefault="00DB1863" w:rsidP="00DB1863">
      <w:pPr>
        <w:ind w:firstLine="567"/>
        <w:jc w:val="both"/>
        <w:rPr>
          <w:sz w:val="28"/>
          <w:szCs w:val="28"/>
          <w:lang w:val="kk-KZ"/>
        </w:rPr>
      </w:pPr>
      <w:r w:rsidRPr="00DC32BB">
        <w:rPr>
          <w:color w:val="000000"/>
          <w:sz w:val="28"/>
          <w:szCs w:val="28"/>
          <w:lang w:val="kk-KZ"/>
        </w:rPr>
        <w:t>4. Отбасы құрамы (отбасында нақты тұратындар ес</w:t>
      </w:r>
      <w:r>
        <w:rPr>
          <w:color w:val="000000"/>
          <w:sz w:val="28"/>
          <w:szCs w:val="28"/>
          <w:lang w:val="kk-KZ"/>
        </w:rPr>
        <w:t>ептеле</w:t>
      </w:r>
      <w:r w:rsidRPr="00DC32BB">
        <w:rPr>
          <w:color w:val="000000"/>
          <w:sz w:val="28"/>
          <w:szCs w:val="28"/>
          <w:lang w:val="kk-KZ"/>
        </w:rPr>
        <w:t>ді) ___адам, оның ішінде:</w:t>
      </w:r>
    </w:p>
    <w:tbl>
      <w:tblPr>
        <w:tblW w:w="0" w:type="auto"/>
        <w:tblCellSpacing w:w="0" w:type="dxa"/>
        <w:tblInd w:w="115" w:type="dxa"/>
        <w:tblLook w:val="04A0"/>
      </w:tblPr>
      <w:tblGrid>
        <w:gridCol w:w="442"/>
        <w:gridCol w:w="1073"/>
        <w:gridCol w:w="730"/>
        <w:gridCol w:w="1188"/>
        <w:gridCol w:w="1335"/>
        <w:gridCol w:w="1360"/>
        <w:gridCol w:w="2338"/>
        <w:gridCol w:w="1087"/>
      </w:tblGrid>
      <w:tr w:rsidR="00DB1863" w:rsidRPr="0096033B" w:rsidTr="00B552C8">
        <w:trPr>
          <w:trHeight w:val="30"/>
          <w:tblCellSpacing w:w="0" w:type="dxa"/>
        </w:trPr>
        <w:tc>
          <w:tcPr>
            <w:tcW w:w="450" w:type="dxa"/>
            <w:tcMar>
              <w:top w:w="15" w:type="dxa"/>
              <w:left w:w="15" w:type="dxa"/>
              <w:bottom w:w="15" w:type="dxa"/>
              <w:right w:w="15" w:type="dxa"/>
            </w:tcMar>
            <w:hideMark/>
          </w:tcPr>
          <w:p w:rsidR="00DB1863" w:rsidRPr="00DC32BB" w:rsidRDefault="00DB1863" w:rsidP="00B552C8">
            <w:pPr>
              <w:rPr>
                <w:sz w:val="28"/>
                <w:szCs w:val="28"/>
                <w:lang w:val="kk-KZ"/>
              </w:rPr>
            </w:pPr>
            <w:r w:rsidRPr="00DC32BB">
              <w:rPr>
                <w:color w:val="000000"/>
                <w:sz w:val="28"/>
                <w:szCs w:val="28"/>
                <w:lang w:val="kk-KZ"/>
              </w:rPr>
              <w:t>Р/с</w:t>
            </w:r>
            <w:r w:rsidRPr="00DC32BB">
              <w:rPr>
                <w:sz w:val="28"/>
                <w:szCs w:val="28"/>
                <w:lang w:val="kk-KZ"/>
              </w:rPr>
              <w:br/>
            </w:r>
            <w:r w:rsidRPr="00DC32BB">
              <w:rPr>
                <w:color w:val="000000"/>
                <w:sz w:val="28"/>
                <w:szCs w:val="28"/>
                <w:lang w:val="kk-KZ"/>
              </w:rPr>
              <w:t>№</w:t>
            </w:r>
          </w:p>
        </w:tc>
        <w:tc>
          <w:tcPr>
            <w:tcW w:w="1084" w:type="dxa"/>
            <w:tcMar>
              <w:top w:w="15" w:type="dxa"/>
              <w:left w:w="15" w:type="dxa"/>
              <w:bottom w:w="15" w:type="dxa"/>
              <w:right w:w="15" w:type="dxa"/>
            </w:tcMar>
            <w:hideMark/>
          </w:tcPr>
          <w:p w:rsidR="00DB1863" w:rsidRPr="000B6BB4" w:rsidRDefault="00DB1863" w:rsidP="00B552C8">
            <w:pPr>
              <w:rPr>
                <w:sz w:val="28"/>
                <w:szCs w:val="28"/>
                <w:lang w:val="kk-KZ"/>
              </w:rPr>
            </w:pPr>
            <w:r>
              <w:rPr>
                <w:color w:val="000000"/>
                <w:sz w:val="28"/>
                <w:szCs w:val="28"/>
                <w:lang w:val="kk-KZ"/>
              </w:rPr>
              <w:t>Т</w:t>
            </w:r>
            <w:r w:rsidRPr="000B6BB4">
              <w:rPr>
                <w:color w:val="000000"/>
                <w:sz w:val="28"/>
                <w:szCs w:val="28"/>
                <w:lang w:val="kk-KZ"/>
              </w:rPr>
              <w:t>егі, аты, әкесінің аты (бар болса</w:t>
            </w:r>
            <w:r>
              <w:rPr>
                <w:color w:val="000000"/>
                <w:sz w:val="28"/>
                <w:szCs w:val="28"/>
                <w:lang w:val="kk-KZ"/>
              </w:rPr>
              <w:t>)</w:t>
            </w:r>
          </w:p>
        </w:tc>
        <w:tc>
          <w:tcPr>
            <w:tcW w:w="730" w:type="dxa"/>
            <w:tcMar>
              <w:top w:w="15" w:type="dxa"/>
              <w:left w:w="15" w:type="dxa"/>
              <w:bottom w:w="15" w:type="dxa"/>
              <w:right w:w="15" w:type="dxa"/>
            </w:tcMar>
            <w:hideMark/>
          </w:tcPr>
          <w:p w:rsidR="00DB1863" w:rsidRPr="00DC32BB" w:rsidRDefault="00DB1863" w:rsidP="00B552C8">
            <w:pPr>
              <w:rPr>
                <w:sz w:val="28"/>
                <w:szCs w:val="28"/>
                <w:lang w:val="kk-KZ"/>
              </w:rPr>
            </w:pPr>
            <w:r w:rsidRPr="00DC32BB">
              <w:rPr>
                <w:color w:val="000000"/>
                <w:sz w:val="28"/>
                <w:szCs w:val="28"/>
                <w:lang w:val="kk-KZ"/>
              </w:rPr>
              <w:t>Туған күні</w:t>
            </w:r>
          </w:p>
        </w:tc>
        <w:tc>
          <w:tcPr>
            <w:tcW w:w="1188" w:type="dxa"/>
            <w:tcMar>
              <w:top w:w="15" w:type="dxa"/>
              <w:left w:w="15" w:type="dxa"/>
              <w:bottom w:w="15" w:type="dxa"/>
              <w:right w:w="15" w:type="dxa"/>
            </w:tcMar>
            <w:hideMark/>
          </w:tcPr>
          <w:p w:rsidR="00DB1863" w:rsidRPr="00DC32BB" w:rsidRDefault="00DB1863" w:rsidP="00B552C8">
            <w:pPr>
              <w:rPr>
                <w:sz w:val="28"/>
                <w:szCs w:val="28"/>
                <w:lang w:val="kk-KZ"/>
              </w:rPr>
            </w:pPr>
            <w:r w:rsidRPr="00DC32BB">
              <w:rPr>
                <w:color w:val="000000"/>
                <w:sz w:val="28"/>
                <w:szCs w:val="28"/>
                <w:lang w:val="kk-KZ"/>
              </w:rPr>
              <w:t>Өтініш берушіге туыстық қатынасы</w:t>
            </w:r>
          </w:p>
        </w:tc>
        <w:tc>
          <w:tcPr>
            <w:tcW w:w="1335" w:type="dxa"/>
            <w:tcMar>
              <w:top w:w="15" w:type="dxa"/>
              <w:left w:w="15" w:type="dxa"/>
              <w:bottom w:w="15" w:type="dxa"/>
              <w:right w:w="15" w:type="dxa"/>
            </w:tcMar>
            <w:hideMark/>
          </w:tcPr>
          <w:p w:rsidR="00DB1863" w:rsidRPr="00DC32BB" w:rsidRDefault="00DB1863" w:rsidP="00B552C8">
            <w:pPr>
              <w:rPr>
                <w:sz w:val="28"/>
                <w:szCs w:val="28"/>
                <w:lang w:val="kk-KZ"/>
              </w:rPr>
            </w:pPr>
            <w:r w:rsidRPr="00DC32BB">
              <w:rPr>
                <w:color w:val="000000"/>
                <w:sz w:val="28"/>
                <w:szCs w:val="28"/>
                <w:lang w:val="kk-KZ"/>
              </w:rPr>
              <w:t>Жұмыспен қамтылуы (жұмыс, оқу орны)</w:t>
            </w:r>
          </w:p>
        </w:tc>
        <w:tc>
          <w:tcPr>
            <w:tcW w:w="1360" w:type="dxa"/>
            <w:tcMar>
              <w:top w:w="15" w:type="dxa"/>
              <w:left w:w="15" w:type="dxa"/>
              <w:bottom w:w="15" w:type="dxa"/>
              <w:right w:w="15" w:type="dxa"/>
            </w:tcMar>
            <w:hideMark/>
          </w:tcPr>
          <w:p w:rsidR="00DB1863" w:rsidRPr="00DC32BB" w:rsidRDefault="00DB1863" w:rsidP="00B552C8">
            <w:pPr>
              <w:rPr>
                <w:sz w:val="28"/>
                <w:szCs w:val="28"/>
                <w:lang w:val="kk-KZ"/>
              </w:rPr>
            </w:pPr>
            <w:r w:rsidRPr="00DC32BB">
              <w:rPr>
                <w:color w:val="000000"/>
                <w:sz w:val="28"/>
                <w:szCs w:val="28"/>
                <w:lang w:val="kk-KZ"/>
              </w:rPr>
              <w:t>Жұмыспен қамтылмау себебі</w:t>
            </w:r>
          </w:p>
        </w:tc>
        <w:tc>
          <w:tcPr>
            <w:tcW w:w="2462" w:type="dxa"/>
            <w:tcMar>
              <w:top w:w="15" w:type="dxa"/>
              <w:left w:w="15" w:type="dxa"/>
              <w:bottom w:w="15" w:type="dxa"/>
              <w:right w:w="15" w:type="dxa"/>
            </w:tcMar>
            <w:hideMark/>
          </w:tcPr>
          <w:p w:rsidR="00DB1863" w:rsidRPr="00DC32BB" w:rsidRDefault="00DB1863" w:rsidP="00B552C8">
            <w:pPr>
              <w:rPr>
                <w:sz w:val="28"/>
                <w:szCs w:val="28"/>
                <w:lang w:val="kk-KZ"/>
              </w:rPr>
            </w:pPr>
            <w:r w:rsidRPr="00DC32BB">
              <w:rPr>
                <w:color w:val="000000"/>
                <w:sz w:val="28"/>
                <w:szCs w:val="28"/>
                <w:lang w:val="kk-KZ"/>
              </w:rPr>
              <w:t>Қоғамдық жұмыстарға қатысуы, кәсіптік даярлығы (қайта даярлау, біліктілігін арттыру) немесе жұмыспен қамтудың белсенді шараларына қатысуы туралы мәліметтер</w:t>
            </w:r>
          </w:p>
        </w:tc>
        <w:tc>
          <w:tcPr>
            <w:tcW w:w="1087" w:type="dxa"/>
            <w:tcMar>
              <w:top w:w="15" w:type="dxa"/>
              <w:left w:w="15" w:type="dxa"/>
              <w:bottom w:w="15" w:type="dxa"/>
              <w:right w:w="15" w:type="dxa"/>
            </w:tcMar>
            <w:hideMark/>
          </w:tcPr>
          <w:p w:rsidR="00DB1863" w:rsidRPr="0096033B" w:rsidRDefault="00DB1863" w:rsidP="00B552C8">
            <w:pPr>
              <w:rPr>
                <w:sz w:val="28"/>
                <w:szCs w:val="28"/>
                <w:lang w:val="kk-KZ"/>
              </w:rPr>
            </w:pPr>
            <w:r w:rsidRPr="00DC32BB">
              <w:rPr>
                <w:color w:val="000000"/>
                <w:sz w:val="28"/>
                <w:szCs w:val="28"/>
                <w:lang w:val="kk-KZ"/>
              </w:rPr>
              <w:t>Өмір</w:t>
            </w:r>
            <w:r>
              <w:rPr>
                <w:color w:val="000000"/>
                <w:sz w:val="28"/>
                <w:szCs w:val="28"/>
                <w:lang w:val="kk-KZ"/>
              </w:rPr>
              <w:t>дегі</w:t>
            </w:r>
            <w:r w:rsidRPr="00DC32BB">
              <w:rPr>
                <w:color w:val="000000"/>
                <w:sz w:val="28"/>
                <w:szCs w:val="28"/>
                <w:lang w:val="kk-KZ"/>
              </w:rPr>
              <w:t xml:space="preserve"> қиын жағдай</w:t>
            </w:r>
          </w:p>
        </w:tc>
      </w:tr>
      <w:tr w:rsidR="00DB1863" w:rsidRPr="0096033B" w:rsidTr="00B552C8">
        <w:trPr>
          <w:trHeight w:val="30"/>
          <w:tblCellSpacing w:w="0" w:type="dxa"/>
        </w:trPr>
        <w:tc>
          <w:tcPr>
            <w:tcW w:w="450" w:type="dxa"/>
            <w:tcMar>
              <w:top w:w="15" w:type="dxa"/>
              <w:left w:w="15" w:type="dxa"/>
              <w:bottom w:w="15" w:type="dxa"/>
              <w:right w:w="15" w:type="dxa"/>
            </w:tcMar>
            <w:vAlign w:val="center"/>
            <w:hideMark/>
          </w:tcPr>
          <w:p w:rsidR="00DB1863" w:rsidRPr="0096033B" w:rsidRDefault="00DB1863" w:rsidP="00B552C8">
            <w:pPr>
              <w:jc w:val="center"/>
              <w:rPr>
                <w:sz w:val="28"/>
                <w:szCs w:val="28"/>
                <w:lang w:val="kk-KZ"/>
              </w:rPr>
            </w:pPr>
            <w:r w:rsidRPr="0096033B">
              <w:rPr>
                <w:color w:val="000000"/>
                <w:sz w:val="28"/>
                <w:szCs w:val="28"/>
                <w:lang w:val="kk-KZ"/>
              </w:rPr>
              <w:t>1</w:t>
            </w:r>
          </w:p>
        </w:tc>
        <w:tc>
          <w:tcPr>
            <w:tcW w:w="1084" w:type="dxa"/>
            <w:tcMar>
              <w:top w:w="15" w:type="dxa"/>
              <w:left w:w="15" w:type="dxa"/>
              <w:bottom w:w="15" w:type="dxa"/>
              <w:right w:w="15" w:type="dxa"/>
            </w:tcMar>
            <w:vAlign w:val="center"/>
            <w:hideMark/>
          </w:tcPr>
          <w:p w:rsidR="00DB1863" w:rsidRPr="0096033B" w:rsidRDefault="00DB1863" w:rsidP="00B552C8">
            <w:pPr>
              <w:jc w:val="center"/>
              <w:rPr>
                <w:sz w:val="28"/>
                <w:szCs w:val="28"/>
                <w:lang w:val="kk-KZ"/>
              </w:rPr>
            </w:pPr>
            <w:r w:rsidRPr="0096033B">
              <w:rPr>
                <w:color w:val="000000"/>
                <w:sz w:val="28"/>
                <w:szCs w:val="28"/>
                <w:lang w:val="kk-KZ"/>
              </w:rPr>
              <w:t>2</w:t>
            </w:r>
          </w:p>
        </w:tc>
        <w:tc>
          <w:tcPr>
            <w:tcW w:w="730" w:type="dxa"/>
            <w:tcMar>
              <w:top w:w="15" w:type="dxa"/>
              <w:left w:w="15" w:type="dxa"/>
              <w:bottom w:w="15" w:type="dxa"/>
              <w:right w:w="15" w:type="dxa"/>
            </w:tcMar>
            <w:vAlign w:val="center"/>
            <w:hideMark/>
          </w:tcPr>
          <w:p w:rsidR="00DB1863" w:rsidRPr="0096033B" w:rsidRDefault="00DB1863" w:rsidP="00B552C8">
            <w:pPr>
              <w:jc w:val="center"/>
              <w:rPr>
                <w:sz w:val="28"/>
                <w:szCs w:val="28"/>
                <w:lang w:val="kk-KZ"/>
              </w:rPr>
            </w:pPr>
            <w:r w:rsidRPr="0096033B">
              <w:rPr>
                <w:color w:val="000000"/>
                <w:sz w:val="28"/>
                <w:szCs w:val="28"/>
                <w:lang w:val="kk-KZ"/>
              </w:rPr>
              <w:t>3</w:t>
            </w:r>
          </w:p>
        </w:tc>
        <w:tc>
          <w:tcPr>
            <w:tcW w:w="1188" w:type="dxa"/>
            <w:tcMar>
              <w:top w:w="15" w:type="dxa"/>
              <w:left w:w="15" w:type="dxa"/>
              <w:bottom w:w="15" w:type="dxa"/>
              <w:right w:w="15" w:type="dxa"/>
            </w:tcMar>
            <w:vAlign w:val="center"/>
            <w:hideMark/>
          </w:tcPr>
          <w:p w:rsidR="00DB1863" w:rsidRPr="0096033B" w:rsidRDefault="00DB1863" w:rsidP="00B552C8">
            <w:pPr>
              <w:jc w:val="center"/>
              <w:rPr>
                <w:sz w:val="28"/>
                <w:szCs w:val="28"/>
                <w:lang w:val="kk-KZ"/>
              </w:rPr>
            </w:pPr>
            <w:r w:rsidRPr="0096033B">
              <w:rPr>
                <w:color w:val="000000"/>
                <w:sz w:val="28"/>
                <w:szCs w:val="28"/>
                <w:lang w:val="kk-KZ"/>
              </w:rPr>
              <w:t>4</w:t>
            </w:r>
          </w:p>
        </w:tc>
        <w:tc>
          <w:tcPr>
            <w:tcW w:w="1335" w:type="dxa"/>
            <w:tcMar>
              <w:top w:w="15" w:type="dxa"/>
              <w:left w:w="15" w:type="dxa"/>
              <w:bottom w:w="15" w:type="dxa"/>
              <w:right w:w="15" w:type="dxa"/>
            </w:tcMar>
            <w:vAlign w:val="center"/>
            <w:hideMark/>
          </w:tcPr>
          <w:p w:rsidR="00DB1863" w:rsidRPr="0096033B" w:rsidRDefault="00DB1863" w:rsidP="00B552C8">
            <w:pPr>
              <w:jc w:val="center"/>
              <w:rPr>
                <w:sz w:val="28"/>
                <w:szCs w:val="28"/>
                <w:lang w:val="kk-KZ"/>
              </w:rPr>
            </w:pPr>
            <w:r w:rsidRPr="0096033B">
              <w:rPr>
                <w:color w:val="000000"/>
                <w:sz w:val="28"/>
                <w:szCs w:val="28"/>
                <w:lang w:val="kk-KZ"/>
              </w:rPr>
              <w:t>5</w:t>
            </w:r>
          </w:p>
        </w:tc>
        <w:tc>
          <w:tcPr>
            <w:tcW w:w="1360" w:type="dxa"/>
            <w:tcMar>
              <w:top w:w="15" w:type="dxa"/>
              <w:left w:w="15" w:type="dxa"/>
              <w:bottom w:w="15" w:type="dxa"/>
              <w:right w:w="15" w:type="dxa"/>
            </w:tcMar>
            <w:vAlign w:val="center"/>
            <w:hideMark/>
          </w:tcPr>
          <w:p w:rsidR="00DB1863" w:rsidRPr="0096033B" w:rsidRDefault="00DB1863" w:rsidP="00B552C8">
            <w:pPr>
              <w:jc w:val="center"/>
              <w:rPr>
                <w:sz w:val="28"/>
                <w:szCs w:val="28"/>
                <w:lang w:val="kk-KZ"/>
              </w:rPr>
            </w:pPr>
            <w:r w:rsidRPr="0096033B">
              <w:rPr>
                <w:color w:val="000000"/>
                <w:sz w:val="28"/>
                <w:szCs w:val="28"/>
                <w:lang w:val="kk-KZ"/>
              </w:rPr>
              <w:t>6</w:t>
            </w:r>
          </w:p>
        </w:tc>
        <w:tc>
          <w:tcPr>
            <w:tcW w:w="2462" w:type="dxa"/>
            <w:tcMar>
              <w:top w:w="15" w:type="dxa"/>
              <w:left w:w="15" w:type="dxa"/>
              <w:bottom w:w="15" w:type="dxa"/>
              <w:right w:w="15" w:type="dxa"/>
            </w:tcMar>
            <w:vAlign w:val="center"/>
            <w:hideMark/>
          </w:tcPr>
          <w:p w:rsidR="00DB1863" w:rsidRPr="0096033B" w:rsidRDefault="00DB1863" w:rsidP="00B552C8">
            <w:pPr>
              <w:jc w:val="center"/>
              <w:rPr>
                <w:sz w:val="28"/>
                <w:szCs w:val="28"/>
                <w:lang w:val="kk-KZ"/>
              </w:rPr>
            </w:pPr>
            <w:r w:rsidRPr="0096033B">
              <w:rPr>
                <w:color w:val="000000"/>
                <w:sz w:val="28"/>
                <w:szCs w:val="28"/>
                <w:lang w:val="kk-KZ"/>
              </w:rPr>
              <w:t>7</w:t>
            </w:r>
          </w:p>
        </w:tc>
        <w:tc>
          <w:tcPr>
            <w:tcW w:w="1087" w:type="dxa"/>
            <w:tcMar>
              <w:top w:w="15" w:type="dxa"/>
              <w:left w:w="15" w:type="dxa"/>
              <w:bottom w:w="15" w:type="dxa"/>
              <w:right w:w="15" w:type="dxa"/>
            </w:tcMar>
            <w:vAlign w:val="center"/>
            <w:hideMark/>
          </w:tcPr>
          <w:p w:rsidR="00DB1863" w:rsidRPr="0096033B" w:rsidRDefault="00DB1863" w:rsidP="00B552C8">
            <w:pPr>
              <w:jc w:val="center"/>
              <w:rPr>
                <w:sz w:val="28"/>
                <w:szCs w:val="28"/>
                <w:lang w:val="kk-KZ"/>
              </w:rPr>
            </w:pPr>
            <w:r w:rsidRPr="0096033B">
              <w:rPr>
                <w:color w:val="000000"/>
                <w:sz w:val="28"/>
                <w:szCs w:val="28"/>
                <w:lang w:val="kk-KZ"/>
              </w:rPr>
              <w:t>8</w:t>
            </w:r>
          </w:p>
        </w:tc>
      </w:tr>
      <w:tr w:rsidR="00DB1863" w:rsidRPr="0096033B" w:rsidTr="00B552C8">
        <w:trPr>
          <w:trHeight w:val="30"/>
          <w:tblCellSpacing w:w="0" w:type="dxa"/>
        </w:trPr>
        <w:tc>
          <w:tcPr>
            <w:tcW w:w="450" w:type="dxa"/>
            <w:tcMar>
              <w:top w:w="15" w:type="dxa"/>
              <w:left w:w="15" w:type="dxa"/>
              <w:bottom w:w="15" w:type="dxa"/>
              <w:right w:w="15" w:type="dxa"/>
            </w:tcMar>
            <w:vAlign w:val="center"/>
            <w:hideMark/>
          </w:tcPr>
          <w:p w:rsidR="00DB1863" w:rsidRPr="0096033B" w:rsidRDefault="00DB1863" w:rsidP="00B552C8">
            <w:pPr>
              <w:jc w:val="center"/>
              <w:rPr>
                <w:color w:val="000000"/>
                <w:sz w:val="28"/>
                <w:szCs w:val="28"/>
                <w:lang w:val="kk-KZ"/>
              </w:rPr>
            </w:pPr>
          </w:p>
        </w:tc>
        <w:tc>
          <w:tcPr>
            <w:tcW w:w="1084" w:type="dxa"/>
            <w:tcMar>
              <w:top w:w="15" w:type="dxa"/>
              <w:left w:w="15" w:type="dxa"/>
              <w:bottom w:w="15" w:type="dxa"/>
              <w:right w:w="15" w:type="dxa"/>
            </w:tcMar>
            <w:vAlign w:val="center"/>
            <w:hideMark/>
          </w:tcPr>
          <w:p w:rsidR="00DB1863" w:rsidRPr="0096033B" w:rsidRDefault="00DB1863" w:rsidP="00B552C8">
            <w:pPr>
              <w:jc w:val="center"/>
              <w:rPr>
                <w:color w:val="000000"/>
                <w:sz w:val="28"/>
                <w:szCs w:val="28"/>
                <w:lang w:val="kk-KZ"/>
              </w:rPr>
            </w:pPr>
          </w:p>
        </w:tc>
        <w:tc>
          <w:tcPr>
            <w:tcW w:w="730" w:type="dxa"/>
            <w:tcMar>
              <w:top w:w="15" w:type="dxa"/>
              <w:left w:w="15" w:type="dxa"/>
              <w:bottom w:w="15" w:type="dxa"/>
              <w:right w:w="15" w:type="dxa"/>
            </w:tcMar>
            <w:vAlign w:val="center"/>
            <w:hideMark/>
          </w:tcPr>
          <w:p w:rsidR="00DB1863" w:rsidRPr="0096033B" w:rsidRDefault="00DB1863" w:rsidP="00B552C8">
            <w:pPr>
              <w:jc w:val="center"/>
              <w:rPr>
                <w:color w:val="000000"/>
                <w:sz w:val="28"/>
                <w:szCs w:val="28"/>
                <w:lang w:val="kk-KZ"/>
              </w:rPr>
            </w:pPr>
          </w:p>
        </w:tc>
        <w:tc>
          <w:tcPr>
            <w:tcW w:w="1188" w:type="dxa"/>
            <w:tcMar>
              <w:top w:w="15" w:type="dxa"/>
              <w:left w:w="15" w:type="dxa"/>
              <w:bottom w:w="15" w:type="dxa"/>
              <w:right w:w="15" w:type="dxa"/>
            </w:tcMar>
            <w:vAlign w:val="center"/>
            <w:hideMark/>
          </w:tcPr>
          <w:p w:rsidR="00DB1863" w:rsidRPr="0096033B" w:rsidRDefault="00DB1863" w:rsidP="00B552C8">
            <w:pPr>
              <w:jc w:val="center"/>
              <w:rPr>
                <w:color w:val="000000"/>
                <w:sz w:val="28"/>
                <w:szCs w:val="28"/>
                <w:lang w:val="kk-KZ"/>
              </w:rPr>
            </w:pPr>
          </w:p>
        </w:tc>
        <w:tc>
          <w:tcPr>
            <w:tcW w:w="1335" w:type="dxa"/>
            <w:tcMar>
              <w:top w:w="15" w:type="dxa"/>
              <w:left w:w="15" w:type="dxa"/>
              <w:bottom w:w="15" w:type="dxa"/>
              <w:right w:w="15" w:type="dxa"/>
            </w:tcMar>
            <w:vAlign w:val="center"/>
            <w:hideMark/>
          </w:tcPr>
          <w:p w:rsidR="00DB1863" w:rsidRPr="0096033B" w:rsidRDefault="00DB1863" w:rsidP="00B552C8">
            <w:pPr>
              <w:jc w:val="center"/>
              <w:rPr>
                <w:color w:val="000000"/>
                <w:sz w:val="28"/>
                <w:szCs w:val="28"/>
                <w:lang w:val="kk-KZ"/>
              </w:rPr>
            </w:pPr>
          </w:p>
        </w:tc>
        <w:tc>
          <w:tcPr>
            <w:tcW w:w="1360" w:type="dxa"/>
            <w:tcMar>
              <w:top w:w="15" w:type="dxa"/>
              <w:left w:w="15" w:type="dxa"/>
              <w:bottom w:w="15" w:type="dxa"/>
              <w:right w:w="15" w:type="dxa"/>
            </w:tcMar>
            <w:vAlign w:val="center"/>
            <w:hideMark/>
          </w:tcPr>
          <w:p w:rsidR="00DB1863" w:rsidRPr="0096033B" w:rsidRDefault="00DB1863" w:rsidP="00B552C8">
            <w:pPr>
              <w:jc w:val="center"/>
              <w:rPr>
                <w:color w:val="000000"/>
                <w:sz w:val="28"/>
                <w:szCs w:val="28"/>
                <w:lang w:val="kk-KZ"/>
              </w:rPr>
            </w:pPr>
          </w:p>
        </w:tc>
        <w:tc>
          <w:tcPr>
            <w:tcW w:w="2462" w:type="dxa"/>
            <w:tcMar>
              <w:top w:w="15" w:type="dxa"/>
              <w:left w:w="15" w:type="dxa"/>
              <w:bottom w:w="15" w:type="dxa"/>
              <w:right w:w="15" w:type="dxa"/>
            </w:tcMar>
            <w:vAlign w:val="center"/>
            <w:hideMark/>
          </w:tcPr>
          <w:p w:rsidR="00DB1863" w:rsidRPr="0096033B" w:rsidRDefault="00DB1863" w:rsidP="00B552C8">
            <w:pPr>
              <w:jc w:val="center"/>
              <w:rPr>
                <w:color w:val="000000"/>
                <w:sz w:val="28"/>
                <w:szCs w:val="28"/>
                <w:lang w:val="kk-KZ"/>
              </w:rPr>
            </w:pPr>
          </w:p>
        </w:tc>
        <w:tc>
          <w:tcPr>
            <w:tcW w:w="1087" w:type="dxa"/>
            <w:tcMar>
              <w:top w:w="15" w:type="dxa"/>
              <w:left w:w="15" w:type="dxa"/>
              <w:bottom w:w="15" w:type="dxa"/>
              <w:right w:w="15" w:type="dxa"/>
            </w:tcMar>
            <w:vAlign w:val="center"/>
            <w:hideMark/>
          </w:tcPr>
          <w:p w:rsidR="00DB1863" w:rsidRPr="0096033B" w:rsidRDefault="00DB1863" w:rsidP="00B552C8">
            <w:pPr>
              <w:jc w:val="center"/>
              <w:rPr>
                <w:color w:val="000000"/>
                <w:sz w:val="28"/>
                <w:szCs w:val="28"/>
                <w:lang w:val="kk-KZ"/>
              </w:rPr>
            </w:pPr>
          </w:p>
        </w:tc>
      </w:tr>
      <w:tr w:rsidR="00DB1863" w:rsidRPr="0096033B" w:rsidTr="00B552C8">
        <w:trPr>
          <w:trHeight w:val="30"/>
          <w:tblCellSpacing w:w="0" w:type="dxa"/>
        </w:trPr>
        <w:tc>
          <w:tcPr>
            <w:tcW w:w="450" w:type="dxa"/>
            <w:tcMar>
              <w:top w:w="15" w:type="dxa"/>
              <w:left w:w="15" w:type="dxa"/>
              <w:bottom w:w="15" w:type="dxa"/>
              <w:right w:w="15" w:type="dxa"/>
            </w:tcMar>
            <w:vAlign w:val="center"/>
            <w:hideMark/>
          </w:tcPr>
          <w:p w:rsidR="00DB1863" w:rsidRPr="0096033B" w:rsidRDefault="00DB1863" w:rsidP="00B552C8">
            <w:pPr>
              <w:jc w:val="center"/>
              <w:rPr>
                <w:sz w:val="28"/>
                <w:szCs w:val="28"/>
                <w:lang w:val="kk-KZ"/>
              </w:rPr>
            </w:pPr>
          </w:p>
        </w:tc>
        <w:tc>
          <w:tcPr>
            <w:tcW w:w="1084" w:type="dxa"/>
            <w:tcMar>
              <w:top w:w="15" w:type="dxa"/>
              <w:left w:w="15" w:type="dxa"/>
              <w:bottom w:w="15" w:type="dxa"/>
              <w:right w:w="15" w:type="dxa"/>
            </w:tcMar>
            <w:vAlign w:val="center"/>
            <w:hideMark/>
          </w:tcPr>
          <w:p w:rsidR="00DB1863" w:rsidRPr="0096033B" w:rsidRDefault="00DB1863" w:rsidP="00B552C8">
            <w:pPr>
              <w:jc w:val="center"/>
              <w:rPr>
                <w:sz w:val="28"/>
                <w:szCs w:val="28"/>
                <w:lang w:val="kk-KZ"/>
              </w:rPr>
            </w:pPr>
          </w:p>
        </w:tc>
        <w:tc>
          <w:tcPr>
            <w:tcW w:w="730" w:type="dxa"/>
            <w:tcMar>
              <w:top w:w="15" w:type="dxa"/>
              <w:left w:w="15" w:type="dxa"/>
              <w:bottom w:w="15" w:type="dxa"/>
              <w:right w:w="15" w:type="dxa"/>
            </w:tcMar>
            <w:vAlign w:val="center"/>
            <w:hideMark/>
          </w:tcPr>
          <w:p w:rsidR="00DB1863" w:rsidRPr="0096033B" w:rsidRDefault="00DB1863" w:rsidP="00B552C8">
            <w:pPr>
              <w:jc w:val="center"/>
              <w:rPr>
                <w:sz w:val="28"/>
                <w:szCs w:val="28"/>
                <w:lang w:val="kk-KZ"/>
              </w:rPr>
            </w:pPr>
          </w:p>
        </w:tc>
        <w:tc>
          <w:tcPr>
            <w:tcW w:w="1188" w:type="dxa"/>
            <w:tcMar>
              <w:top w:w="15" w:type="dxa"/>
              <w:left w:w="15" w:type="dxa"/>
              <w:bottom w:w="15" w:type="dxa"/>
              <w:right w:w="15" w:type="dxa"/>
            </w:tcMar>
            <w:vAlign w:val="center"/>
            <w:hideMark/>
          </w:tcPr>
          <w:p w:rsidR="00DB1863" w:rsidRPr="0096033B" w:rsidRDefault="00DB1863" w:rsidP="00B552C8">
            <w:pPr>
              <w:jc w:val="center"/>
              <w:rPr>
                <w:sz w:val="28"/>
                <w:szCs w:val="28"/>
                <w:lang w:val="kk-KZ"/>
              </w:rPr>
            </w:pPr>
          </w:p>
        </w:tc>
        <w:tc>
          <w:tcPr>
            <w:tcW w:w="1335" w:type="dxa"/>
            <w:tcMar>
              <w:top w:w="15" w:type="dxa"/>
              <w:left w:w="15" w:type="dxa"/>
              <w:bottom w:w="15" w:type="dxa"/>
              <w:right w:w="15" w:type="dxa"/>
            </w:tcMar>
            <w:vAlign w:val="center"/>
            <w:hideMark/>
          </w:tcPr>
          <w:p w:rsidR="00DB1863" w:rsidRPr="0096033B" w:rsidRDefault="00DB1863" w:rsidP="00B552C8">
            <w:pPr>
              <w:jc w:val="center"/>
              <w:rPr>
                <w:sz w:val="28"/>
                <w:szCs w:val="28"/>
                <w:lang w:val="kk-KZ"/>
              </w:rPr>
            </w:pPr>
          </w:p>
        </w:tc>
        <w:tc>
          <w:tcPr>
            <w:tcW w:w="1360" w:type="dxa"/>
            <w:tcMar>
              <w:top w:w="15" w:type="dxa"/>
              <w:left w:w="15" w:type="dxa"/>
              <w:bottom w:w="15" w:type="dxa"/>
              <w:right w:w="15" w:type="dxa"/>
            </w:tcMar>
            <w:vAlign w:val="center"/>
            <w:hideMark/>
          </w:tcPr>
          <w:p w:rsidR="00DB1863" w:rsidRPr="0096033B" w:rsidRDefault="00DB1863" w:rsidP="00B552C8">
            <w:pPr>
              <w:jc w:val="center"/>
              <w:rPr>
                <w:sz w:val="28"/>
                <w:szCs w:val="28"/>
                <w:lang w:val="kk-KZ"/>
              </w:rPr>
            </w:pPr>
          </w:p>
        </w:tc>
        <w:tc>
          <w:tcPr>
            <w:tcW w:w="2462" w:type="dxa"/>
            <w:tcMar>
              <w:top w:w="15" w:type="dxa"/>
              <w:left w:w="15" w:type="dxa"/>
              <w:bottom w:w="15" w:type="dxa"/>
              <w:right w:w="15" w:type="dxa"/>
            </w:tcMar>
            <w:vAlign w:val="center"/>
            <w:hideMark/>
          </w:tcPr>
          <w:p w:rsidR="00DB1863" w:rsidRPr="0096033B" w:rsidRDefault="00DB1863" w:rsidP="00B552C8">
            <w:pPr>
              <w:jc w:val="center"/>
              <w:rPr>
                <w:sz w:val="28"/>
                <w:szCs w:val="28"/>
                <w:lang w:val="kk-KZ"/>
              </w:rPr>
            </w:pPr>
          </w:p>
        </w:tc>
        <w:tc>
          <w:tcPr>
            <w:tcW w:w="1087" w:type="dxa"/>
            <w:tcMar>
              <w:top w:w="15" w:type="dxa"/>
              <w:left w:w="15" w:type="dxa"/>
              <w:bottom w:w="15" w:type="dxa"/>
              <w:right w:w="15" w:type="dxa"/>
            </w:tcMar>
            <w:vAlign w:val="center"/>
            <w:hideMark/>
          </w:tcPr>
          <w:p w:rsidR="00DB1863" w:rsidRPr="0096033B" w:rsidRDefault="00DB1863" w:rsidP="00B552C8">
            <w:pPr>
              <w:jc w:val="center"/>
              <w:rPr>
                <w:sz w:val="28"/>
                <w:szCs w:val="28"/>
                <w:lang w:val="kk-KZ"/>
              </w:rPr>
            </w:pPr>
          </w:p>
        </w:tc>
      </w:tr>
      <w:tr w:rsidR="00DB1863" w:rsidRPr="0096033B" w:rsidTr="00B552C8">
        <w:trPr>
          <w:trHeight w:val="30"/>
          <w:tblCellSpacing w:w="0" w:type="dxa"/>
        </w:trPr>
        <w:tc>
          <w:tcPr>
            <w:tcW w:w="450" w:type="dxa"/>
            <w:tcMar>
              <w:top w:w="15" w:type="dxa"/>
              <w:left w:w="15" w:type="dxa"/>
              <w:bottom w:w="15" w:type="dxa"/>
              <w:right w:w="15" w:type="dxa"/>
            </w:tcMar>
            <w:vAlign w:val="center"/>
            <w:hideMark/>
          </w:tcPr>
          <w:p w:rsidR="00DB1863" w:rsidRPr="0096033B" w:rsidRDefault="00DB1863" w:rsidP="00B552C8">
            <w:pPr>
              <w:jc w:val="center"/>
              <w:rPr>
                <w:sz w:val="28"/>
                <w:szCs w:val="28"/>
                <w:lang w:val="kk-KZ"/>
              </w:rPr>
            </w:pPr>
          </w:p>
        </w:tc>
        <w:tc>
          <w:tcPr>
            <w:tcW w:w="1084" w:type="dxa"/>
            <w:tcMar>
              <w:top w:w="15" w:type="dxa"/>
              <w:left w:w="15" w:type="dxa"/>
              <w:bottom w:w="15" w:type="dxa"/>
              <w:right w:w="15" w:type="dxa"/>
            </w:tcMar>
            <w:vAlign w:val="center"/>
            <w:hideMark/>
          </w:tcPr>
          <w:p w:rsidR="00DB1863" w:rsidRPr="0096033B" w:rsidRDefault="00DB1863" w:rsidP="00B552C8">
            <w:pPr>
              <w:jc w:val="center"/>
              <w:rPr>
                <w:sz w:val="28"/>
                <w:szCs w:val="28"/>
                <w:lang w:val="kk-KZ"/>
              </w:rPr>
            </w:pPr>
          </w:p>
        </w:tc>
        <w:tc>
          <w:tcPr>
            <w:tcW w:w="730" w:type="dxa"/>
            <w:tcMar>
              <w:top w:w="15" w:type="dxa"/>
              <w:left w:w="15" w:type="dxa"/>
              <w:bottom w:w="15" w:type="dxa"/>
              <w:right w:w="15" w:type="dxa"/>
            </w:tcMar>
            <w:vAlign w:val="center"/>
            <w:hideMark/>
          </w:tcPr>
          <w:p w:rsidR="00DB1863" w:rsidRPr="0096033B" w:rsidRDefault="00DB1863" w:rsidP="00B552C8">
            <w:pPr>
              <w:jc w:val="center"/>
              <w:rPr>
                <w:sz w:val="28"/>
                <w:szCs w:val="28"/>
                <w:lang w:val="kk-KZ"/>
              </w:rPr>
            </w:pPr>
          </w:p>
        </w:tc>
        <w:tc>
          <w:tcPr>
            <w:tcW w:w="1188" w:type="dxa"/>
            <w:tcMar>
              <w:top w:w="15" w:type="dxa"/>
              <w:left w:w="15" w:type="dxa"/>
              <w:bottom w:w="15" w:type="dxa"/>
              <w:right w:w="15" w:type="dxa"/>
            </w:tcMar>
            <w:vAlign w:val="center"/>
            <w:hideMark/>
          </w:tcPr>
          <w:p w:rsidR="00DB1863" w:rsidRPr="0096033B" w:rsidRDefault="00DB1863" w:rsidP="00B552C8">
            <w:pPr>
              <w:jc w:val="center"/>
              <w:rPr>
                <w:sz w:val="28"/>
                <w:szCs w:val="28"/>
                <w:lang w:val="kk-KZ"/>
              </w:rPr>
            </w:pPr>
          </w:p>
        </w:tc>
        <w:tc>
          <w:tcPr>
            <w:tcW w:w="1335" w:type="dxa"/>
            <w:tcMar>
              <w:top w:w="15" w:type="dxa"/>
              <w:left w:w="15" w:type="dxa"/>
              <w:bottom w:w="15" w:type="dxa"/>
              <w:right w:w="15" w:type="dxa"/>
            </w:tcMar>
            <w:vAlign w:val="center"/>
            <w:hideMark/>
          </w:tcPr>
          <w:p w:rsidR="00DB1863" w:rsidRPr="0096033B" w:rsidRDefault="00DB1863" w:rsidP="00B552C8">
            <w:pPr>
              <w:jc w:val="center"/>
              <w:rPr>
                <w:sz w:val="28"/>
                <w:szCs w:val="28"/>
                <w:lang w:val="kk-KZ"/>
              </w:rPr>
            </w:pPr>
          </w:p>
        </w:tc>
        <w:tc>
          <w:tcPr>
            <w:tcW w:w="1360" w:type="dxa"/>
            <w:tcMar>
              <w:top w:w="15" w:type="dxa"/>
              <w:left w:w="15" w:type="dxa"/>
              <w:bottom w:w="15" w:type="dxa"/>
              <w:right w:w="15" w:type="dxa"/>
            </w:tcMar>
            <w:vAlign w:val="center"/>
            <w:hideMark/>
          </w:tcPr>
          <w:p w:rsidR="00DB1863" w:rsidRPr="0096033B" w:rsidRDefault="00DB1863" w:rsidP="00B552C8">
            <w:pPr>
              <w:jc w:val="center"/>
              <w:rPr>
                <w:sz w:val="28"/>
                <w:szCs w:val="28"/>
                <w:lang w:val="kk-KZ"/>
              </w:rPr>
            </w:pPr>
          </w:p>
        </w:tc>
        <w:tc>
          <w:tcPr>
            <w:tcW w:w="2462" w:type="dxa"/>
            <w:tcMar>
              <w:top w:w="15" w:type="dxa"/>
              <w:left w:w="15" w:type="dxa"/>
              <w:bottom w:w="15" w:type="dxa"/>
              <w:right w:w="15" w:type="dxa"/>
            </w:tcMar>
            <w:vAlign w:val="center"/>
            <w:hideMark/>
          </w:tcPr>
          <w:p w:rsidR="00DB1863" w:rsidRPr="0096033B" w:rsidRDefault="00DB1863" w:rsidP="00B552C8">
            <w:pPr>
              <w:jc w:val="center"/>
              <w:rPr>
                <w:sz w:val="28"/>
                <w:szCs w:val="28"/>
                <w:lang w:val="kk-KZ"/>
              </w:rPr>
            </w:pPr>
          </w:p>
        </w:tc>
        <w:tc>
          <w:tcPr>
            <w:tcW w:w="1087" w:type="dxa"/>
            <w:tcMar>
              <w:top w:w="15" w:type="dxa"/>
              <w:left w:w="15" w:type="dxa"/>
              <w:bottom w:w="15" w:type="dxa"/>
              <w:right w:w="15" w:type="dxa"/>
            </w:tcMar>
            <w:vAlign w:val="center"/>
            <w:hideMark/>
          </w:tcPr>
          <w:p w:rsidR="00DB1863" w:rsidRPr="0096033B" w:rsidRDefault="00DB1863" w:rsidP="00B552C8">
            <w:pPr>
              <w:jc w:val="center"/>
              <w:rPr>
                <w:sz w:val="28"/>
                <w:szCs w:val="28"/>
                <w:lang w:val="kk-KZ"/>
              </w:rPr>
            </w:pPr>
          </w:p>
        </w:tc>
      </w:tr>
    </w:tbl>
    <w:p w:rsidR="00DB1863" w:rsidRDefault="00DB1863" w:rsidP="00DB1863">
      <w:pPr>
        <w:ind w:firstLine="708"/>
        <w:jc w:val="both"/>
        <w:rPr>
          <w:color w:val="000000"/>
          <w:sz w:val="28"/>
          <w:szCs w:val="28"/>
          <w:lang w:val="kk-KZ"/>
        </w:rPr>
      </w:pPr>
    </w:p>
    <w:p w:rsidR="00DB1863" w:rsidRPr="0096033B" w:rsidRDefault="00DB1863" w:rsidP="00DB1863">
      <w:pPr>
        <w:ind w:firstLine="708"/>
        <w:jc w:val="both"/>
        <w:rPr>
          <w:color w:val="000000"/>
          <w:sz w:val="28"/>
          <w:szCs w:val="28"/>
          <w:lang w:val="kk-KZ" w:eastAsia="en-US"/>
        </w:rPr>
      </w:pPr>
      <w:r w:rsidRPr="0096033B">
        <w:rPr>
          <w:color w:val="000000"/>
          <w:sz w:val="28"/>
          <w:szCs w:val="28"/>
          <w:lang w:val="kk-KZ"/>
        </w:rPr>
        <w:t xml:space="preserve">Еңбекке </w:t>
      </w:r>
      <w:r>
        <w:rPr>
          <w:color w:val="000000"/>
          <w:sz w:val="28"/>
          <w:szCs w:val="28"/>
          <w:lang w:val="kk-KZ"/>
        </w:rPr>
        <w:t xml:space="preserve">жарамды </w:t>
      </w:r>
      <w:r w:rsidRPr="0096033B">
        <w:rPr>
          <w:color w:val="000000"/>
          <w:sz w:val="28"/>
          <w:szCs w:val="28"/>
          <w:lang w:val="kk-KZ"/>
        </w:rPr>
        <w:t>барлығы _____</w:t>
      </w:r>
      <w:r>
        <w:rPr>
          <w:color w:val="000000"/>
          <w:sz w:val="28"/>
          <w:szCs w:val="28"/>
          <w:lang w:val="en-US"/>
        </w:rPr>
        <w:t>_____</w:t>
      </w:r>
      <w:r w:rsidRPr="0096033B">
        <w:rPr>
          <w:color w:val="000000"/>
          <w:sz w:val="28"/>
          <w:szCs w:val="28"/>
          <w:lang w:val="kk-KZ"/>
        </w:rPr>
        <w:t>__ адам.</w:t>
      </w:r>
    </w:p>
    <w:p w:rsidR="00DB1863" w:rsidRPr="0096033B" w:rsidRDefault="00DB1863" w:rsidP="00DB1863">
      <w:pPr>
        <w:ind w:firstLine="708"/>
        <w:jc w:val="both"/>
        <w:rPr>
          <w:color w:val="000000"/>
          <w:sz w:val="28"/>
          <w:szCs w:val="28"/>
          <w:lang w:val="kk-KZ"/>
        </w:rPr>
      </w:pPr>
      <w:r w:rsidRPr="0096033B">
        <w:rPr>
          <w:color w:val="000000"/>
          <w:sz w:val="28"/>
          <w:szCs w:val="28"/>
          <w:lang w:val="kk-KZ"/>
        </w:rPr>
        <w:t>Жұмыспен қамту органдарында жұмыссыз ретінде тіркелгендері ___ адам.</w:t>
      </w:r>
    </w:p>
    <w:p w:rsidR="00DB1863" w:rsidRPr="00DC32BB" w:rsidRDefault="00DB1863" w:rsidP="00DB1863">
      <w:pPr>
        <w:ind w:firstLine="708"/>
        <w:jc w:val="both"/>
        <w:rPr>
          <w:color w:val="000000"/>
          <w:sz w:val="28"/>
          <w:szCs w:val="28"/>
          <w:lang w:val="kk-KZ"/>
        </w:rPr>
      </w:pPr>
      <w:r w:rsidRPr="00DC32BB">
        <w:rPr>
          <w:color w:val="000000"/>
          <w:sz w:val="28"/>
          <w:szCs w:val="28"/>
          <w:lang w:val="kk-KZ"/>
        </w:rPr>
        <w:t>Балалар</w:t>
      </w:r>
      <w:r>
        <w:rPr>
          <w:color w:val="000000"/>
          <w:sz w:val="28"/>
          <w:szCs w:val="28"/>
          <w:lang w:val="kk-KZ"/>
        </w:rPr>
        <w:t>дың</w:t>
      </w:r>
      <w:r w:rsidRPr="00DC32BB">
        <w:rPr>
          <w:color w:val="000000"/>
          <w:sz w:val="28"/>
          <w:szCs w:val="28"/>
          <w:lang w:val="kk-KZ"/>
        </w:rPr>
        <w:t xml:space="preserve"> саны:____________</w:t>
      </w:r>
      <w:r>
        <w:rPr>
          <w:color w:val="000000"/>
          <w:sz w:val="28"/>
          <w:szCs w:val="28"/>
          <w:lang w:val="kk-KZ"/>
        </w:rPr>
        <w:t xml:space="preserve">, олардың ішінен </w:t>
      </w:r>
      <w:r w:rsidRPr="00DC32BB">
        <w:rPr>
          <w:color w:val="000000"/>
          <w:sz w:val="28"/>
          <w:szCs w:val="28"/>
          <w:lang w:val="kk-KZ"/>
        </w:rPr>
        <w:t>жоғары және орта оқу орындарында ақылы негізде оқитындар _</w:t>
      </w:r>
      <w:r w:rsidRPr="000B6BB4">
        <w:rPr>
          <w:color w:val="000000"/>
          <w:sz w:val="28"/>
          <w:szCs w:val="28"/>
          <w:lang w:val="kk-KZ"/>
        </w:rPr>
        <w:t>__</w:t>
      </w:r>
      <w:r w:rsidRPr="00DC32BB">
        <w:rPr>
          <w:color w:val="000000"/>
          <w:sz w:val="28"/>
          <w:szCs w:val="28"/>
          <w:lang w:val="kk-KZ"/>
        </w:rPr>
        <w:t>_ адам, оқу құны жылына ____ теңге.</w:t>
      </w:r>
      <w:bookmarkStart w:id="1" w:name="z40"/>
    </w:p>
    <w:p w:rsidR="00DB1863" w:rsidRPr="005802C6" w:rsidRDefault="00DB1863" w:rsidP="00DB1863">
      <w:pPr>
        <w:ind w:firstLine="708"/>
        <w:jc w:val="both"/>
        <w:rPr>
          <w:color w:val="000000"/>
          <w:sz w:val="28"/>
          <w:szCs w:val="28"/>
          <w:lang w:val="kk-KZ"/>
        </w:rPr>
      </w:pPr>
      <w:r w:rsidRPr="00DC32BB">
        <w:rPr>
          <w:color w:val="000000"/>
          <w:sz w:val="28"/>
          <w:szCs w:val="28"/>
          <w:lang w:val="kk-KZ"/>
        </w:rPr>
        <w:t>Отбасында Ұлы Отан соғысы</w:t>
      </w:r>
      <w:r>
        <w:rPr>
          <w:color w:val="000000"/>
          <w:sz w:val="28"/>
          <w:szCs w:val="28"/>
          <w:lang w:val="kk-KZ"/>
        </w:rPr>
        <w:t xml:space="preserve"> ардагерлеріні, </w:t>
      </w:r>
      <w:r w:rsidRPr="00DC32BB">
        <w:rPr>
          <w:color w:val="000000"/>
          <w:sz w:val="28"/>
          <w:szCs w:val="28"/>
          <w:lang w:val="kk-KZ"/>
        </w:rPr>
        <w:t>Ұлы Отан соғысы</w:t>
      </w:r>
      <w:r>
        <w:rPr>
          <w:color w:val="000000"/>
          <w:sz w:val="28"/>
          <w:szCs w:val="28"/>
          <w:lang w:val="kk-KZ"/>
        </w:rPr>
        <w:t xml:space="preserve">ның ардагерлеріне теңестірілген адамдардың, басқа мемлекеттер аумағындағы ұрыс қимылдары ардагерлерінің, </w:t>
      </w:r>
      <w:r w:rsidRPr="00DC32BB">
        <w:rPr>
          <w:color w:val="000000"/>
          <w:sz w:val="28"/>
          <w:szCs w:val="28"/>
          <w:lang w:val="kk-KZ"/>
        </w:rPr>
        <w:t xml:space="preserve">зейнеткерлердің, 80 жастан асқан қарт адамдардың, әлеуметтік маңызы бар аурулары бар адамдардың, мүгедектердің, мүгедек балалардың болуы </w:t>
      </w:r>
      <w:r w:rsidRPr="005802C6">
        <w:rPr>
          <w:color w:val="000000"/>
          <w:sz w:val="28"/>
          <w:szCs w:val="28"/>
          <w:lang w:val="kk-KZ"/>
        </w:rPr>
        <w:t xml:space="preserve">(көрсету немесе өзге санатты қосу </w:t>
      </w:r>
      <w:r>
        <w:rPr>
          <w:color w:val="000000"/>
          <w:sz w:val="28"/>
          <w:szCs w:val="28"/>
          <w:lang w:val="kk-KZ"/>
        </w:rPr>
        <w:t>қажет</w:t>
      </w:r>
      <w:r w:rsidRPr="005802C6">
        <w:rPr>
          <w:color w:val="000000"/>
          <w:sz w:val="28"/>
          <w:szCs w:val="28"/>
          <w:lang w:val="kk-KZ"/>
        </w:rPr>
        <w:t>)</w:t>
      </w:r>
      <w:bookmarkEnd w:id="1"/>
    </w:p>
    <w:p w:rsidR="00DB1863" w:rsidRPr="00DC32BB" w:rsidRDefault="00DB1863" w:rsidP="00DB1863">
      <w:pPr>
        <w:jc w:val="both"/>
        <w:rPr>
          <w:color w:val="000000"/>
          <w:sz w:val="28"/>
          <w:szCs w:val="28"/>
          <w:lang w:val="kk-KZ"/>
        </w:rPr>
      </w:pPr>
      <w:r w:rsidRPr="00DC32BB">
        <w:rPr>
          <w:color w:val="000000"/>
          <w:sz w:val="28"/>
          <w:szCs w:val="28"/>
          <w:lang w:val="kk-KZ"/>
        </w:rPr>
        <w:t>_________________________________________________________________.</w:t>
      </w:r>
    </w:p>
    <w:p w:rsidR="00DB1863" w:rsidRPr="0096033B" w:rsidRDefault="00DB1863" w:rsidP="00DB1863">
      <w:pPr>
        <w:ind w:firstLine="708"/>
        <w:jc w:val="both"/>
        <w:rPr>
          <w:color w:val="000000"/>
          <w:sz w:val="28"/>
          <w:szCs w:val="28"/>
          <w:lang w:val="kk-KZ"/>
        </w:rPr>
      </w:pPr>
      <w:r w:rsidRPr="00DC32BB">
        <w:rPr>
          <w:color w:val="000000"/>
          <w:sz w:val="28"/>
          <w:szCs w:val="28"/>
          <w:lang w:val="kk-KZ"/>
        </w:rPr>
        <w:t xml:space="preserve">5. </w:t>
      </w:r>
      <w:r>
        <w:rPr>
          <w:color w:val="000000"/>
          <w:sz w:val="28"/>
          <w:szCs w:val="28"/>
          <w:lang w:val="kk-KZ"/>
        </w:rPr>
        <w:t>Тұрмыс</w:t>
      </w:r>
      <w:r w:rsidRPr="00DC32BB">
        <w:rPr>
          <w:color w:val="000000"/>
          <w:sz w:val="28"/>
          <w:szCs w:val="28"/>
          <w:lang w:val="kk-KZ"/>
        </w:rPr>
        <w:t xml:space="preserve"> жағдайы (жатақхана</w:t>
      </w:r>
      <w:r w:rsidRPr="0096033B">
        <w:rPr>
          <w:color w:val="000000"/>
          <w:sz w:val="28"/>
          <w:szCs w:val="28"/>
          <w:lang w:val="kk-KZ"/>
        </w:rPr>
        <w:t>, жалға алынған, жекешелендірілген тұрғын үй, қызметтік тұрғын үй, тұрғын үй кооперативі, жеке тұрғын үй немесе өзге</w:t>
      </w:r>
      <w:r>
        <w:rPr>
          <w:color w:val="000000"/>
          <w:sz w:val="28"/>
          <w:szCs w:val="28"/>
          <w:lang w:val="kk-KZ"/>
        </w:rPr>
        <w:t xml:space="preserve"> </w:t>
      </w:r>
      <w:r w:rsidRPr="0096033B">
        <w:rPr>
          <w:color w:val="000000"/>
          <w:sz w:val="28"/>
          <w:szCs w:val="28"/>
          <w:lang w:val="kk-KZ"/>
        </w:rPr>
        <w:t xml:space="preserve"> көрсету қажет):</w:t>
      </w:r>
    </w:p>
    <w:p w:rsidR="00DB1863" w:rsidRPr="0096033B" w:rsidRDefault="00DB1863" w:rsidP="00DB1863">
      <w:pPr>
        <w:ind w:firstLine="708"/>
        <w:jc w:val="both"/>
        <w:rPr>
          <w:color w:val="000000"/>
          <w:sz w:val="28"/>
          <w:szCs w:val="28"/>
          <w:lang w:val="kk-KZ"/>
        </w:rPr>
      </w:pPr>
      <w:r w:rsidRPr="005543CE">
        <w:rPr>
          <w:color w:val="000000"/>
          <w:sz w:val="28"/>
          <w:szCs w:val="28"/>
          <w:lang w:val="kk-KZ"/>
        </w:rPr>
        <w:t>________</w:t>
      </w:r>
      <w:r w:rsidRPr="0096033B">
        <w:rPr>
          <w:color w:val="000000"/>
          <w:sz w:val="28"/>
          <w:szCs w:val="28"/>
          <w:lang w:val="kk-KZ"/>
        </w:rPr>
        <w:t>_______</w:t>
      </w:r>
      <w:r w:rsidRPr="005543CE">
        <w:rPr>
          <w:color w:val="000000"/>
          <w:sz w:val="28"/>
          <w:szCs w:val="28"/>
          <w:lang w:val="kk-KZ"/>
        </w:rPr>
        <w:t>___</w:t>
      </w:r>
      <w:r w:rsidRPr="0096033B">
        <w:rPr>
          <w:color w:val="000000"/>
          <w:sz w:val="28"/>
          <w:szCs w:val="28"/>
          <w:lang w:val="kk-KZ"/>
        </w:rPr>
        <w:t>_____________________________________________.</w:t>
      </w:r>
    </w:p>
    <w:p w:rsidR="00DB1863" w:rsidRPr="0096033B" w:rsidRDefault="00DB1863" w:rsidP="00DB1863">
      <w:pPr>
        <w:ind w:firstLine="708"/>
        <w:jc w:val="both"/>
        <w:rPr>
          <w:color w:val="000000"/>
          <w:sz w:val="28"/>
          <w:szCs w:val="28"/>
          <w:lang w:val="kk-KZ"/>
        </w:rPr>
      </w:pPr>
      <w:r w:rsidRPr="0096033B">
        <w:rPr>
          <w:color w:val="000000"/>
          <w:sz w:val="28"/>
          <w:szCs w:val="28"/>
          <w:lang w:val="kk-KZ"/>
        </w:rPr>
        <w:lastRenderedPageBreak/>
        <w:t>Тұрғын үйді ұстауға арналған шығыстар:</w:t>
      </w:r>
    </w:p>
    <w:p w:rsidR="00DB1863" w:rsidRPr="0096033B" w:rsidRDefault="00DB1863" w:rsidP="00DB1863">
      <w:pPr>
        <w:jc w:val="both"/>
        <w:rPr>
          <w:color w:val="000000"/>
          <w:sz w:val="28"/>
          <w:szCs w:val="28"/>
          <w:lang w:val="kk-KZ"/>
        </w:rPr>
      </w:pPr>
      <w:r w:rsidRPr="0096033B">
        <w:rPr>
          <w:color w:val="000000"/>
          <w:sz w:val="28"/>
          <w:szCs w:val="28"/>
          <w:lang w:val="kk-KZ"/>
        </w:rPr>
        <w:t>____________________________________________________________________</w:t>
      </w:r>
    </w:p>
    <w:p w:rsidR="00DB1863" w:rsidRPr="0096033B" w:rsidRDefault="00DB1863" w:rsidP="00DB1863">
      <w:pPr>
        <w:jc w:val="both"/>
        <w:rPr>
          <w:sz w:val="28"/>
          <w:szCs w:val="28"/>
          <w:lang w:val="kk-KZ"/>
        </w:rPr>
      </w:pPr>
      <w:r w:rsidRPr="0096033B">
        <w:rPr>
          <w:color w:val="000000"/>
          <w:sz w:val="28"/>
          <w:szCs w:val="28"/>
          <w:lang w:val="kk-KZ"/>
        </w:rPr>
        <w:t>____________________________________________________________________</w:t>
      </w:r>
    </w:p>
    <w:p w:rsidR="00DB1863" w:rsidRDefault="00DB1863" w:rsidP="00DB1863">
      <w:pPr>
        <w:ind w:firstLine="708"/>
        <w:jc w:val="both"/>
        <w:rPr>
          <w:color w:val="000000"/>
          <w:sz w:val="28"/>
          <w:szCs w:val="28"/>
          <w:lang w:val="kk-KZ"/>
        </w:rPr>
      </w:pPr>
    </w:p>
    <w:p w:rsidR="00DB1863" w:rsidRPr="0096033B" w:rsidRDefault="00DB1863" w:rsidP="00DB1863">
      <w:pPr>
        <w:ind w:firstLine="708"/>
        <w:jc w:val="both"/>
        <w:rPr>
          <w:color w:val="000000"/>
          <w:sz w:val="28"/>
          <w:szCs w:val="28"/>
          <w:lang w:val="kk-KZ"/>
        </w:rPr>
      </w:pPr>
      <w:r w:rsidRPr="0096033B">
        <w:rPr>
          <w:color w:val="000000"/>
          <w:sz w:val="28"/>
          <w:szCs w:val="28"/>
          <w:lang w:val="kk-KZ"/>
        </w:rPr>
        <w:t>Отбасының табысы:</w:t>
      </w:r>
    </w:p>
    <w:tbl>
      <w:tblPr>
        <w:tblW w:w="9539" w:type="dxa"/>
        <w:tblInd w:w="115" w:type="dxa"/>
        <w:tblLayout w:type="fixed"/>
        <w:tblLook w:val="04A0"/>
      </w:tblPr>
      <w:tblGrid>
        <w:gridCol w:w="424"/>
        <w:gridCol w:w="2453"/>
        <w:gridCol w:w="851"/>
        <w:gridCol w:w="1417"/>
        <w:gridCol w:w="1252"/>
        <w:gridCol w:w="3142"/>
      </w:tblGrid>
      <w:tr w:rsidR="00DB1863" w:rsidRPr="0096033B" w:rsidTr="00B552C8">
        <w:trPr>
          <w:trHeight w:val="567"/>
        </w:trPr>
        <w:tc>
          <w:tcPr>
            <w:tcW w:w="424" w:type="dxa"/>
            <w:vMerge w:val="restart"/>
            <w:tcMar>
              <w:top w:w="15" w:type="dxa"/>
              <w:left w:w="15" w:type="dxa"/>
              <w:bottom w:w="15" w:type="dxa"/>
              <w:right w:w="15" w:type="dxa"/>
            </w:tcMar>
            <w:hideMark/>
          </w:tcPr>
          <w:p w:rsidR="00DB1863" w:rsidRPr="0096033B" w:rsidRDefault="00DB1863" w:rsidP="00B552C8">
            <w:pPr>
              <w:spacing w:after="20" w:line="276" w:lineRule="auto"/>
              <w:ind w:left="20"/>
              <w:rPr>
                <w:sz w:val="28"/>
                <w:szCs w:val="28"/>
                <w:lang w:val="en-US"/>
              </w:rPr>
            </w:pPr>
            <w:r>
              <w:rPr>
                <w:color w:val="000000"/>
                <w:sz w:val="28"/>
                <w:szCs w:val="28"/>
                <w:lang w:val="kk-KZ"/>
              </w:rPr>
              <w:t>Р/с</w:t>
            </w:r>
            <w:r w:rsidRPr="0096033B">
              <w:rPr>
                <w:color w:val="000000"/>
                <w:sz w:val="28"/>
                <w:szCs w:val="28"/>
                <w:lang w:val="en-US"/>
              </w:rPr>
              <w:t>№</w:t>
            </w:r>
          </w:p>
        </w:tc>
        <w:tc>
          <w:tcPr>
            <w:tcW w:w="2453" w:type="dxa"/>
            <w:vMerge w:val="restart"/>
            <w:tcMar>
              <w:top w:w="15" w:type="dxa"/>
              <w:left w:w="15" w:type="dxa"/>
              <w:bottom w:w="15" w:type="dxa"/>
              <w:right w:w="15" w:type="dxa"/>
            </w:tcMar>
            <w:hideMark/>
          </w:tcPr>
          <w:p w:rsidR="00DB1863" w:rsidRPr="0096033B" w:rsidRDefault="00DB1863" w:rsidP="00B552C8">
            <w:pPr>
              <w:spacing w:after="20" w:line="276" w:lineRule="auto"/>
              <w:ind w:left="20"/>
              <w:rPr>
                <w:sz w:val="28"/>
                <w:szCs w:val="28"/>
                <w:lang w:val="en-US"/>
              </w:rPr>
            </w:pPr>
            <w:r w:rsidRPr="0096033B">
              <w:rPr>
                <w:color w:val="000000"/>
                <w:sz w:val="28"/>
                <w:szCs w:val="28"/>
                <w:lang w:val="kk-KZ"/>
              </w:rPr>
              <w:t>Табысы бар отбасы мүшелерінің (оның ішінде өтініш берушінің</w:t>
            </w:r>
            <w:r>
              <w:rPr>
                <w:color w:val="000000"/>
                <w:sz w:val="28"/>
                <w:szCs w:val="28"/>
                <w:lang w:val="en-US"/>
              </w:rPr>
              <w:t xml:space="preserve"> </w:t>
            </w:r>
            <w:r>
              <w:rPr>
                <w:color w:val="000000"/>
                <w:sz w:val="28"/>
                <w:szCs w:val="28"/>
                <w:lang w:val="kk-KZ"/>
              </w:rPr>
              <w:t>тегі, аты, әкесінің аты (бар болса)</w:t>
            </w:r>
            <w:r w:rsidRPr="0096033B">
              <w:rPr>
                <w:color w:val="000000"/>
                <w:sz w:val="28"/>
                <w:szCs w:val="28"/>
                <w:lang w:val="kk-KZ"/>
              </w:rPr>
              <w:t xml:space="preserve"> </w:t>
            </w:r>
          </w:p>
        </w:tc>
        <w:tc>
          <w:tcPr>
            <w:tcW w:w="851" w:type="dxa"/>
            <w:vMerge w:val="restart"/>
            <w:tcMar>
              <w:top w:w="15" w:type="dxa"/>
              <w:left w:w="15" w:type="dxa"/>
              <w:bottom w:w="15" w:type="dxa"/>
              <w:right w:w="15" w:type="dxa"/>
            </w:tcMar>
            <w:hideMark/>
          </w:tcPr>
          <w:p w:rsidR="00DB1863" w:rsidRPr="0096033B" w:rsidRDefault="00DB1863" w:rsidP="00B552C8">
            <w:pPr>
              <w:spacing w:after="20" w:line="276" w:lineRule="auto"/>
              <w:ind w:left="20"/>
              <w:rPr>
                <w:sz w:val="28"/>
                <w:szCs w:val="28"/>
                <w:lang w:val="en-US"/>
              </w:rPr>
            </w:pPr>
            <w:proofErr w:type="spellStart"/>
            <w:r w:rsidRPr="0096033B">
              <w:rPr>
                <w:color w:val="000000"/>
                <w:sz w:val="28"/>
                <w:szCs w:val="28"/>
                <w:lang w:val="en-US"/>
              </w:rPr>
              <w:t>Табыстүрі</w:t>
            </w:r>
            <w:proofErr w:type="spellEnd"/>
          </w:p>
        </w:tc>
        <w:tc>
          <w:tcPr>
            <w:tcW w:w="2669" w:type="dxa"/>
            <w:gridSpan w:val="2"/>
            <w:tcMar>
              <w:top w:w="15" w:type="dxa"/>
              <w:left w:w="15" w:type="dxa"/>
              <w:bottom w:w="15" w:type="dxa"/>
              <w:right w:w="15" w:type="dxa"/>
            </w:tcMar>
            <w:hideMark/>
          </w:tcPr>
          <w:p w:rsidR="00DB1863" w:rsidRPr="0096033B" w:rsidRDefault="00DB1863" w:rsidP="00B552C8">
            <w:pPr>
              <w:spacing w:after="20" w:line="276" w:lineRule="auto"/>
              <w:ind w:left="20"/>
              <w:rPr>
                <w:color w:val="000000"/>
                <w:sz w:val="28"/>
                <w:szCs w:val="28"/>
              </w:rPr>
            </w:pPr>
            <w:r w:rsidRPr="0096033B">
              <w:rPr>
                <w:color w:val="000000"/>
                <w:sz w:val="28"/>
                <w:szCs w:val="28"/>
              </w:rPr>
              <w:t>Өткен</w:t>
            </w:r>
            <w:r>
              <w:rPr>
                <w:color w:val="000000"/>
                <w:sz w:val="28"/>
                <w:szCs w:val="28"/>
                <w:lang w:val="kk-KZ"/>
              </w:rPr>
              <w:t xml:space="preserve"> </w:t>
            </w:r>
            <w:r w:rsidRPr="0096033B">
              <w:rPr>
                <w:color w:val="000000"/>
                <w:sz w:val="28"/>
                <w:szCs w:val="28"/>
              </w:rPr>
              <w:t>тоқсандағы</w:t>
            </w:r>
          </w:p>
          <w:p w:rsidR="00DB1863" w:rsidRPr="0096033B" w:rsidRDefault="00DB1863" w:rsidP="00B552C8">
            <w:pPr>
              <w:spacing w:after="20" w:line="276" w:lineRule="auto"/>
              <w:ind w:left="20"/>
              <w:rPr>
                <w:sz w:val="28"/>
                <w:szCs w:val="28"/>
              </w:rPr>
            </w:pPr>
            <w:r>
              <w:rPr>
                <w:color w:val="000000"/>
                <w:sz w:val="28"/>
                <w:szCs w:val="28"/>
                <w:lang w:val="kk-KZ"/>
              </w:rPr>
              <w:t>т</w:t>
            </w:r>
            <w:proofErr w:type="spellStart"/>
            <w:r w:rsidRPr="0096033B">
              <w:rPr>
                <w:color w:val="000000"/>
                <w:sz w:val="28"/>
                <w:szCs w:val="28"/>
              </w:rPr>
              <w:t>абыс</w:t>
            </w:r>
            <w:proofErr w:type="spellEnd"/>
            <w:r>
              <w:rPr>
                <w:color w:val="000000"/>
                <w:sz w:val="28"/>
                <w:szCs w:val="28"/>
                <w:lang w:val="kk-KZ"/>
              </w:rPr>
              <w:t xml:space="preserve"> </w:t>
            </w:r>
            <w:proofErr w:type="spellStart"/>
            <w:r w:rsidRPr="0096033B">
              <w:rPr>
                <w:color w:val="000000"/>
                <w:sz w:val="28"/>
                <w:szCs w:val="28"/>
              </w:rPr>
              <w:t>сомасы</w:t>
            </w:r>
            <w:proofErr w:type="spellEnd"/>
            <w:r w:rsidRPr="0096033B">
              <w:rPr>
                <w:color w:val="000000"/>
                <w:sz w:val="28"/>
                <w:szCs w:val="28"/>
              </w:rPr>
              <w:t xml:space="preserve"> (теңге)</w:t>
            </w:r>
          </w:p>
        </w:tc>
        <w:tc>
          <w:tcPr>
            <w:tcW w:w="3142" w:type="dxa"/>
            <w:vMerge w:val="restart"/>
            <w:tcMar>
              <w:top w:w="15" w:type="dxa"/>
              <w:left w:w="15" w:type="dxa"/>
              <w:bottom w:w="15" w:type="dxa"/>
              <w:right w:w="15" w:type="dxa"/>
            </w:tcMar>
            <w:hideMark/>
          </w:tcPr>
          <w:p w:rsidR="00DB1863" w:rsidRPr="0096033B" w:rsidRDefault="00DB1863" w:rsidP="00B552C8">
            <w:pPr>
              <w:spacing w:after="20" w:line="276" w:lineRule="auto"/>
              <w:ind w:left="20"/>
              <w:rPr>
                <w:sz w:val="28"/>
                <w:szCs w:val="28"/>
              </w:rPr>
            </w:pPr>
            <w:proofErr w:type="spellStart"/>
            <w:r w:rsidRPr="0096033B">
              <w:rPr>
                <w:color w:val="000000"/>
                <w:sz w:val="28"/>
                <w:szCs w:val="28"/>
              </w:rPr>
              <w:t>Жеке</w:t>
            </w:r>
            <w:proofErr w:type="spellEnd"/>
            <w:r w:rsidRPr="0096033B">
              <w:rPr>
                <w:color w:val="000000"/>
                <w:sz w:val="28"/>
                <w:szCs w:val="28"/>
              </w:rPr>
              <w:t xml:space="preserve"> қосалқы</w:t>
            </w:r>
            <w:r>
              <w:rPr>
                <w:color w:val="000000"/>
                <w:sz w:val="28"/>
                <w:szCs w:val="28"/>
                <w:lang w:val="kk-KZ"/>
              </w:rPr>
              <w:t xml:space="preserve"> </w:t>
            </w:r>
            <w:r w:rsidRPr="0096033B">
              <w:rPr>
                <w:color w:val="000000"/>
                <w:sz w:val="28"/>
                <w:szCs w:val="28"/>
              </w:rPr>
              <w:t>шаруашылық (ауладағы</w:t>
            </w:r>
            <w:r>
              <w:rPr>
                <w:color w:val="000000"/>
                <w:sz w:val="28"/>
                <w:szCs w:val="28"/>
                <w:lang w:val="kk-KZ"/>
              </w:rPr>
              <w:t xml:space="preserve"> </w:t>
            </w:r>
            <w:proofErr w:type="spellStart"/>
            <w:r w:rsidRPr="0096033B">
              <w:rPr>
                <w:color w:val="000000"/>
                <w:sz w:val="28"/>
                <w:szCs w:val="28"/>
              </w:rPr>
              <w:t>учаске</w:t>
            </w:r>
            <w:proofErr w:type="spellEnd"/>
            <w:r w:rsidRPr="0096033B">
              <w:rPr>
                <w:color w:val="000000"/>
                <w:sz w:val="28"/>
                <w:szCs w:val="28"/>
              </w:rPr>
              <w:t>,</w:t>
            </w:r>
            <w:r>
              <w:rPr>
                <w:color w:val="000000"/>
                <w:sz w:val="28"/>
                <w:szCs w:val="28"/>
                <w:lang w:val="kk-KZ"/>
              </w:rPr>
              <w:t xml:space="preserve"> </w:t>
            </w:r>
            <w:r w:rsidRPr="0096033B">
              <w:rPr>
                <w:color w:val="000000"/>
                <w:sz w:val="28"/>
                <w:szCs w:val="28"/>
              </w:rPr>
              <w:t>мал</w:t>
            </w:r>
            <w:r>
              <w:rPr>
                <w:color w:val="000000"/>
                <w:sz w:val="28"/>
                <w:szCs w:val="28"/>
                <w:lang w:val="kk-KZ"/>
              </w:rPr>
              <w:t xml:space="preserve"> мен </w:t>
            </w:r>
            <w:r w:rsidRPr="0096033B">
              <w:rPr>
                <w:color w:val="000000"/>
                <w:sz w:val="28"/>
                <w:szCs w:val="28"/>
              </w:rPr>
              <w:t xml:space="preserve">құс), </w:t>
            </w:r>
            <w:proofErr w:type="spellStart"/>
            <w:r w:rsidRPr="0096033B">
              <w:rPr>
                <w:color w:val="000000"/>
                <w:sz w:val="28"/>
                <w:szCs w:val="28"/>
              </w:rPr>
              <w:t>саяжай</w:t>
            </w:r>
            <w:proofErr w:type="spellEnd"/>
            <w:r>
              <w:rPr>
                <w:color w:val="000000"/>
                <w:sz w:val="28"/>
                <w:szCs w:val="28"/>
                <w:lang w:val="kk-KZ"/>
              </w:rPr>
              <w:t xml:space="preserve"> </w:t>
            </w:r>
            <w:r w:rsidRPr="0096033B">
              <w:rPr>
                <w:color w:val="000000"/>
                <w:sz w:val="28"/>
                <w:szCs w:val="28"/>
              </w:rPr>
              <w:t>және</w:t>
            </w:r>
            <w:r>
              <w:rPr>
                <w:color w:val="000000"/>
                <w:sz w:val="28"/>
                <w:szCs w:val="28"/>
                <w:lang w:val="kk-KZ"/>
              </w:rPr>
              <w:t xml:space="preserve"> </w:t>
            </w:r>
            <w:proofErr w:type="spellStart"/>
            <w:r w:rsidRPr="0096033B">
              <w:rPr>
                <w:color w:val="000000"/>
                <w:sz w:val="28"/>
                <w:szCs w:val="28"/>
              </w:rPr>
              <w:t>жер</w:t>
            </w:r>
            <w:proofErr w:type="spellEnd"/>
            <w:r>
              <w:rPr>
                <w:color w:val="000000"/>
                <w:sz w:val="28"/>
                <w:szCs w:val="28"/>
                <w:lang w:val="kk-KZ"/>
              </w:rPr>
              <w:t xml:space="preserve"> </w:t>
            </w:r>
            <w:proofErr w:type="spellStart"/>
            <w:r w:rsidRPr="0096033B">
              <w:rPr>
                <w:color w:val="000000"/>
                <w:sz w:val="28"/>
                <w:szCs w:val="28"/>
              </w:rPr>
              <w:t>учаскесі</w:t>
            </w:r>
            <w:proofErr w:type="spellEnd"/>
            <w:r w:rsidRPr="0096033B">
              <w:rPr>
                <w:color w:val="000000"/>
                <w:sz w:val="28"/>
                <w:szCs w:val="28"/>
              </w:rPr>
              <w:t xml:space="preserve"> (</w:t>
            </w:r>
            <w:proofErr w:type="spellStart"/>
            <w:r w:rsidRPr="0096033B">
              <w:rPr>
                <w:color w:val="000000"/>
                <w:sz w:val="28"/>
                <w:szCs w:val="28"/>
              </w:rPr>
              <w:t>жер</w:t>
            </w:r>
            <w:proofErr w:type="spellEnd"/>
            <w:r>
              <w:rPr>
                <w:color w:val="000000"/>
                <w:sz w:val="28"/>
                <w:szCs w:val="28"/>
                <w:lang w:val="kk-KZ"/>
              </w:rPr>
              <w:t xml:space="preserve"> </w:t>
            </w:r>
            <w:r w:rsidRPr="0096033B">
              <w:rPr>
                <w:color w:val="000000"/>
                <w:sz w:val="28"/>
                <w:szCs w:val="28"/>
              </w:rPr>
              <w:t xml:space="preserve">үлесі) </w:t>
            </w:r>
            <w:proofErr w:type="spellStart"/>
            <w:r w:rsidRPr="0096033B">
              <w:rPr>
                <w:color w:val="000000"/>
                <w:sz w:val="28"/>
                <w:szCs w:val="28"/>
              </w:rPr>
              <w:t>туралы</w:t>
            </w:r>
            <w:proofErr w:type="spellEnd"/>
            <w:r>
              <w:rPr>
                <w:color w:val="000000"/>
                <w:sz w:val="28"/>
                <w:szCs w:val="28"/>
                <w:lang w:val="kk-KZ"/>
              </w:rPr>
              <w:t xml:space="preserve"> </w:t>
            </w:r>
            <w:r w:rsidRPr="0096033B">
              <w:rPr>
                <w:color w:val="000000"/>
                <w:sz w:val="28"/>
                <w:szCs w:val="28"/>
              </w:rPr>
              <w:t>мәліметтер</w:t>
            </w:r>
          </w:p>
        </w:tc>
      </w:tr>
      <w:tr w:rsidR="00DB1863" w:rsidRPr="0096033B" w:rsidTr="00B552C8">
        <w:trPr>
          <w:trHeight w:val="1085"/>
        </w:trPr>
        <w:tc>
          <w:tcPr>
            <w:tcW w:w="424" w:type="dxa"/>
            <w:vMerge/>
            <w:vAlign w:val="center"/>
            <w:hideMark/>
          </w:tcPr>
          <w:p w:rsidR="00DB1863" w:rsidRPr="0096033B" w:rsidRDefault="00DB1863" w:rsidP="00B552C8">
            <w:pPr>
              <w:rPr>
                <w:sz w:val="28"/>
                <w:szCs w:val="28"/>
              </w:rPr>
            </w:pPr>
          </w:p>
        </w:tc>
        <w:tc>
          <w:tcPr>
            <w:tcW w:w="2453" w:type="dxa"/>
            <w:vMerge/>
            <w:vAlign w:val="center"/>
            <w:hideMark/>
          </w:tcPr>
          <w:p w:rsidR="00DB1863" w:rsidRPr="0096033B" w:rsidRDefault="00DB1863" w:rsidP="00B552C8">
            <w:pPr>
              <w:rPr>
                <w:sz w:val="28"/>
                <w:szCs w:val="28"/>
              </w:rPr>
            </w:pPr>
          </w:p>
        </w:tc>
        <w:tc>
          <w:tcPr>
            <w:tcW w:w="851" w:type="dxa"/>
            <w:vMerge/>
            <w:vAlign w:val="center"/>
            <w:hideMark/>
          </w:tcPr>
          <w:p w:rsidR="00DB1863" w:rsidRPr="0096033B" w:rsidRDefault="00DB1863" w:rsidP="00B552C8">
            <w:pPr>
              <w:rPr>
                <w:sz w:val="28"/>
                <w:szCs w:val="28"/>
              </w:rPr>
            </w:pPr>
          </w:p>
        </w:tc>
        <w:tc>
          <w:tcPr>
            <w:tcW w:w="1417" w:type="dxa"/>
            <w:tcMar>
              <w:top w:w="15" w:type="dxa"/>
              <w:left w:w="15" w:type="dxa"/>
              <w:bottom w:w="15" w:type="dxa"/>
              <w:right w:w="15" w:type="dxa"/>
            </w:tcMar>
            <w:hideMark/>
          </w:tcPr>
          <w:p w:rsidR="00DB1863" w:rsidRPr="0096033B" w:rsidRDefault="00DB1863" w:rsidP="00B552C8">
            <w:pPr>
              <w:spacing w:after="20" w:line="276" w:lineRule="auto"/>
              <w:ind w:left="20"/>
              <w:rPr>
                <w:sz w:val="28"/>
                <w:szCs w:val="28"/>
                <w:lang w:val="en-US"/>
              </w:rPr>
            </w:pPr>
            <w:proofErr w:type="spellStart"/>
            <w:r w:rsidRPr="0096033B">
              <w:rPr>
                <w:color w:val="000000"/>
                <w:sz w:val="28"/>
                <w:szCs w:val="28"/>
                <w:lang w:val="en-US"/>
              </w:rPr>
              <w:t>тоқсанға</w:t>
            </w:r>
            <w:proofErr w:type="spellEnd"/>
          </w:p>
        </w:tc>
        <w:tc>
          <w:tcPr>
            <w:tcW w:w="1252" w:type="dxa"/>
            <w:tcMar>
              <w:top w:w="15" w:type="dxa"/>
              <w:left w:w="15" w:type="dxa"/>
              <w:bottom w:w="15" w:type="dxa"/>
              <w:right w:w="15" w:type="dxa"/>
            </w:tcMar>
            <w:hideMark/>
          </w:tcPr>
          <w:p w:rsidR="00DB1863" w:rsidRPr="0096033B" w:rsidRDefault="00DB1863" w:rsidP="00B552C8">
            <w:pPr>
              <w:spacing w:after="20" w:line="276" w:lineRule="auto"/>
              <w:ind w:left="20"/>
              <w:rPr>
                <w:color w:val="000000"/>
                <w:sz w:val="28"/>
                <w:szCs w:val="28"/>
                <w:lang w:val="en-US"/>
              </w:rPr>
            </w:pPr>
            <w:r w:rsidRPr="0096033B">
              <w:rPr>
                <w:color w:val="000000"/>
                <w:sz w:val="28"/>
                <w:szCs w:val="28"/>
                <w:lang w:val="kk-KZ"/>
              </w:rPr>
              <w:t>о</w:t>
            </w:r>
            <w:proofErr w:type="spellStart"/>
            <w:r w:rsidRPr="0096033B">
              <w:rPr>
                <w:color w:val="000000"/>
                <w:sz w:val="28"/>
                <w:szCs w:val="28"/>
                <w:lang w:val="en-US"/>
              </w:rPr>
              <w:t>рта</w:t>
            </w:r>
            <w:proofErr w:type="spellEnd"/>
          </w:p>
          <w:p w:rsidR="00DB1863" w:rsidRPr="0096033B" w:rsidRDefault="00DB1863" w:rsidP="00B552C8">
            <w:pPr>
              <w:spacing w:after="20" w:line="276" w:lineRule="auto"/>
              <w:ind w:left="20"/>
              <w:rPr>
                <w:color w:val="000000"/>
                <w:sz w:val="28"/>
                <w:szCs w:val="28"/>
                <w:lang w:val="en-US"/>
              </w:rPr>
            </w:pPr>
            <w:r w:rsidRPr="0096033B">
              <w:rPr>
                <w:color w:val="000000"/>
                <w:sz w:val="28"/>
                <w:szCs w:val="28"/>
                <w:lang w:val="kk-KZ"/>
              </w:rPr>
              <w:t>е</w:t>
            </w:r>
            <w:proofErr w:type="spellStart"/>
            <w:r w:rsidRPr="0096033B">
              <w:rPr>
                <w:color w:val="000000"/>
                <w:sz w:val="28"/>
                <w:szCs w:val="28"/>
                <w:lang w:val="en-US"/>
              </w:rPr>
              <w:t>сеппен</w:t>
            </w:r>
            <w:proofErr w:type="spellEnd"/>
          </w:p>
          <w:p w:rsidR="00DB1863" w:rsidRPr="0096033B" w:rsidRDefault="00DB1863" w:rsidP="00B552C8">
            <w:pPr>
              <w:spacing w:after="20" w:line="276" w:lineRule="auto"/>
              <w:ind w:left="20"/>
              <w:rPr>
                <w:sz w:val="28"/>
                <w:szCs w:val="28"/>
                <w:lang w:val="en-US"/>
              </w:rPr>
            </w:pPr>
            <w:proofErr w:type="spellStart"/>
            <w:r w:rsidRPr="0096033B">
              <w:rPr>
                <w:color w:val="000000"/>
                <w:sz w:val="28"/>
                <w:szCs w:val="28"/>
                <w:lang w:val="en-US"/>
              </w:rPr>
              <w:t>айына</w:t>
            </w:r>
            <w:proofErr w:type="spellEnd"/>
          </w:p>
        </w:tc>
        <w:tc>
          <w:tcPr>
            <w:tcW w:w="3142" w:type="dxa"/>
            <w:vMerge/>
            <w:hideMark/>
          </w:tcPr>
          <w:p w:rsidR="00DB1863" w:rsidRPr="0096033B" w:rsidRDefault="00DB1863" w:rsidP="00B552C8">
            <w:pPr>
              <w:rPr>
                <w:sz w:val="28"/>
                <w:szCs w:val="28"/>
              </w:rPr>
            </w:pPr>
          </w:p>
        </w:tc>
      </w:tr>
      <w:tr w:rsidR="00DB1863" w:rsidRPr="0096033B" w:rsidTr="00B552C8">
        <w:trPr>
          <w:trHeight w:val="266"/>
        </w:trPr>
        <w:tc>
          <w:tcPr>
            <w:tcW w:w="424" w:type="dxa"/>
            <w:tcMar>
              <w:top w:w="15" w:type="dxa"/>
              <w:left w:w="15" w:type="dxa"/>
              <w:bottom w:w="15" w:type="dxa"/>
              <w:right w:w="15" w:type="dxa"/>
            </w:tcMar>
            <w:vAlign w:val="center"/>
            <w:hideMark/>
          </w:tcPr>
          <w:p w:rsidR="00DB1863" w:rsidRPr="0096033B" w:rsidRDefault="00DB1863" w:rsidP="00B552C8">
            <w:pPr>
              <w:spacing w:line="276" w:lineRule="auto"/>
              <w:jc w:val="center"/>
              <w:rPr>
                <w:sz w:val="28"/>
                <w:szCs w:val="28"/>
                <w:lang w:val="en-US"/>
              </w:rPr>
            </w:pPr>
            <w:r w:rsidRPr="0096033B">
              <w:rPr>
                <w:sz w:val="28"/>
                <w:szCs w:val="28"/>
                <w:lang w:val="en-US"/>
              </w:rPr>
              <w:t>1</w:t>
            </w:r>
          </w:p>
        </w:tc>
        <w:tc>
          <w:tcPr>
            <w:tcW w:w="2453" w:type="dxa"/>
            <w:tcMar>
              <w:top w:w="15" w:type="dxa"/>
              <w:left w:w="15" w:type="dxa"/>
              <w:bottom w:w="15" w:type="dxa"/>
              <w:right w:w="15" w:type="dxa"/>
            </w:tcMar>
            <w:vAlign w:val="center"/>
            <w:hideMark/>
          </w:tcPr>
          <w:p w:rsidR="00DB1863" w:rsidRPr="0096033B" w:rsidRDefault="00DB1863" w:rsidP="00B552C8">
            <w:pPr>
              <w:spacing w:line="276" w:lineRule="auto"/>
              <w:jc w:val="center"/>
              <w:rPr>
                <w:sz w:val="28"/>
                <w:szCs w:val="28"/>
                <w:lang w:val="en-US"/>
              </w:rPr>
            </w:pPr>
            <w:r w:rsidRPr="0096033B">
              <w:rPr>
                <w:sz w:val="28"/>
                <w:szCs w:val="28"/>
                <w:lang w:val="en-US"/>
              </w:rPr>
              <w:t>2</w:t>
            </w:r>
          </w:p>
        </w:tc>
        <w:tc>
          <w:tcPr>
            <w:tcW w:w="851" w:type="dxa"/>
            <w:tcMar>
              <w:top w:w="15" w:type="dxa"/>
              <w:left w:w="15" w:type="dxa"/>
              <w:bottom w:w="15" w:type="dxa"/>
              <w:right w:w="15" w:type="dxa"/>
            </w:tcMar>
            <w:vAlign w:val="center"/>
            <w:hideMark/>
          </w:tcPr>
          <w:p w:rsidR="00DB1863" w:rsidRPr="0096033B" w:rsidRDefault="00DB1863" w:rsidP="00B552C8">
            <w:pPr>
              <w:spacing w:line="276" w:lineRule="auto"/>
              <w:jc w:val="center"/>
              <w:rPr>
                <w:sz w:val="28"/>
                <w:szCs w:val="28"/>
                <w:lang w:val="en-US"/>
              </w:rPr>
            </w:pPr>
            <w:r w:rsidRPr="0096033B">
              <w:rPr>
                <w:sz w:val="28"/>
                <w:szCs w:val="28"/>
                <w:lang w:val="en-US"/>
              </w:rPr>
              <w:t>3</w:t>
            </w:r>
          </w:p>
        </w:tc>
        <w:tc>
          <w:tcPr>
            <w:tcW w:w="1417" w:type="dxa"/>
            <w:tcMar>
              <w:top w:w="15" w:type="dxa"/>
              <w:left w:w="15" w:type="dxa"/>
              <w:bottom w:w="15" w:type="dxa"/>
              <w:right w:w="15" w:type="dxa"/>
            </w:tcMar>
            <w:vAlign w:val="center"/>
            <w:hideMark/>
          </w:tcPr>
          <w:p w:rsidR="00DB1863" w:rsidRPr="0096033B" w:rsidRDefault="00DB1863" w:rsidP="00B552C8">
            <w:pPr>
              <w:spacing w:line="276" w:lineRule="auto"/>
              <w:jc w:val="center"/>
              <w:rPr>
                <w:sz w:val="28"/>
                <w:szCs w:val="28"/>
                <w:lang w:val="en-US"/>
              </w:rPr>
            </w:pPr>
            <w:r w:rsidRPr="0096033B">
              <w:rPr>
                <w:sz w:val="28"/>
                <w:szCs w:val="28"/>
                <w:lang w:val="en-US"/>
              </w:rPr>
              <w:t>4</w:t>
            </w:r>
          </w:p>
        </w:tc>
        <w:tc>
          <w:tcPr>
            <w:tcW w:w="1252" w:type="dxa"/>
            <w:tcMar>
              <w:top w:w="15" w:type="dxa"/>
              <w:left w:w="15" w:type="dxa"/>
              <w:bottom w:w="15" w:type="dxa"/>
              <w:right w:w="15" w:type="dxa"/>
            </w:tcMar>
            <w:vAlign w:val="center"/>
            <w:hideMark/>
          </w:tcPr>
          <w:p w:rsidR="00DB1863" w:rsidRPr="0096033B" w:rsidRDefault="00DB1863" w:rsidP="00B552C8">
            <w:pPr>
              <w:spacing w:line="276" w:lineRule="auto"/>
              <w:jc w:val="center"/>
              <w:rPr>
                <w:sz w:val="28"/>
                <w:szCs w:val="28"/>
                <w:lang w:val="en-US"/>
              </w:rPr>
            </w:pPr>
            <w:r w:rsidRPr="0096033B">
              <w:rPr>
                <w:sz w:val="28"/>
                <w:szCs w:val="28"/>
                <w:lang w:val="en-US"/>
              </w:rPr>
              <w:t>5</w:t>
            </w:r>
          </w:p>
        </w:tc>
        <w:tc>
          <w:tcPr>
            <w:tcW w:w="3142" w:type="dxa"/>
            <w:tcMar>
              <w:top w:w="15" w:type="dxa"/>
              <w:left w:w="15" w:type="dxa"/>
              <w:bottom w:w="15" w:type="dxa"/>
              <w:right w:w="15" w:type="dxa"/>
            </w:tcMar>
            <w:vAlign w:val="center"/>
            <w:hideMark/>
          </w:tcPr>
          <w:p w:rsidR="00DB1863" w:rsidRPr="0096033B" w:rsidRDefault="00DB1863" w:rsidP="00B552C8">
            <w:pPr>
              <w:spacing w:line="276" w:lineRule="auto"/>
              <w:jc w:val="center"/>
              <w:rPr>
                <w:sz w:val="28"/>
                <w:szCs w:val="28"/>
                <w:lang w:val="en-US"/>
              </w:rPr>
            </w:pPr>
            <w:r w:rsidRPr="0096033B">
              <w:rPr>
                <w:sz w:val="28"/>
                <w:szCs w:val="28"/>
                <w:lang w:val="en-US"/>
              </w:rPr>
              <w:t>6</w:t>
            </w:r>
          </w:p>
        </w:tc>
      </w:tr>
      <w:tr w:rsidR="00DB1863" w:rsidRPr="0096033B" w:rsidTr="00B552C8">
        <w:trPr>
          <w:trHeight w:val="229"/>
        </w:trPr>
        <w:tc>
          <w:tcPr>
            <w:tcW w:w="424" w:type="dxa"/>
            <w:tcMar>
              <w:top w:w="15" w:type="dxa"/>
              <w:left w:w="15" w:type="dxa"/>
              <w:bottom w:w="15" w:type="dxa"/>
              <w:right w:w="15" w:type="dxa"/>
            </w:tcMar>
            <w:vAlign w:val="center"/>
            <w:hideMark/>
          </w:tcPr>
          <w:p w:rsidR="00DB1863" w:rsidRPr="0096033B" w:rsidRDefault="00DB1863" w:rsidP="00B552C8">
            <w:pPr>
              <w:spacing w:line="276" w:lineRule="auto"/>
              <w:jc w:val="both"/>
              <w:rPr>
                <w:sz w:val="28"/>
                <w:szCs w:val="28"/>
                <w:lang w:val="en-US"/>
              </w:rPr>
            </w:pPr>
          </w:p>
        </w:tc>
        <w:tc>
          <w:tcPr>
            <w:tcW w:w="2453" w:type="dxa"/>
            <w:tcMar>
              <w:top w:w="15" w:type="dxa"/>
              <w:left w:w="15" w:type="dxa"/>
              <w:bottom w:w="15" w:type="dxa"/>
              <w:right w:w="15" w:type="dxa"/>
            </w:tcMar>
            <w:vAlign w:val="center"/>
            <w:hideMark/>
          </w:tcPr>
          <w:p w:rsidR="00DB1863" w:rsidRPr="0096033B" w:rsidRDefault="00DB1863" w:rsidP="00B552C8">
            <w:pPr>
              <w:spacing w:line="276" w:lineRule="auto"/>
              <w:jc w:val="both"/>
              <w:rPr>
                <w:sz w:val="28"/>
                <w:szCs w:val="28"/>
                <w:lang w:val="en-US"/>
              </w:rPr>
            </w:pPr>
          </w:p>
        </w:tc>
        <w:tc>
          <w:tcPr>
            <w:tcW w:w="851" w:type="dxa"/>
            <w:tcMar>
              <w:top w:w="15" w:type="dxa"/>
              <w:left w:w="15" w:type="dxa"/>
              <w:bottom w:w="15" w:type="dxa"/>
              <w:right w:w="15" w:type="dxa"/>
            </w:tcMar>
            <w:vAlign w:val="center"/>
            <w:hideMark/>
          </w:tcPr>
          <w:p w:rsidR="00DB1863" w:rsidRPr="0096033B" w:rsidRDefault="00DB1863" w:rsidP="00B552C8">
            <w:pPr>
              <w:spacing w:line="276" w:lineRule="auto"/>
              <w:jc w:val="both"/>
              <w:rPr>
                <w:sz w:val="28"/>
                <w:szCs w:val="28"/>
                <w:lang w:val="en-US"/>
              </w:rPr>
            </w:pPr>
          </w:p>
        </w:tc>
        <w:tc>
          <w:tcPr>
            <w:tcW w:w="1417" w:type="dxa"/>
            <w:tcMar>
              <w:top w:w="15" w:type="dxa"/>
              <w:left w:w="15" w:type="dxa"/>
              <w:bottom w:w="15" w:type="dxa"/>
              <w:right w:w="15" w:type="dxa"/>
            </w:tcMar>
            <w:vAlign w:val="center"/>
            <w:hideMark/>
          </w:tcPr>
          <w:p w:rsidR="00DB1863" w:rsidRPr="0096033B" w:rsidRDefault="00DB1863" w:rsidP="00B552C8">
            <w:pPr>
              <w:spacing w:line="276" w:lineRule="auto"/>
              <w:jc w:val="both"/>
              <w:rPr>
                <w:sz w:val="28"/>
                <w:szCs w:val="28"/>
                <w:lang w:val="en-US"/>
              </w:rPr>
            </w:pPr>
          </w:p>
        </w:tc>
        <w:tc>
          <w:tcPr>
            <w:tcW w:w="1252" w:type="dxa"/>
            <w:tcMar>
              <w:top w:w="15" w:type="dxa"/>
              <w:left w:w="15" w:type="dxa"/>
              <w:bottom w:w="15" w:type="dxa"/>
              <w:right w:w="15" w:type="dxa"/>
            </w:tcMar>
            <w:vAlign w:val="center"/>
            <w:hideMark/>
          </w:tcPr>
          <w:p w:rsidR="00DB1863" w:rsidRPr="0096033B" w:rsidRDefault="00DB1863" w:rsidP="00B552C8">
            <w:pPr>
              <w:spacing w:line="276" w:lineRule="auto"/>
              <w:jc w:val="both"/>
              <w:rPr>
                <w:sz w:val="28"/>
                <w:szCs w:val="28"/>
                <w:lang w:val="en-US"/>
              </w:rPr>
            </w:pPr>
          </w:p>
        </w:tc>
        <w:tc>
          <w:tcPr>
            <w:tcW w:w="3142" w:type="dxa"/>
            <w:tcMar>
              <w:top w:w="15" w:type="dxa"/>
              <w:left w:w="15" w:type="dxa"/>
              <w:bottom w:w="15" w:type="dxa"/>
              <w:right w:w="15" w:type="dxa"/>
            </w:tcMar>
            <w:vAlign w:val="center"/>
            <w:hideMark/>
          </w:tcPr>
          <w:p w:rsidR="00DB1863" w:rsidRPr="0096033B" w:rsidRDefault="00DB1863" w:rsidP="00B552C8">
            <w:pPr>
              <w:spacing w:line="276" w:lineRule="auto"/>
              <w:jc w:val="both"/>
              <w:rPr>
                <w:sz w:val="28"/>
                <w:szCs w:val="28"/>
                <w:lang w:val="en-US"/>
              </w:rPr>
            </w:pPr>
          </w:p>
        </w:tc>
      </w:tr>
    </w:tbl>
    <w:p w:rsidR="00DB1863" w:rsidRDefault="00DB1863" w:rsidP="00DB1863">
      <w:pPr>
        <w:ind w:firstLine="708"/>
        <w:jc w:val="both"/>
        <w:rPr>
          <w:color w:val="000000"/>
          <w:sz w:val="28"/>
          <w:szCs w:val="28"/>
          <w:lang w:val="kk-KZ"/>
        </w:rPr>
      </w:pPr>
    </w:p>
    <w:p w:rsidR="00DB1863" w:rsidRPr="0096033B" w:rsidRDefault="00DB1863" w:rsidP="00DB1863">
      <w:pPr>
        <w:ind w:firstLine="708"/>
        <w:jc w:val="both"/>
        <w:rPr>
          <w:color w:val="000000"/>
          <w:sz w:val="28"/>
          <w:szCs w:val="28"/>
          <w:lang w:val="kk-KZ" w:eastAsia="en-US"/>
        </w:rPr>
      </w:pPr>
      <w:r w:rsidRPr="0096033B">
        <w:rPr>
          <w:color w:val="000000"/>
          <w:sz w:val="28"/>
          <w:szCs w:val="28"/>
          <w:lang w:val="kk-KZ"/>
        </w:rPr>
        <w:t>6. Мыналардың:</w:t>
      </w:r>
    </w:p>
    <w:p w:rsidR="00DB1863" w:rsidRPr="0096033B" w:rsidRDefault="00DB1863" w:rsidP="00DB1863">
      <w:pPr>
        <w:ind w:firstLine="708"/>
        <w:jc w:val="both"/>
        <w:rPr>
          <w:color w:val="000000"/>
          <w:sz w:val="28"/>
          <w:szCs w:val="28"/>
          <w:lang w:val="kk-KZ"/>
        </w:rPr>
      </w:pPr>
      <w:r w:rsidRPr="0096033B">
        <w:rPr>
          <w:color w:val="000000"/>
          <w:sz w:val="28"/>
          <w:szCs w:val="28"/>
          <w:lang w:val="kk-KZ"/>
        </w:rPr>
        <w:t>автокөлігінің болуы (маркасы, шығарылған жылы, құқық беретін құжат,                               оны пайдаланғаннан түскен мәлімделген табыс)</w:t>
      </w:r>
    </w:p>
    <w:p w:rsidR="00DB1863" w:rsidRPr="0096033B" w:rsidRDefault="00DB1863" w:rsidP="00DB1863">
      <w:pPr>
        <w:jc w:val="both"/>
        <w:rPr>
          <w:color w:val="000000"/>
          <w:sz w:val="28"/>
          <w:szCs w:val="28"/>
          <w:lang w:val="kk-KZ"/>
        </w:rPr>
      </w:pPr>
      <w:r w:rsidRPr="0096033B">
        <w:rPr>
          <w:color w:val="000000"/>
          <w:sz w:val="28"/>
          <w:szCs w:val="28"/>
          <w:lang w:val="kk-KZ"/>
        </w:rPr>
        <w:t>____________________________________________________________________</w:t>
      </w:r>
    </w:p>
    <w:p w:rsidR="00DB1863" w:rsidRPr="0096033B" w:rsidRDefault="00DB1863" w:rsidP="00DB1863">
      <w:pPr>
        <w:jc w:val="both"/>
        <w:rPr>
          <w:color w:val="000000"/>
          <w:sz w:val="28"/>
          <w:szCs w:val="28"/>
          <w:lang w:val="kk-KZ"/>
        </w:rPr>
      </w:pPr>
      <w:r w:rsidRPr="0096033B">
        <w:rPr>
          <w:color w:val="000000"/>
          <w:sz w:val="28"/>
          <w:szCs w:val="28"/>
          <w:lang w:val="kk-KZ"/>
        </w:rPr>
        <w:t>____________________________________________________________________</w:t>
      </w:r>
    </w:p>
    <w:p w:rsidR="00DB1863" w:rsidRPr="00DC32BB" w:rsidRDefault="00DB1863" w:rsidP="00DB1863">
      <w:pPr>
        <w:ind w:firstLine="708"/>
        <w:jc w:val="both"/>
        <w:rPr>
          <w:color w:val="000000"/>
          <w:sz w:val="28"/>
          <w:szCs w:val="28"/>
          <w:lang w:val="kk-KZ"/>
        </w:rPr>
      </w:pPr>
      <w:r w:rsidRPr="0096033B">
        <w:rPr>
          <w:color w:val="000000"/>
          <w:sz w:val="28"/>
          <w:szCs w:val="28"/>
          <w:lang w:val="kk-KZ"/>
        </w:rPr>
        <w:t xml:space="preserve">қазіргі уақытта өздері тұрып </w:t>
      </w:r>
      <w:r w:rsidRPr="00DC32BB">
        <w:rPr>
          <w:color w:val="000000"/>
          <w:sz w:val="28"/>
          <w:szCs w:val="28"/>
          <w:lang w:val="kk-KZ"/>
        </w:rPr>
        <w:t>жатқаннан бөлек өзге де тұрғын үй</w:t>
      </w:r>
      <w:r>
        <w:rPr>
          <w:color w:val="000000"/>
          <w:sz w:val="28"/>
          <w:szCs w:val="28"/>
          <w:lang w:val="kk-KZ"/>
        </w:rPr>
        <w:t>іні</w:t>
      </w:r>
      <w:r w:rsidRPr="00DC32BB">
        <w:rPr>
          <w:color w:val="000000"/>
          <w:sz w:val="28"/>
          <w:szCs w:val="28"/>
          <w:lang w:val="kk-KZ"/>
        </w:rPr>
        <w:t>ң болуы                              (оны пайдаланғаннан түскен мәлімделген табыс)</w:t>
      </w:r>
    </w:p>
    <w:p w:rsidR="00DB1863" w:rsidRPr="00DC32BB" w:rsidRDefault="00DB1863" w:rsidP="00DB1863">
      <w:pPr>
        <w:jc w:val="both"/>
        <w:rPr>
          <w:color w:val="000000"/>
          <w:sz w:val="28"/>
          <w:szCs w:val="28"/>
          <w:lang w:val="kk-KZ"/>
        </w:rPr>
      </w:pPr>
      <w:r w:rsidRPr="00DC32BB">
        <w:rPr>
          <w:color w:val="000000"/>
          <w:sz w:val="28"/>
          <w:szCs w:val="28"/>
          <w:lang w:val="kk-KZ"/>
        </w:rPr>
        <w:t>____________________________________________________________________</w:t>
      </w:r>
    </w:p>
    <w:p w:rsidR="00DB1863" w:rsidRPr="00DC32BB" w:rsidRDefault="00DB1863" w:rsidP="00DB1863">
      <w:pPr>
        <w:jc w:val="both"/>
        <w:rPr>
          <w:color w:val="000000"/>
          <w:sz w:val="28"/>
          <w:szCs w:val="28"/>
          <w:lang w:val="kk-KZ"/>
        </w:rPr>
      </w:pPr>
      <w:r w:rsidRPr="00DC32BB">
        <w:rPr>
          <w:color w:val="000000"/>
          <w:sz w:val="28"/>
          <w:szCs w:val="28"/>
          <w:lang w:val="kk-KZ"/>
        </w:rPr>
        <w:t>____________________________________________________________________</w:t>
      </w:r>
    </w:p>
    <w:p w:rsidR="00DB1863" w:rsidRPr="00DC32BB" w:rsidRDefault="00DB1863" w:rsidP="00DB1863">
      <w:pPr>
        <w:ind w:firstLine="708"/>
        <w:jc w:val="both"/>
        <w:rPr>
          <w:color w:val="000000"/>
          <w:sz w:val="28"/>
          <w:szCs w:val="28"/>
          <w:lang w:val="kk-KZ"/>
        </w:rPr>
      </w:pPr>
      <w:r w:rsidRPr="00DC32BB">
        <w:rPr>
          <w:color w:val="000000"/>
          <w:sz w:val="28"/>
          <w:szCs w:val="28"/>
          <w:lang w:val="kk-KZ"/>
        </w:rPr>
        <w:t>7. Бұрын алған көмегі туралы мәліметтер (нысаны, сомасы, көзі):</w:t>
      </w:r>
    </w:p>
    <w:p w:rsidR="00DB1863" w:rsidRPr="00DC32BB" w:rsidRDefault="00DB1863" w:rsidP="00DB1863">
      <w:pPr>
        <w:jc w:val="both"/>
        <w:rPr>
          <w:color w:val="000000"/>
          <w:sz w:val="28"/>
          <w:szCs w:val="28"/>
          <w:lang w:val="kk-KZ"/>
        </w:rPr>
      </w:pPr>
      <w:r w:rsidRPr="00DC32BB">
        <w:rPr>
          <w:color w:val="000000"/>
          <w:sz w:val="28"/>
          <w:szCs w:val="28"/>
          <w:lang w:val="kk-KZ"/>
        </w:rPr>
        <w:t>____________________________________________________________________</w:t>
      </w:r>
    </w:p>
    <w:p w:rsidR="00DB1863" w:rsidRPr="00DC32BB" w:rsidRDefault="00DB1863" w:rsidP="00DB1863">
      <w:pPr>
        <w:jc w:val="both"/>
        <w:rPr>
          <w:color w:val="000000"/>
          <w:sz w:val="28"/>
          <w:szCs w:val="28"/>
        </w:rPr>
      </w:pPr>
      <w:r w:rsidRPr="00DC32BB">
        <w:rPr>
          <w:color w:val="000000"/>
          <w:sz w:val="28"/>
          <w:szCs w:val="28"/>
          <w:lang w:val="kk-KZ"/>
        </w:rPr>
        <w:t>____________________________________________________________________</w:t>
      </w:r>
    </w:p>
    <w:p w:rsidR="00DB1863" w:rsidRPr="00DC32BB" w:rsidRDefault="00DB1863" w:rsidP="00DB1863">
      <w:pPr>
        <w:ind w:firstLine="708"/>
        <w:jc w:val="both"/>
        <w:rPr>
          <w:color w:val="000000"/>
          <w:sz w:val="28"/>
          <w:szCs w:val="28"/>
          <w:lang w:val="kk-KZ"/>
        </w:rPr>
      </w:pPr>
      <w:r w:rsidRPr="00DC32BB">
        <w:rPr>
          <w:color w:val="000000"/>
          <w:sz w:val="28"/>
          <w:szCs w:val="28"/>
          <w:lang w:val="kk-KZ"/>
        </w:rPr>
        <w:t xml:space="preserve">8. Отбасының өзге де табыстары (нысаны, сомасы, көзі): </w:t>
      </w:r>
    </w:p>
    <w:p w:rsidR="00DB1863" w:rsidRPr="00DC32BB" w:rsidRDefault="00DB1863" w:rsidP="00DB1863">
      <w:pPr>
        <w:jc w:val="both"/>
        <w:rPr>
          <w:color w:val="000000"/>
          <w:sz w:val="28"/>
          <w:szCs w:val="28"/>
          <w:lang w:val="kk-KZ"/>
        </w:rPr>
      </w:pPr>
      <w:r w:rsidRPr="00DC32BB">
        <w:rPr>
          <w:color w:val="000000"/>
          <w:sz w:val="28"/>
          <w:szCs w:val="28"/>
          <w:lang w:val="kk-KZ"/>
        </w:rPr>
        <w:t>________________________________________________________________________________________________________________________________________</w:t>
      </w:r>
    </w:p>
    <w:p w:rsidR="00DB1863" w:rsidRPr="00DC32BB" w:rsidRDefault="00DB1863" w:rsidP="00DB1863">
      <w:pPr>
        <w:ind w:firstLine="708"/>
        <w:jc w:val="both"/>
        <w:rPr>
          <w:color w:val="000000"/>
          <w:sz w:val="28"/>
          <w:szCs w:val="28"/>
          <w:lang w:val="kk-KZ"/>
        </w:rPr>
      </w:pPr>
      <w:r w:rsidRPr="00DC32BB">
        <w:rPr>
          <w:color w:val="000000"/>
          <w:sz w:val="28"/>
          <w:szCs w:val="28"/>
          <w:lang w:val="kk-KZ"/>
        </w:rPr>
        <w:t>9. Балалардың мектеп керек-жарағымен, киіммен, аяқ</w:t>
      </w:r>
      <w:r>
        <w:rPr>
          <w:color w:val="000000"/>
          <w:sz w:val="28"/>
          <w:szCs w:val="28"/>
          <w:lang w:val="kk-KZ"/>
        </w:rPr>
        <w:t xml:space="preserve"> </w:t>
      </w:r>
      <w:r w:rsidRPr="00DC32BB">
        <w:rPr>
          <w:color w:val="000000"/>
          <w:sz w:val="28"/>
          <w:szCs w:val="28"/>
          <w:lang w:val="kk-KZ"/>
        </w:rPr>
        <w:t>киіммен қамтамасыз етілуі</w:t>
      </w:r>
      <w:r>
        <w:rPr>
          <w:color w:val="000000"/>
          <w:sz w:val="28"/>
          <w:szCs w:val="28"/>
          <w:lang w:val="kk-KZ"/>
        </w:rPr>
        <w:t>:</w:t>
      </w:r>
      <w:r w:rsidRPr="00DC32BB">
        <w:rPr>
          <w:color w:val="000000"/>
          <w:sz w:val="28"/>
          <w:szCs w:val="28"/>
          <w:lang w:val="kk-KZ"/>
        </w:rPr>
        <w:t>____________________________________________________________</w:t>
      </w:r>
    </w:p>
    <w:p w:rsidR="00DB1863" w:rsidRPr="0096033B" w:rsidRDefault="00DB1863" w:rsidP="00DB1863">
      <w:pPr>
        <w:ind w:firstLine="708"/>
        <w:jc w:val="both"/>
        <w:rPr>
          <w:color w:val="000000"/>
          <w:sz w:val="28"/>
          <w:szCs w:val="28"/>
          <w:lang w:val="kk-KZ"/>
        </w:rPr>
      </w:pPr>
      <w:r w:rsidRPr="0096033B">
        <w:rPr>
          <w:color w:val="000000"/>
          <w:sz w:val="28"/>
          <w:szCs w:val="28"/>
          <w:lang w:val="kk-KZ"/>
        </w:rPr>
        <w:t>10</w:t>
      </w:r>
      <w:r w:rsidRPr="00DC32BB">
        <w:rPr>
          <w:color w:val="000000"/>
          <w:sz w:val="28"/>
          <w:szCs w:val="28"/>
          <w:lang w:val="kk-KZ"/>
        </w:rPr>
        <w:t>. Тұратын жерінің санитариялық</w:t>
      </w:r>
      <w:r w:rsidRPr="0096033B">
        <w:rPr>
          <w:color w:val="000000"/>
          <w:sz w:val="28"/>
          <w:szCs w:val="28"/>
          <w:lang w:val="kk-KZ"/>
        </w:rPr>
        <w:t xml:space="preserve"> - эпидемиологиялық жағдайы</w:t>
      </w:r>
      <w:r>
        <w:rPr>
          <w:color w:val="000000"/>
          <w:sz w:val="28"/>
          <w:szCs w:val="28"/>
          <w:lang w:val="kk-KZ"/>
        </w:rPr>
        <w:t>:</w:t>
      </w:r>
    </w:p>
    <w:p w:rsidR="00DB1863" w:rsidRPr="0096033B" w:rsidRDefault="00DB1863" w:rsidP="00DB1863">
      <w:pPr>
        <w:jc w:val="both"/>
        <w:rPr>
          <w:color w:val="000000"/>
          <w:sz w:val="28"/>
          <w:szCs w:val="28"/>
          <w:lang w:val="kk-KZ"/>
        </w:rPr>
      </w:pPr>
      <w:r w:rsidRPr="0096033B">
        <w:rPr>
          <w:color w:val="000000"/>
          <w:sz w:val="28"/>
          <w:szCs w:val="28"/>
          <w:lang w:val="kk-KZ"/>
        </w:rPr>
        <w:t>____________________________________________________________________</w:t>
      </w:r>
    </w:p>
    <w:p w:rsidR="00DB1863" w:rsidRPr="006258D3" w:rsidRDefault="00DB1863" w:rsidP="00DB1863">
      <w:pPr>
        <w:ind w:firstLine="708"/>
        <w:jc w:val="both"/>
        <w:rPr>
          <w:color w:val="000000"/>
          <w:sz w:val="28"/>
          <w:szCs w:val="28"/>
          <w:lang w:val="kk-KZ"/>
        </w:rPr>
      </w:pPr>
    </w:p>
    <w:p w:rsidR="00DB1863" w:rsidRPr="0096033B" w:rsidRDefault="00DB1863" w:rsidP="00DB1863">
      <w:pPr>
        <w:ind w:firstLine="708"/>
        <w:rPr>
          <w:color w:val="000000"/>
          <w:sz w:val="28"/>
          <w:szCs w:val="28"/>
          <w:lang w:val="kk-KZ"/>
        </w:rPr>
      </w:pPr>
      <w:r w:rsidRPr="0096033B">
        <w:rPr>
          <w:color w:val="000000"/>
          <w:sz w:val="28"/>
          <w:szCs w:val="28"/>
          <w:lang w:val="kk-KZ"/>
        </w:rPr>
        <w:t xml:space="preserve">Комиссия төрағасы: ___________________    </w:t>
      </w:r>
      <w:r w:rsidRPr="0096033B">
        <w:rPr>
          <w:color w:val="000000"/>
          <w:spacing w:val="2"/>
          <w:sz w:val="28"/>
          <w:szCs w:val="28"/>
        </w:rPr>
        <w:t xml:space="preserve"> ________________________</w:t>
      </w:r>
    </w:p>
    <w:p w:rsidR="00DB1863" w:rsidRPr="0096033B" w:rsidRDefault="00DB1863" w:rsidP="00DB1863">
      <w:pPr>
        <w:ind w:firstLine="708"/>
        <w:rPr>
          <w:color w:val="000000"/>
          <w:sz w:val="28"/>
          <w:szCs w:val="28"/>
          <w:lang w:val="kk-KZ"/>
        </w:rPr>
      </w:pPr>
      <w:r w:rsidRPr="0096033B">
        <w:rPr>
          <w:color w:val="000000"/>
          <w:spacing w:val="2"/>
          <w:sz w:val="28"/>
          <w:szCs w:val="28"/>
        </w:rPr>
        <w:t xml:space="preserve">Комиссия </w:t>
      </w:r>
      <w:proofErr w:type="gramStart"/>
      <w:r w:rsidRPr="0096033B">
        <w:rPr>
          <w:color w:val="000000"/>
          <w:spacing w:val="2"/>
          <w:sz w:val="28"/>
          <w:szCs w:val="28"/>
        </w:rPr>
        <w:t>м</w:t>
      </w:r>
      <w:proofErr w:type="gramEnd"/>
      <w:r w:rsidRPr="0096033B">
        <w:rPr>
          <w:color w:val="000000"/>
          <w:spacing w:val="2"/>
          <w:sz w:val="28"/>
          <w:szCs w:val="28"/>
        </w:rPr>
        <w:t>үшелері: __________________     ________________________</w:t>
      </w:r>
    </w:p>
    <w:p w:rsidR="00DB1863" w:rsidRPr="0096033B" w:rsidRDefault="00DB1863" w:rsidP="00DB1863">
      <w:pPr>
        <w:ind w:firstLine="708"/>
        <w:rPr>
          <w:color w:val="000000"/>
          <w:sz w:val="28"/>
          <w:szCs w:val="28"/>
          <w:lang w:val="kk-KZ"/>
        </w:rPr>
      </w:pPr>
      <w:r w:rsidRPr="0096033B">
        <w:rPr>
          <w:color w:val="000000"/>
          <w:sz w:val="28"/>
          <w:szCs w:val="28"/>
          <w:lang w:val="kk-KZ"/>
        </w:rPr>
        <w:tab/>
      </w:r>
      <w:r w:rsidRPr="0096033B">
        <w:rPr>
          <w:color w:val="000000"/>
          <w:sz w:val="28"/>
          <w:szCs w:val="28"/>
          <w:lang w:val="kk-KZ"/>
        </w:rPr>
        <w:tab/>
      </w:r>
      <w:r w:rsidRPr="0096033B">
        <w:rPr>
          <w:color w:val="000000"/>
          <w:sz w:val="28"/>
          <w:szCs w:val="28"/>
          <w:lang w:val="kk-KZ"/>
        </w:rPr>
        <w:tab/>
        <w:t xml:space="preserve">      ___________________    ________________________</w:t>
      </w:r>
    </w:p>
    <w:p w:rsidR="00DB1863" w:rsidRPr="0096033B" w:rsidRDefault="00DB1863" w:rsidP="00DB1863">
      <w:pPr>
        <w:ind w:firstLine="708"/>
        <w:rPr>
          <w:color w:val="000000"/>
          <w:sz w:val="28"/>
          <w:szCs w:val="28"/>
          <w:lang w:val="kk-KZ"/>
        </w:rPr>
      </w:pPr>
      <w:r w:rsidRPr="0096033B">
        <w:rPr>
          <w:color w:val="000000"/>
          <w:sz w:val="28"/>
          <w:szCs w:val="28"/>
          <w:lang w:val="kk-KZ"/>
        </w:rPr>
        <w:tab/>
      </w:r>
      <w:r w:rsidRPr="0096033B">
        <w:rPr>
          <w:color w:val="000000"/>
          <w:sz w:val="28"/>
          <w:szCs w:val="28"/>
          <w:lang w:val="kk-KZ"/>
        </w:rPr>
        <w:tab/>
      </w:r>
      <w:r w:rsidRPr="0096033B">
        <w:rPr>
          <w:color w:val="000000"/>
          <w:sz w:val="28"/>
          <w:szCs w:val="28"/>
          <w:lang w:val="kk-KZ"/>
        </w:rPr>
        <w:tab/>
        <w:t xml:space="preserve">      ___________________    ________________________</w:t>
      </w:r>
    </w:p>
    <w:p w:rsidR="00DB1863" w:rsidRDefault="00DB1863" w:rsidP="00DB1863">
      <w:pPr>
        <w:ind w:firstLine="708"/>
        <w:jc w:val="center"/>
        <w:rPr>
          <w:color w:val="000000"/>
          <w:sz w:val="28"/>
          <w:szCs w:val="28"/>
          <w:lang w:val="kk-KZ"/>
        </w:rPr>
      </w:pPr>
      <w:r w:rsidRPr="0096033B">
        <w:rPr>
          <w:color w:val="000000"/>
          <w:sz w:val="28"/>
          <w:szCs w:val="28"/>
          <w:lang w:val="kk-KZ"/>
        </w:rPr>
        <w:t xml:space="preserve">                          </w:t>
      </w:r>
      <w:r>
        <w:rPr>
          <w:color w:val="000000"/>
          <w:sz w:val="28"/>
          <w:szCs w:val="28"/>
          <w:lang w:val="kk-KZ"/>
        </w:rPr>
        <w:t xml:space="preserve">            </w:t>
      </w:r>
      <w:r w:rsidRPr="0096033B">
        <w:rPr>
          <w:color w:val="000000"/>
          <w:sz w:val="28"/>
          <w:szCs w:val="28"/>
          <w:lang w:val="kk-KZ"/>
        </w:rPr>
        <w:t xml:space="preserve">(қолдары)            </w:t>
      </w:r>
      <w:r>
        <w:rPr>
          <w:color w:val="000000"/>
          <w:sz w:val="28"/>
          <w:szCs w:val="28"/>
          <w:lang w:val="kk-KZ"/>
        </w:rPr>
        <w:t xml:space="preserve">           </w:t>
      </w:r>
      <w:r w:rsidRPr="0096033B">
        <w:rPr>
          <w:color w:val="000000"/>
          <w:sz w:val="28"/>
          <w:szCs w:val="28"/>
          <w:lang w:val="kk-KZ"/>
        </w:rPr>
        <w:t>(</w:t>
      </w:r>
      <w:r>
        <w:rPr>
          <w:color w:val="000000"/>
          <w:sz w:val="28"/>
          <w:szCs w:val="28"/>
          <w:lang w:val="kk-KZ"/>
        </w:rPr>
        <w:t>тегі, аты, әкесінің аты</w:t>
      </w:r>
      <w:r w:rsidRPr="0096033B">
        <w:rPr>
          <w:color w:val="000000"/>
          <w:sz w:val="28"/>
          <w:szCs w:val="28"/>
          <w:lang w:val="kk-KZ"/>
        </w:rPr>
        <w:t>)</w:t>
      </w:r>
    </w:p>
    <w:p w:rsidR="00DB1863" w:rsidRPr="0096033B" w:rsidRDefault="00DB1863" w:rsidP="00DB1863">
      <w:pPr>
        <w:ind w:firstLine="708"/>
        <w:jc w:val="center"/>
        <w:rPr>
          <w:sz w:val="28"/>
          <w:szCs w:val="28"/>
          <w:lang w:val="kk-KZ"/>
        </w:rPr>
      </w:pPr>
    </w:p>
    <w:p w:rsidR="00DB1863" w:rsidRPr="0096033B" w:rsidRDefault="00DB1863" w:rsidP="00DB1863">
      <w:pPr>
        <w:ind w:firstLine="708"/>
        <w:rPr>
          <w:color w:val="000000"/>
          <w:sz w:val="28"/>
          <w:szCs w:val="28"/>
          <w:lang w:val="kk-KZ"/>
        </w:rPr>
      </w:pPr>
      <w:r w:rsidRPr="0096033B">
        <w:rPr>
          <w:color w:val="000000"/>
          <w:sz w:val="28"/>
          <w:szCs w:val="28"/>
          <w:lang w:val="kk-KZ"/>
        </w:rPr>
        <w:t>Жасалған актімен таныстым: ______________________________________</w:t>
      </w:r>
    </w:p>
    <w:p w:rsidR="00DB1863" w:rsidRDefault="00DB1863" w:rsidP="00DB1863">
      <w:pPr>
        <w:jc w:val="both"/>
        <w:rPr>
          <w:color w:val="000000"/>
          <w:sz w:val="28"/>
          <w:szCs w:val="28"/>
          <w:lang w:val="kk-KZ"/>
        </w:rPr>
      </w:pPr>
      <w:r>
        <w:rPr>
          <w:color w:val="000000"/>
          <w:sz w:val="28"/>
          <w:szCs w:val="28"/>
          <w:lang w:val="kk-KZ"/>
        </w:rPr>
        <w:t xml:space="preserve">         Ө</w:t>
      </w:r>
      <w:r w:rsidRPr="0096033B">
        <w:rPr>
          <w:color w:val="000000"/>
          <w:sz w:val="28"/>
          <w:szCs w:val="28"/>
          <w:lang w:val="kk-KZ"/>
        </w:rPr>
        <w:t xml:space="preserve">тініш берушінің </w:t>
      </w:r>
      <w:r>
        <w:rPr>
          <w:color w:val="000000"/>
          <w:sz w:val="28"/>
          <w:szCs w:val="28"/>
          <w:lang w:val="kk-KZ"/>
        </w:rPr>
        <w:t xml:space="preserve">тегі, аты, әкесінің аты (бар болса) </w:t>
      </w:r>
      <w:r w:rsidRPr="0096033B">
        <w:rPr>
          <w:color w:val="000000"/>
          <w:sz w:val="28"/>
          <w:szCs w:val="28"/>
          <w:lang w:val="kk-KZ"/>
        </w:rPr>
        <w:t>және қолы</w:t>
      </w:r>
    </w:p>
    <w:p w:rsidR="00DB1863" w:rsidRPr="00FB63BA" w:rsidRDefault="00DB1863" w:rsidP="00DB1863">
      <w:pPr>
        <w:jc w:val="both"/>
        <w:rPr>
          <w:color w:val="000000"/>
          <w:sz w:val="28"/>
          <w:szCs w:val="28"/>
          <w:lang w:val="kk-KZ"/>
        </w:rPr>
      </w:pPr>
      <w:r>
        <w:rPr>
          <w:color w:val="000000"/>
          <w:sz w:val="28"/>
          <w:szCs w:val="28"/>
          <w:lang w:val="kk-KZ"/>
        </w:rPr>
        <w:tab/>
      </w:r>
      <w:r w:rsidRPr="00FB63BA">
        <w:rPr>
          <w:color w:val="000000"/>
          <w:sz w:val="28"/>
          <w:szCs w:val="28"/>
          <w:lang w:val="kk-KZ"/>
        </w:rPr>
        <w:t>____________________________________________________________</w:t>
      </w:r>
    </w:p>
    <w:p w:rsidR="00DB1863" w:rsidRDefault="00DB1863" w:rsidP="00DB1863">
      <w:pPr>
        <w:ind w:firstLine="708"/>
        <w:rPr>
          <w:color w:val="000000"/>
          <w:sz w:val="28"/>
          <w:szCs w:val="28"/>
          <w:lang w:val="kk-KZ"/>
        </w:rPr>
      </w:pPr>
      <w:r w:rsidRPr="0096033B">
        <w:rPr>
          <w:color w:val="000000"/>
          <w:sz w:val="28"/>
          <w:szCs w:val="28"/>
          <w:lang w:val="kk-KZ"/>
        </w:rPr>
        <w:lastRenderedPageBreak/>
        <w:t>Тексеру жүргіз</w:t>
      </w:r>
      <w:r>
        <w:rPr>
          <w:color w:val="000000"/>
          <w:sz w:val="28"/>
          <w:szCs w:val="28"/>
          <w:lang w:val="kk-KZ"/>
        </w:rPr>
        <w:t>іл</w:t>
      </w:r>
      <w:r w:rsidRPr="0096033B">
        <w:rPr>
          <w:color w:val="000000"/>
          <w:sz w:val="28"/>
          <w:szCs w:val="28"/>
          <w:lang w:val="kk-KZ"/>
        </w:rPr>
        <w:t>уден бас тар</w:t>
      </w:r>
      <w:r>
        <w:rPr>
          <w:color w:val="000000"/>
          <w:sz w:val="28"/>
          <w:szCs w:val="28"/>
          <w:lang w:val="kk-KZ"/>
        </w:rPr>
        <w:t xml:space="preserve">тқан </w:t>
      </w:r>
      <w:r w:rsidRPr="0096033B">
        <w:rPr>
          <w:color w:val="000000"/>
          <w:sz w:val="28"/>
          <w:szCs w:val="28"/>
          <w:lang w:val="kk-KZ"/>
        </w:rPr>
        <w:t>____</w:t>
      </w:r>
      <w:r w:rsidRPr="005543CE">
        <w:rPr>
          <w:color w:val="000000"/>
          <w:sz w:val="28"/>
          <w:szCs w:val="28"/>
          <w:lang w:val="kk-KZ"/>
        </w:rPr>
        <w:t>_______________________</w:t>
      </w:r>
      <w:r w:rsidRPr="0096033B">
        <w:rPr>
          <w:color w:val="000000"/>
          <w:sz w:val="28"/>
          <w:szCs w:val="28"/>
          <w:lang w:val="kk-KZ"/>
        </w:rPr>
        <w:t>_______</w:t>
      </w:r>
    </w:p>
    <w:p w:rsidR="00DB1863" w:rsidRPr="0096033B" w:rsidRDefault="00DB1863" w:rsidP="00DB1863">
      <w:pPr>
        <w:ind w:firstLine="708"/>
        <w:rPr>
          <w:color w:val="000000"/>
          <w:sz w:val="28"/>
          <w:szCs w:val="28"/>
          <w:lang w:val="kk-KZ"/>
        </w:rPr>
      </w:pPr>
      <w:r>
        <w:rPr>
          <w:color w:val="000000"/>
          <w:sz w:val="28"/>
          <w:szCs w:val="28"/>
          <w:lang w:val="kk-KZ"/>
        </w:rPr>
        <w:t>Ө</w:t>
      </w:r>
      <w:r w:rsidRPr="0096033B">
        <w:rPr>
          <w:color w:val="000000"/>
          <w:sz w:val="28"/>
          <w:szCs w:val="28"/>
          <w:lang w:val="kk-KZ"/>
        </w:rPr>
        <w:t>тініш берушінің (немесе отбасы мүшелерінің бірінің)</w:t>
      </w:r>
      <w:r>
        <w:rPr>
          <w:color w:val="000000"/>
          <w:sz w:val="28"/>
          <w:szCs w:val="28"/>
          <w:lang w:val="kk-KZ"/>
        </w:rPr>
        <w:t xml:space="preserve"> тегі, аты, әкесінің аты (бар болса) </w:t>
      </w:r>
      <w:r w:rsidRPr="0096033B">
        <w:rPr>
          <w:color w:val="000000"/>
          <w:sz w:val="28"/>
          <w:szCs w:val="28"/>
          <w:lang w:val="kk-KZ"/>
        </w:rPr>
        <w:t>және қолы</w:t>
      </w:r>
    </w:p>
    <w:p w:rsidR="00DB1863" w:rsidRPr="0096033B" w:rsidRDefault="00DB1863" w:rsidP="00DB1863">
      <w:pPr>
        <w:jc w:val="both"/>
        <w:rPr>
          <w:sz w:val="28"/>
          <w:szCs w:val="28"/>
          <w:lang w:val="kk-KZ"/>
        </w:rPr>
      </w:pPr>
      <w:r w:rsidRPr="0096033B">
        <w:rPr>
          <w:color w:val="000000"/>
          <w:sz w:val="28"/>
          <w:szCs w:val="28"/>
          <w:lang w:val="kk-KZ"/>
        </w:rPr>
        <w:t>____________________________________________________________________</w:t>
      </w:r>
    </w:p>
    <w:p w:rsidR="00DB1863" w:rsidRPr="0096033B" w:rsidRDefault="00DB1863" w:rsidP="00DB1863">
      <w:pPr>
        <w:jc w:val="center"/>
        <w:rPr>
          <w:color w:val="000000"/>
          <w:sz w:val="28"/>
          <w:szCs w:val="28"/>
          <w:lang w:val="kk-KZ"/>
        </w:rPr>
      </w:pPr>
      <w:r w:rsidRPr="0096033B">
        <w:rPr>
          <w:color w:val="000000"/>
          <w:sz w:val="28"/>
          <w:szCs w:val="28"/>
          <w:lang w:val="kk-KZ"/>
        </w:rPr>
        <w:t>(өтініш беруші тексеру жүргізуден бас тартқан жағдайда толтырылады)</w:t>
      </w:r>
    </w:p>
    <w:p w:rsidR="00DB1863" w:rsidRPr="0096033B" w:rsidRDefault="00DB1863" w:rsidP="00DB1863">
      <w:pPr>
        <w:ind w:firstLine="708"/>
        <w:jc w:val="both"/>
        <w:rPr>
          <w:color w:val="000000"/>
          <w:sz w:val="28"/>
          <w:szCs w:val="28"/>
          <w:lang w:val="kk-KZ"/>
        </w:rPr>
      </w:pPr>
      <w:r>
        <w:rPr>
          <w:color w:val="000000"/>
          <w:sz w:val="28"/>
          <w:szCs w:val="28"/>
          <w:lang w:val="kk-KZ"/>
        </w:rPr>
        <w:t>Күні</w:t>
      </w:r>
      <w:r>
        <w:rPr>
          <w:color w:val="000000"/>
          <w:sz w:val="28"/>
          <w:szCs w:val="28"/>
          <w:lang w:val="en-US"/>
        </w:rPr>
        <w:t>__</w:t>
      </w:r>
      <w:r w:rsidRPr="0096033B">
        <w:rPr>
          <w:color w:val="000000"/>
          <w:sz w:val="28"/>
          <w:szCs w:val="28"/>
          <w:lang w:val="kk-KZ"/>
        </w:rPr>
        <w:t>_______</w:t>
      </w:r>
    </w:p>
    <w:p w:rsidR="00DB1863" w:rsidRDefault="00DB1863" w:rsidP="00DB1863">
      <w:pPr>
        <w:ind w:firstLine="708"/>
        <w:jc w:val="both"/>
        <w:rPr>
          <w:sz w:val="28"/>
          <w:szCs w:val="28"/>
          <w:lang w:val="en-US"/>
        </w:rPr>
      </w:pPr>
    </w:p>
    <w:p w:rsidR="00DB1863" w:rsidRDefault="00DB1863" w:rsidP="00DB1863">
      <w:pPr>
        <w:ind w:firstLine="708"/>
        <w:jc w:val="both"/>
        <w:rPr>
          <w:sz w:val="28"/>
          <w:szCs w:val="28"/>
          <w:lang w:val="en-US"/>
        </w:rPr>
      </w:pPr>
    </w:p>
    <w:tbl>
      <w:tblPr>
        <w:tblW w:w="0" w:type="auto"/>
        <w:tblCellSpacing w:w="0" w:type="auto"/>
        <w:tblLook w:val="04A0"/>
      </w:tblPr>
      <w:tblGrid>
        <w:gridCol w:w="5446"/>
        <w:gridCol w:w="4222"/>
      </w:tblGrid>
      <w:tr w:rsidR="00DB1863" w:rsidRPr="005543CE" w:rsidTr="0068084C">
        <w:trPr>
          <w:trHeight w:val="30"/>
          <w:tblCellSpacing w:w="0" w:type="auto"/>
        </w:trPr>
        <w:tc>
          <w:tcPr>
            <w:tcW w:w="5446" w:type="dxa"/>
            <w:tcMar>
              <w:top w:w="15" w:type="dxa"/>
              <w:left w:w="15" w:type="dxa"/>
              <w:bottom w:w="15" w:type="dxa"/>
              <w:right w:w="15" w:type="dxa"/>
            </w:tcMar>
            <w:vAlign w:val="center"/>
          </w:tcPr>
          <w:p w:rsidR="00DB1863" w:rsidRPr="0096033B" w:rsidRDefault="00DB1863" w:rsidP="00B552C8">
            <w:pPr>
              <w:spacing w:line="276" w:lineRule="auto"/>
              <w:jc w:val="center"/>
              <w:rPr>
                <w:sz w:val="28"/>
                <w:szCs w:val="28"/>
                <w:lang w:val="kk-KZ" w:eastAsia="en-US"/>
              </w:rPr>
            </w:pPr>
            <w:r w:rsidRPr="0096033B">
              <w:rPr>
                <w:sz w:val="28"/>
                <w:szCs w:val="28"/>
                <w:lang w:val="kk-KZ" w:eastAsia="en-US"/>
              </w:rPr>
              <w:t> </w:t>
            </w:r>
          </w:p>
        </w:tc>
        <w:tc>
          <w:tcPr>
            <w:tcW w:w="4222" w:type="dxa"/>
            <w:tcMar>
              <w:top w:w="15" w:type="dxa"/>
              <w:left w:w="15" w:type="dxa"/>
              <w:bottom w:w="15" w:type="dxa"/>
              <w:right w:w="15" w:type="dxa"/>
            </w:tcMar>
            <w:vAlign w:val="center"/>
          </w:tcPr>
          <w:p w:rsidR="00DB1863" w:rsidRPr="0096033B" w:rsidRDefault="00DB1863" w:rsidP="00B552C8">
            <w:pPr>
              <w:jc w:val="center"/>
              <w:rPr>
                <w:sz w:val="28"/>
                <w:szCs w:val="28"/>
                <w:lang w:val="kk-KZ" w:eastAsia="en-US"/>
              </w:rPr>
            </w:pPr>
            <w:r w:rsidRPr="0096033B">
              <w:rPr>
                <w:sz w:val="28"/>
                <w:szCs w:val="28"/>
                <w:lang w:val="kk-KZ" w:eastAsia="en-US"/>
              </w:rPr>
              <w:t>Әлеуметтік көмек көрсетудің, оның мөлшерлерін белгілеудің және мұқтаж азаматтардың жекелеген санаттарының тізбесін айқындау</w:t>
            </w:r>
            <w:r>
              <w:rPr>
                <w:sz w:val="28"/>
                <w:szCs w:val="28"/>
                <w:lang w:val="kk-KZ" w:eastAsia="en-US"/>
              </w:rPr>
              <w:t>дың</w:t>
            </w:r>
            <w:r w:rsidRPr="0096033B">
              <w:rPr>
                <w:sz w:val="28"/>
                <w:szCs w:val="28"/>
                <w:lang w:val="kk-KZ" w:eastAsia="en-US"/>
              </w:rPr>
              <w:t xml:space="preserve"> қағидаларына</w:t>
            </w:r>
            <w:r w:rsidRPr="0096033B">
              <w:rPr>
                <w:sz w:val="28"/>
                <w:szCs w:val="28"/>
                <w:lang w:val="kk-KZ" w:eastAsia="en-US"/>
              </w:rPr>
              <w:br/>
              <w:t>2 - қосымша</w:t>
            </w:r>
          </w:p>
          <w:p w:rsidR="00DB1863" w:rsidRPr="0096033B" w:rsidRDefault="00DB1863" w:rsidP="00B552C8">
            <w:pPr>
              <w:spacing w:line="276" w:lineRule="auto"/>
              <w:jc w:val="center"/>
              <w:rPr>
                <w:sz w:val="28"/>
                <w:szCs w:val="28"/>
                <w:lang w:val="kk-KZ" w:eastAsia="en-US"/>
              </w:rPr>
            </w:pPr>
          </w:p>
        </w:tc>
      </w:tr>
    </w:tbl>
    <w:p w:rsidR="00DB1863" w:rsidRPr="0096033B" w:rsidRDefault="00DB1863" w:rsidP="00DB1863">
      <w:pPr>
        <w:spacing w:line="276" w:lineRule="auto"/>
        <w:jc w:val="center"/>
        <w:rPr>
          <w:b/>
          <w:sz w:val="28"/>
          <w:szCs w:val="28"/>
          <w:lang w:val="kk-KZ" w:eastAsia="en-US"/>
        </w:rPr>
      </w:pPr>
      <w:bookmarkStart w:id="2" w:name="z41"/>
      <w:r w:rsidRPr="0096033B">
        <w:rPr>
          <w:b/>
          <w:sz w:val="28"/>
          <w:szCs w:val="28"/>
          <w:lang w:val="kk-KZ" w:eastAsia="en-US"/>
        </w:rPr>
        <w:t>Учаскелік комиссияның № ______ қорытындысы</w:t>
      </w:r>
    </w:p>
    <w:bookmarkEnd w:id="2"/>
    <w:p w:rsidR="00DB1863" w:rsidRPr="0096033B" w:rsidRDefault="00DB1863" w:rsidP="00DB1863">
      <w:pPr>
        <w:spacing w:line="276" w:lineRule="auto"/>
        <w:rPr>
          <w:sz w:val="28"/>
          <w:szCs w:val="28"/>
          <w:lang w:val="kk-KZ" w:eastAsia="en-US"/>
        </w:rPr>
      </w:pPr>
      <w:r w:rsidRPr="0096033B">
        <w:rPr>
          <w:sz w:val="28"/>
          <w:szCs w:val="28"/>
          <w:lang w:val="kk-KZ" w:eastAsia="en-US"/>
        </w:rPr>
        <w:t>20__ ж</w:t>
      </w:r>
      <w:r>
        <w:rPr>
          <w:sz w:val="28"/>
          <w:szCs w:val="28"/>
          <w:lang w:val="kk-KZ" w:eastAsia="en-US"/>
        </w:rPr>
        <w:t xml:space="preserve">ылғы </w:t>
      </w:r>
      <w:r w:rsidRPr="0096033B">
        <w:rPr>
          <w:sz w:val="28"/>
          <w:szCs w:val="28"/>
          <w:lang w:val="kk-KZ" w:eastAsia="en-US"/>
        </w:rPr>
        <w:t xml:space="preserve"> ___  ______</w:t>
      </w:r>
    </w:p>
    <w:p w:rsidR="00DB1863" w:rsidRPr="0096033B" w:rsidRDefault="00DB1863" w:rsidP="00DB1863">
      <w:pPr>
        <w:spacing w:line="276" w:lineRule="auto"/>
        <w:jc w:val="both"/>
        <w:rPr>
          <w:sz w:val="28"/>
          <w:szCs w:val="28"/>
          <w:lang w:val="kk-KZ" w:eastAsia="en-US"/>
        </w:rPr>
      </w:pPr>
      <w:r w:rsidRPr="0096033B">
        <w:rPr>
          <w:sz w:val="28"/>
          <w:szCs w:val="28"/>
          <w:lang w:val="kk-KZ" w:eastAsia="en-US"/>
        </w:rPr>
        <w:t>      Учаскелік комиссия Әлеуметтік көмек көрсету</w:t>
      </w:r>
      <w:r>
        <w:rPr>
          <w:sz w:val="28"/>
          <w:szCs w:val="28"/>
          <w:lang w:val="kk-KZ" w:eastAsia="en-US"/>
        </w:rPr>
        <w:t>дің</w:t>
      </w:r>
      <w:r w:rsidRPr="0096033B">
        <w:rPr>
          <w:sz w:val="28"/>
          <w:szCs w:val="28"/>
          <w:lang w:val="kk-KZ" w:eastAsia="en-US"/>
        </w:rPr>
        <w:t>, оның мөлшерлерін белгілеу</w:t>
      </w:r>
      <w:r>
        <w:rPr>
          <w:sz w:val="28"/>
          <w:szCs w:val="28"/>
          <w:lang w:val="kk-KZ" w:eastAsia="en-US"/>
        </w:rPr>
        <w:t>дің</w:t>
      </w:r>
      <w:r w:rsidRPr="0096033B">
        <w:rPr>
          <w:sz w:val="28"/>
          <w:szCs w:val="28"/>
          <w:lang w:val="kk-KZ" w:eastAsia="en-US"/>
        </w:rPr>
        <w:t xml:space="preserve"> және мұқтаж азаматтардың жекелеген санаттарының тізбесін айқындау қағидаларына сәйкес өмірлік қиын жағдайдың туындауына байланысты әлеуметтік көмек алуға өтініш берген адамның (отбасының)_________________________________________________________</w:t>
      </w:r>
    </w:p>
    <w:p w:rsidR="00DB1863" w:rsidRPr="0096033B" w:rsidRDefault="00DB1863" w:rsidP="00DB1863">
      <w:pPr>
        <w:spacing w:line="276" w:lineRule="auto"/>
        <w:jc w:val="center"/>
        <w:rPr>
          <w:sz w:val="28"/>
          <w:szCs w:val="28"/>
          <w:lang w:val="kk-KZ" w:eastAsia="en-US"/>
        </w:rPr>
      </w:pPr>
      <w:r w:rsidRPr="0096033B">
        <w:rPr>
          <w:sz w:val="28"/>
          <w:szCs w:val="28"/>
          <w:lang w:val="kk-KZ" w:eastAsia="en-US"/>
        </w:rPr>
        <w:t>(өтініш берушінің тегі, аты, әкесінің аты)</w:t>
      </w:r>
    </w:p>
    <w:p w:rsidR="00DB1863" w:rsidRPr="0096033B" w:rsidRDefault="00DB1863" w:rsidP="00DB1863">
      <w:pPr>
        <w:spacing w:line="276" w:lineRule="auto"/>
        <w:jc w:val="both"/>
        <w:rPr>
          <w:sz w:val="28"/>
          <w:szCs w:val="28"/>
          <w:lang w:val="kk-KZ" w:eastAsia="en-US"/>
        </w:rPr>
      </w:pPr>
      <w:r w:rsidRPr="0096033B">
        <w:rPr>
          <w:sz w:val="28"/>
          <w:szCs w:val="28"/>
          <w:lang w:val="kk-KZ" w:eastAsia="en-US"/>
        </w:rPr>
        <w:t>өтінішін және оған қоса берілген құжаттарды қарап, ұсынылған құжаттар және өтініш берушінің (отбасының) материалдық жағдайын тексеру нәтижелерінің негізінде____________________________________________</w:t>
      </w:r>
      <w:r w:rsidRPr="00C21161">
        <w:rPr>
          <w:sz w:val="28"/>
          <w:szCs w:val="28"/>
          <w:lang w:val="kk-KZ" w:eastAsia="en-US"/>
        </w:rPr>
        <w:t>____</w:t>
      </w:r>
      <w:r w:rsidRPr="0096033B">
        <w:rPr>
          <w:sz w:val="28"/>
          <w:szCs w:val="28"/>
          <w:lang w:val="kk-KZ" w:eastAsia="en-US"/>
        </w:rPr>
        <w:t>_______</w:t>
      </w:r>
    </w:p>
    <w:p w:rsidR="00DB1863" w:rsidRPr="0096033B" w:rsidRDefault="00DB1863" w:rsidP="00DB1863">
      <w:pPr>
        <w:spacing w:line="276" w:lineRule="auto"/>
        <w:jc w:val="center"/>
        <w:rPr>
          <w:sz w:val="28"/>
          <w:szCs w:val="28"/>
          <w:lang w:val="kk-KZ" w:eastAsia="en-US"/>
        </w:rPr>
      </w:pPr>
      <w:r w:rsidRPr="0096033B">
        <w:rPr>
          <w:sz w:val="28"/>
          <w:szCs w:val="28"/>
          <w:lang w:val="kk-KZ" w:eastAsia="en-US"/>
        </w:rPr>
        <w:t>(қажеттілігі, қажеттіліктің жоқтығы)</w:t>
      </w:r>
    </w:p>
    <w:p w:rsidR="00DB1863" w:rsidRPr="0096033B" w:rsidRDefault="00DB1863" w:rsidP="00DB1863">
      <w:pPr>
        <w:spacing w:line="276" w:lineRule="auto"/>
        <w:jc w:val="both"/>
        <w:rPr>
          <w:sz w:val="28"/>
          <w:szCs w:val="28"/>
          <w:lang w:val="kk-KZ" w:eastAsia="en-US"/>
        </w:rPr>
      </w:pPr>
      <w:r w:rsidRPr="0096033B">
        <w:rPr>
          <w:sz w:val="28"/>
          <w:szCs w:val="28"/>
          <w:lang w:val="kk-KZ" w:eastAsia="en-US"/>
        </w:rPr>
        <w:t xml:space="preserve">адамға (отбасыға) </w:t>
      </w:r>
      <w:r w:rsidRPr="00DC32BB">
        <w:rPr>
          <w:sz w:val="28"/>
          <w:szCs w:val="28"/>
          <w:lang w:val="kk-KZ" w:eastAsia="en-US"/>
        </w:rPr>
        <w:t>өмірлік қиын жағдайдың туындауына</w:t>
      </w:r>
      <w:r w:rsidRPr="0096033B">
        <w:rPr>
          <w:sz w:val="28"/>
          <w:szCs w:val="28"/>
          <w:lang w:val="kk-KZ" w:eastAsia="en-US"/>
        </w:rPr>
        <w:t xml:space="preserve"> байланысты әлеуметтік көмек ұсыну туралы қорытынды шығарады.</w:t>
      </w:r>
    </w:p>
    <w:p w:rsidR="00DB1863" w:rsidRPr="0096033B" w:rsidRDefault="00DB1863" w:rsidP="00DB1863">
      <w:pPr>
        <w:spacing w:line="276" w:lineRule="auto"/>
        <w:jc w:val="both"/>
        <w:rPr>
          <w:sz w:val="28"/>
          <w:szCs w:val="28"/>
          <w:lang w:val="kk-KZ" w:eastAsia="en-US"/>
        </w:rPr>
      </w:pPr>
    </w:p>
    <w:p w:rsidR="00DB1863" w:rsidRPr="0096033B" w:rsidRDefault="00DB1863" w:rsidP="00DB1863">
      <w:pPr>
        <w:spacing w:line="276" w:lineRule="auto"/>
        <w:jc w:val="both"/>
        <w:rPr>
          <w:sz w:val="28"/>
          <w:szCs w:val="28"/>
          <w:lang w:eastAsia="en-US"/>
        </w:rPr>
      </w:pPr>
      <w:r w:rsidRPr="0096033B">
        <w:rPr>
          <w:sz w:val="28"/>
          <w:szCs w:val="28"/>
          <w:lang w:val="kk-KZ" w:eastAsia="en-US"/>
        </w:rPr>
        <w:t xml:space="preserve">      </w:t>
      </w:r>
      <w:r w:rsidRPr="0096033B">
        <w:rPr>
          <w:sz w:val="28"/>
          <w:szCs w:val="28"/>
          <w:lang w:eastAsia="en-US"/>
        </w:rPr>
        <w:t>Комиссия төрағасы: __________________   _______________________</w:t>
      </w:r>
    </w:p>
    <w:p w:rsidR="00DB1863" w:rsidRPr="0096033B" w:rsidRDefault="00DB1863" w:rsidP="00DB1863">
      <w:pPr>
        <w:spacing w:line="276" w:lineRule="auto"/>
        <w:jc w:val="both"/>
        <w:rPr>
          <w:sz w:val="28"/>
          <w:szCs w:val="28"/>
          <w:lang w:eastAsia="en-US"/>
        </w:rPr>
      </w:pPr>
      <w:r w:rsidRPr="0096033B">
        <w:rPr>
          <w:sz w:val="28"/>
          <w:szCs w:val="28"/>
          <w:lang w:val="en-US" w:eastAsia="en-US"/>
        </w:rPr>
        <w:t>     </w:t>
      </w:r>
      <w:r w:rsidRPr="0096033B">
        <w:rPr>
          <w:sz w:val="28"/>
          <w:szCs w:val="28"/>
          <w:lang w:eastAsia="en-US"/>
        </w:rPr>
        <w:t xml:space="preserve"> Комиссия </w:t>
      </w:r>
      <w:proofErr w:type="gramStart"/>
      <w:r w:rsidRPr="0096033B">
        <w:rPr>
          <w:sz w:val="28"/>
          <w:szCs w:val="28"/>
          <w:lang w:eastAsia="en-US"/>
        </w:rPr>
        <w:t>м</w:t>
      </w:r>
      <w:proofErr w:type="gramEnd"/>
      <w:r w:rsidRPr="0096033B">
        <w:rPr>
          <w:sz w:val="28"/>
          <w:szCs w:val="28"/>
          <w:lang w:eastAsia="en-US"/>
        </w:rPr>
        <w:t>үшелері: __________________   _______________________</w:t>
      </w:r>
    </w:p>
    <w:p w:rsidR="00DB1863" w:rsidRPr="0096033B" w:rsidRDefault="00DB1863" w:rsidP="00DB1863">
      <w:pPr>
        <w:spacing w:line="276" w:lineRule="auto"/>
        <w:jc w:val="both"/>
        <w:rPr>
          <w:sz w:val="28"/>
          <w:szCs w:val="28"/>
          <w:lang w:eastAsia="en-US"/>
        </w:rPr>
      </w:pPr>
      <w:r w:rsidRPr="0096033B">
        <w:rPr>
          <w:sz w:val="28"/>
          <w:szCs w:val="28"/>
          <w:lang w:val="en-US" w:eastAsia="en-US"/>
        </w:rPr>
        <w:t>     </w:t>
      </w:r>
      <w:r w:rsidRPr="0096033B">
        <w:rPr>
          <w:sz w:val="28"/>
          <w:szCs w:val="28"/>
          <w:lang w:eastAsia="en-US"/>
        </w:rPr>
        <w:tab/>
      </w:r>
      <w:r w:rsidRPr="0096033B">
        <w:rPr>
          <w:sz w:val="28"/>
          <w:szCs w:val="28"/>
          <w:lang w:eastAsia="en-US"/>
        </w:rPr>
        <w:tab/>
      </w:r>
      <w:r w:rsidRPr="0096033B">
        <w:rPr>
          <w:sz w:val="28"/>
          <w:szCs w:val="28"/>
          <w:lang w:eastAsia="en-US"/>
        </w:rPr>
        <w:tab/>
      </w:r>
      <w:r>
        <w:rPr>
          <w:sz w:val="28"/>
          <w:szCs w:val="28"/>
          <w:lang w:val="kk-KZ" w:eastAsia="en-US"/>
        </w:rPr>
        <w:tab/>
        <w:t xml:space="preserve">   </w:t>
      </w:r>
      <w:r w:rsidRPr="0096033B">
        <w:rPr>
          <w:sz w:val="28"/>
          <w:szCs w:val="28"/>
          <w:lang w:eastAsia="en-US"/>
        </w:rPr>
        <w:t>__________________   _______________________</w:t>
      </w:r>
    </w:p>
    <w:p w:rsidR="00DB1863" w:rsidRPr="0096033B" w:rsidRDefault="00DB1863" w:rsidP="00DB1863">
      <w:pPr>
        <w:spacing w:line="276" w:lineRule="auto"/>
        <w:jc w:val="both"/>
        <w:rPr>
          <w:sz w:val="28"/>
          <w:szCs w:val="28"/>
          <w:lang w:eastAsia="en-US"/>
        </w:rPr>
      </w:pPr>
      <w:r w:rsidRPr="0096033B">
        <w:rPr>
          <w:sz w:val="28"/>
          <w:szCs w:val="28"/>
          <w:lang w:val="en-US" w:eastAsia="en-US"/>
        </w:rPr>
        <w:t>     </w:t>
      </w:r>
      <w:r w:rsidRPr="0096033B">
        <w:rPr>
          <w:sz w:val="28"/>
          <w:szCs w:val="28"/>
          <w:lang w:eastAsia="en-US"/>
        </w:rPr>
        <w:tab/>
      </w:r>
      <w:r w:rsidRPr="0096033B">
        <w:rPr>
          <w:sz w:val="28"/>
          <w:szCs w:val="28"/>
          <w:lang w:eastAsia="en-US"/>
        </w:rPr>
        <w:tab/>
      </w:r>
      <w:r>
        <w:rPr>
          <w:sz w:val="28"/>
          <w:szCs w:val="28"/>
          <w:lang w:val="kk-KZ" w:eastAsia="en-US"/>
        </w:rPr>
        <w:tab/>
      </w:r>
      <w:r>
        <w:rPr>
          <w:sz w:val="28"/>
          <w:szCs w:val="28"/>
          <w:lang w:val="kk-KZ" w:eastAsia="en-US"/>
        </w:rPr>
        <w:tab/>
        <w:t xml:space="preserve">   </w:t>
      </w:r>
      <w:r w:rsidRPr="0096033B">
        <w:rPr>
          <w:sz w:val="28"/>
          <w:szCs w:val="28"/>
          <w:lang w:eastAsia="en-US"/>
        </w:rPr>
        <w:t>__________________   _______________________</w:t>
      </w:r>
    </w:p>
    <w:p w:rsidR="00DB1863" w:rsidRPr="0096033B" w:rsidRDefault="00DB1863" w:rsidP="00DB1863">
      <w:pPr>
        <w:spacing w:line="276" w:lineRule="auto"/>
        <w:jc w:val="both"/>
        <w:rPr>
          <w:sz w:val="28"/>
          <w:szCs w:val="28"/>
          <w:lang w:eastAsia="en-US"/>
        </w:rPr>
      </w:pPr>
      <w:r w:rsidRPr="0096033B">
        <w:rPr>
          <w:sz w:val="28"/>
          <w:szCs w:val="28"/>
          <w:lang w:val="en-US" w:eastAsia="en-US"/>
        </w:rPr>
        <w:t>     </w:t>
      </w:r>
      <w:r w:rsidRPr="0096033B">
        <w:rPr>
          <w:sz w:val="28"/>
          <w:szCs w:val="28"/>
          <w:lang w:eastAsia="en-US"/>
        </w:rPr>
        <w:tab/>
      </w:r>
      <w:r w:rsidRPr="0096033B">
        <w:rPr>
          <w:sz w:val="28"/>
          <w:szCs w:val="28"/>
          <w:lang w:eastAsia="en-US"/>
        </w:rPr>
        <w:tab/>
      </w:r>
      <w:r w:rsidRPr="0096033B">
        <w:rPr>
          <w:sz w:val="28"/>
          <w:szCs w:val="28"/>
          <w:lang w:eastAsia="en-US"/>
        </w:rPr>
        <w:tab/>
        <w:t xml:space="preserve">                        (қолдары)                            (Т.А.Ә.)</w:t>
      </w:r>
    </w:p>
    <w:p w:rsidR="00DB1863" w:rsidRPr="005543CE" w:rsidRDefault="00DB1863" w:rsidP="00DB1863">
      <w:pPr>
        <w:spacing w:line="276" w:lineRule="auto"/>
        <w:jc w:val="both"/>
        <w:rPr>
          <w:sz w:val="28"/>
          <w:szCs w:val="28"/>
          <w:lang w:eastAsia="en-US"/>
        </w:rPr>
      </w:pPr>
      <w:r w:rsidRPr="0096033B">
        <w:rPr>
          <w:sz w:val="28"/>
          <w:szCs w:val="28"/>
          <w:lang w:val="en-US" w:eastAsia="en-US"/>
        </w:rPr>
        <w:t>     </w:t>
      </w:r>
      <w:r w:rsidRPr="0096033B">
        <w:rPr>
          <w:sz w:val="28"/>
          <w:szCs w:val="28"/>
          <w:lang w:eastAsia="en-US"/>
        </w:rPr>
        <w:t xml:space="preserve"> Қорытынды</w:t>
      </w:r>
      <w:r>
        <w:rPr>
          <w:sz w:val="28"/>
          <w:szCs w:val="28"/>
          <w:lang w:val="kk-KZ" w:eastAsia="en-US"/>
        </w:rPr>
        <w:t xml:space="preserve"> </w:t>
      </w:r>
    </w:p>
    <w:p w:rsidR="00DB1863" w:rsidRPr="0096033B" w:rsidRDefault="00DB1863" w:rsidP="00DB1863">
      <w:pPr>
        <w:spacing w:line="276" w:lineRule="auto"/>
        <w:jc w:val="both"/>
        <w:rPr>
          <w:sz w:val="28"/>
          <w:szCs w:val="28"/>
          <w:lang w:eastAsia="en-US"/>
        </w:rPr>
      </w:pPr>
      <w:r w:rsidRPr="0096033B">
        <w:rPr>
          <w:sz w:val="28"/>
          <w:szCs w:val="28"/>
          <w:lang w:val="kk-KZ" w:eastAsia="en-US"/>
        </w:rPr>
        <w:t>қ</w:t>
      </w:r>
      <w:r w:rsidRPr="0096033B">
        <w:rPr>
          <w:sz w:val="28"/>
          <w:szCs w:val="28"/>
          <w:lang w:eastAsia="en-US"/>
        </w:rPr>
        <w:t xml:space="preserve">оса </w:t>
      </w:r>
      <w:proofErr w:type="spellStart"/>
      <w:r w:rsidRPr="0096033B">
        <w:rPr>
          <w:sz w:val="28"/>
          <w:szCs w:val="28"/>
          <w:lang w:eastAsia="en-US"/>
        </w:rPr>
        <w:t>берілген</w:t>
      </w:r>
      <w:proofErr w:type="spellEnd"/>
      <w:r w:rsidRPr="0096033B">
        <w:rPr>
          <w:sz w:val="28"/>
          <w:szCs w:val="28"/>
          <w:lang w:eastAsia="en-US"/>
        </w:rPr>
        <w:t xml:space="preserve"> құжаттармен ___ </w:t>
      </w:r>
      <w:proofErr w:type="spellStart"/>
      <w:r w:rsidRPr="0096033B">
        <w:rPr>
          <w:sz w:val="28"/>
          <w:szCs w:val="28"/>
          <w:lang w:eastAsia="en-US"/>
        </w:rPr>
        <w:t>данада</w:t>
      </w:r>
      <w:proofErr w:type="spellEnd"/>
    </w:p>
    <w:p w:rsidR="00DB1863" w:rsidRPr="0096033B" w:rsidRDefault="00DB1863" w:rsidP="00DB1863">
      <w:pPr>
        <w:spacing w:line="276" w:lineRule="auto"/>
        <w:jc w:val="both"/>
        <w:rPr>
          <w:sz w:val="28"/>
          <w:szCs w:val="28"/>
          <w:lang w:eastAsia="en-US"/>
        </w:rPr>
      </w:pPr>
      <w:r w:rsidRPr="0096033B">
        <w:rPr>
          <w:sz w:val="28"/>
          <w:szCs w:val="28"/>
          <w:lang w:val="en-US" w:eastAsia="en-US"/>
        </w:rPr>
        <w:t>     </w:t>
      </w:r>
      <w:r w:rsidRPr="0096033B">
        <w:rPr>
          <w:sz w:val="28"/>
          <w:szCs w:val="28"/>
          <w:lang w:eastAsia="en-US"/>
        </w:rPr>
        <w:t xml:space="preserve"> 20__ ж</w:t>
      </w:r>
      <w:r>
        <w:rPr>
          <w:sz w:val="28"/>
          <w:szCs w:val="28"/>
          <w:lang w:val="kk-KZ" w:eastAsia="en-US"/>
        </w:rPr>
        <w:t>ылғы</w:t>
      </w:r>
      <w:r w:rsidRPr="0096033B">
        <w:rPr>
          <w:sz w:val="28"/>
          <w:szCs w:val="28"/>
          <w:lang w:eastAsia="en-US"/>
        </w:rPr>
        <w:t xml:space="preserve"> "___" ___________ қабылданды</w:t>
      </w:r>
    </w:p>
    <w:p w:rsidR="00DB1863" w:rsidRPr="0096033B" w:rsidRDefault="00DB1863" w:rsidP="00DB1863">
      <w:pPr>
        <w:spacing w:line="276" w:lineRule="auto"/>
        <w:jc w:val="both"/>
        <w:rPr>
          <w:sz w:val="28"/>
          <w:szCs w:val="28"/>
          <w:lang w:val="kk-KZ" w:eastAsia="en-US"/>
        </w:rPr>
      </w:pPr>
      <w:r w:rsidRPr="0096033B">
        <w:rPr>
          <w:sz w:val="28"/>
          <w:szCs w:val="28"/>
          <w:lang w:val="en-US" w:eastAsia="en-US"/>
        </w:rPr>
        <w:t>   </w:t>
      </w:r>
      <w:r w:rsidRPr="0096033B">
        <w:rPr>
          <w:sz w:val="28"/>
          <w:szCs w:val="28"/>
          <w:lang w:val="kk-KZ" w:eastAsia="en-US"/>
        </w:rPr>
        <w:t xml:space="preserve">  </w:t>
      </w:r>
      <w:r>
        <w:rPr>
          <w:sz w:val="28"/>
          <w:szCs w:val="28"/>
          <w:lang w:val="kk-KZ" w:eastAsia="en-US"/>
        </w:rPr>
        <w:t xml:space="preserve"> </w:t>
      </w:r>
      <w:r w:rsidRPr="0096033B">
        <w:rPr>
          <w:sz w:val="28"/>
          <w:szCs w:val="28"/>
          <w:lang w:val="kk-KZ" w:eastAsia="en-US"/>
        </w:rPr>
        <w:t xml:space="preserve">Құжаттарды қабылдаған </w:t>
      </w:r>
      <w:r w:rsidRPr="00DC32BB">
        <w:rPr>
          <w:sz w:val="28"/>
          <w:szCs w:val="28"/>
          <w:lang w:val="kk-KZ" w:eastAsia="en-US"/>
        </w:rPr>
        <w:t>кент, ауылдық</w:t>
      </w:r>
      <w:r w:rsidRPr="0096033B">
        <w:rPr>
          <w:sz w:val="28"/>
          <w:szCs w:val="28"/>
          <w:lang w:val="kk-KZ" w:eastAsia="en-US"/>
        </w:rPr>
        <w:t xml:space="preserve"> округ әкімінің немесе уәкілетті орган қызметкерінің  Т.А.Ә., лауазымы, қолы __________</w:t>
      </w:r>
    </w:p>
    <w:p w:rsidR="00DB1863" w:rsidRPr="00DB1863" w:rsidRDefault="00DB1863" w:rsidP="000676D8">
      <w:pPr>
        <w:rPr>
          <w:lang w:val="kk-KZ"/>
        </w:rPr>
      </w:pPr>
      <w:r w:rsidRPr="006258D3">
        <w:rPr>
          <w:sz w:val="28"/>
          <w:szCs w:val="28"/>
          <w:lang w:val="kk-KZ"/>
        </w:rPr>
        <w:tab/>
      </w:r>
      <w:r w:rsidRPr="006258D3">
        <w:rPr>
          <w:sz w:val="28"/>
          <w:szCs w:val="28"/>
          <w:lang w:val="kk-KZ"/>
        </w:rPr>
        <w:tab/>
      </w:r>
      <w:r w:rsidRPr="006258D3">
        <w:rPr>
          <w:sz w:val="28"/>
          <w:szCs w:val="28"/>
          <w:lang w:val="kk-KZ"/>
        </w:rPr>
        <w:tab/>
      </w:r>
      <w:r w:rsidRPr="006258D3">
        <w:rPr>
          <w:sz w:val="28"/>
          <w:szCs w:val="28"/>
          <w:lang w:val="kk-KZ"/>
        </w:rPr>
        <w:tab/>
      </w:r>
      <w:r w:rsidRPr="006258D3">
        <w:rPr>
          <w:sz w:val="28"/>
          <w:szCs w:val="28"/>
          <w:lang w:val="kk-KZ"/>
        </w:rPr>
        <w:tab/>
      </w:r>
      <w:r w:rsidRPr="006258D3">
        <w:rPr>
          <w:sz w:val="28"/>
          <w:szCs w:val="28"/>
          <w:lang w:val="kk-KZ"/>
        </w:rPr>
        <w:tab/>
      </w:r>
      <w:r w:rsidRPr="005543CE">
        <w:rPr>
          <w:sz w:val="28"/>
          <w:szCs w:val="28"/>
          <w:lang w:val="kk-KZ"/>
        </w:rPr>
        <w:t>________________________</w:t>
      </w:r>
    </w:p>
    <w:sectPr w:rsidR="00DB1863" w:rsidRPr="00DB1863" w:rsidSect="000676D8">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66E20"/>
    <w:multiLevelType w:val="hybridMultilevel"/>
    <w:tmpl w:val="2C4E3C62"/>
    <w:lvl w:ilvl="0" w:tplc="78E44D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76D8"/>
    <w:rsid w:val="000676D8"/>
    <w:rsid w:val="0068084C"/>
    <w:rsid w:val="008B04D7"/>
    <w:rsid w:val="00DA72B5"/>
    <w:rsid w:val="00DB1863"/>
    <w:rsid w:val="00E401F7"/>
    <w:rsid w:val="00E72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863"/>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18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B1863"/>
    <w:pPr>
      <w:overflowPunct/>
      <w:autoSpaceDE/>
      <w:autoSpaceDN/>
      <w:adjustRightInd/>
      <w:ind w:left="720"/>
      <w:contextualSpacing/>
    </w:pPr>
    <w:rPr>
      <w:rFonts w:eastAsia="Batang"/>
    </w:rPr>
  </w:style>
  <w:style w:type="paragraph" w:styleId="a5">
    <w:name w:val="No Spacing"/>
    <w:aliases w:val="норма,Обя"/>
    <w:link w:val="a6"/>
    <w:uiPriority w:val="1"/>
    <w:qFormat/>
    <w:rsid w:val="00DB1863"/>
    <w:pPr>
      <w:spacing w:after="0" w:line="240" w:lineRule="auto"/>
    </w:pPr>
  </w:style>
  <w:style w:type="character" w:customStyle="1" w:styleId="a6">
    <w:name w:val="Без интервала Знак"/>
    <w:aliases w:val="норма Знак,Обя Знак"/>
    <w:link w:val="a5"/>
    <w:uiPriority w:val="1"/>
    <w:locked/>
    <w:rsid w:val="00DB18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kaz/docs/V19LA0069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V19LA006906" TargetMode="External"/><Relationship Id="rId5" Type="http://schemas.openxmlformats.org/officeDocument/2006/relationships/hyperlink" Target="http://adilet.zan.kz/kaz/docs/V19LA00690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13</Pages>
  <Words>4543</Words>
  <Characters>25898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Айбек</dc:creator>
  <cp:keywords/>
  <dc:description/>
  <cp:lastModifiedBy>Айбек</cp:lastModifiedBy>
  <cp:revision>7</cp:revision>
  <dcterms:created xsi:type="dcterms:W3CDTF">2021-05-12T05:31:00Z</dcterms:created>
  <dcterms:modified xsi:type="dcterms:W3CDTF">2021-05-12T06:09:00Z</dcterms:modified>
</cp:coreProperties>
</file>