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4D" w:rsidRDefault="0058604D" w:rsidP="00F26D4D">
      <w:pPr>
        <w:jc w:val="center"/>
        <w:rPr>
          <w:b/>
          <w:sz w:val="28"/>
          <w:szCs w:val="28"/>
          <w:lang w:val="kk-KZ"/>
        </w:rPr>
      </w:pPr>
    </w:p>
    <w:p w:rsidR="0058604D" w:rsidRDefault="0058604D" w:rsidP="00F26D4D">
      <w:pPr>
        <w:jc w:val="center"/>
        <w:rPr>
          <w:b/>
          <w:sz w:val="28"/>
          <w:szCs w:val="28"/>
          <w:lang w:val="kk-KZ"/>
        </w:rPr>
      </w:pPr>
    </w:p>
    <w:p w:rsidR="0058604D" w:rsidRDefault="0058604D" w:rsidP="00F26D4D">
      <w:pPr>
        <w:jc w:val="center"/>
        <w:rPr>
          <w:b/>
          <w:sz w:val="28"/>
          <w:szCs w:val="28"/>
          <w:lang w:val="kk-KZ"/>
        </w:rPr>
      </w:pPr>
    </w:p>
    <w:p w:rsidR="00F26D4D" w:rsidRDefault="00F26D4D" w:rsidP="00F26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22 февраля 2019 года №29</w:t>
      </w:r>
      <w:r w:rsidR="00523C58">
        <w:rPr>
          <w:b/>
          <w:sz w:val="28"/>
          <w:szCs w:val="28"/>
          <w:lang w:val="kk-KZ"/>
        </w:rPr>
        <w:t>2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внесении дополнения в 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</w:t>
      </w:r>
    </w:p>
    <w:p w:rsidR="00F26D4D" w:rsidRDefault="00F26D4D" w:rsidP="00F26D4D">
      <w:pPr>
        <w:jc w:val="center"/>
        <w:rPr>
          <w:b/>
          <w:sz w:val="28"/>
          <w:szCs w:val="28"/>
        </w:rPr>
      </w:pPr>
    </w:p>
    <w:p w:rsidR="00C53633" w:rsidRDefault="00C53633" w:rsidP="00C5363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</w:t>
      </w:r>
      <w:r>
        <w:rPr>
          <w:b/>
          <w:sz w:val="28"/>
          <w:szCs w:val="28"/>
          <w:lang w:val="kk-KZ"/>
        </w:rPr>
        <w:t>13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27</w:t>
      </w:r>
      <w:r>
        <w:rPr>
          <w:b/>
          <w:sz w:val="28"/>
          <w:szCs w:val="28"/>
          <w:lang w:val="kk-KZ"/>
        </w:rPr>
        <w:t>.02.2019 г.</w:t>
      </w:r>
    </w:p>
    <w:p w:rsidR="00F26D4D" w:rsidRDefault="00F26D4D" w:rsidP="00F26D4D">
      <w:pPr>
        <w:jc w:val="center"/>
        <w:rPr>
          <w:b/>
          <w:sz w:val="28"/>
          <w:szCs w:val="28"/>
          <w:lang w:val="kk-KZ"/>
        </w:rPr>
      </w:pPr>
    </w:p>
    <w:p w:rsidR="00F26D4D" w:rsidRDefault="00F26D4D" w:rsidP="00F26D4D">
      <w:pPr>
        <w:jc w:val="center"/>
        <w:rPr>
          <w:sz w:val="28"/>
          <w:szCs w:val="28"/>
          <w:lang w:val="kk-KZ"/>
        </w:rPr>
      </w:pPr>
    </w:p>
    <w:p w:rsidR="00F26D4D" w:rsidRDefault="00F26D4D" w:rsidP="00F26D4D">
      <w:pPr>
        <w:jc w:val="center"/>
        <w:rPr>
          <w:sz w:val="28"/>
          <w:szCs w:val="28"/>
          <w:lang w:val="kk-KZ"/>
        </w:rPr>
      </w:pPr>
    </w:p>
    <w:p w:rsidR="00F26D4D" w:rsidRDefault="00F26D4D" w:rsidP="00F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2-3 статьи 6 Закона Республики Казахстан от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21 мая 2013 года №504 «Об утверждении типовых правил оказания социальной помощи, установления размеров и определения перечня отдельных категорий нуждающихся граждан»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   </w:t>
      </w:r>
    </w:p>
    <w:p w:rsidR="00F26D4D" w:rsidRDefault="00F26D4D" w:rsidP="00F26D4D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Сырдарьинского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№5972, опубликовано в эталонном контрольном банке нормативных правовых актов Республики Казахстан 6 октября 2017 года) следующее дополнение: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6D4D" w:rsidRDefault="00F26D4D" w:rsidP="00F26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Правилах оказания социальной помощи, установления размеров о определения перечня отдельных категорий нуждающихся граждан, утвержденных указанным решением: </w:t>
      </w:r>
    </w:p>
    <w:p w:rsidR="00F26D4D" w:rsidRDefault="00F26D4D" w:rsidP="00F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3) пункта 5 дополнить абзацем следующего содержания: </w:t>
      </w:r>
    </w:p>
    <w:p w:rsidR="00F26D4D" w:rsidRDefault="00F26D4D" w:rsidP="00F26D4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« 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один раз  в размере  40 месячного расчетного показателя;</w:t>
      </w:r>
      <w:r>
        <w:rPr>
          <w:sz w:val="28"/>
          <w:szCs w:val="28"/>
          <w:lang w:val="kk-KZ"/>
        </w:rPr>
        <w:t xml:space="preserve"> 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  </w:t>
      </w:r>
    </w:p>
    <w:p w:rsidR="00F26D4D" w:rsidRDefault="00F26D4D" w:rsidP="00F26D4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решение вводится в действие со дня первого официального опубликования.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     </w:t>
      </w:r>
    </w:p>
    <w:p w:rsidR="00F26D4D" w:rsidRDefault="00F26D4D" w:rsidP="00F26D4D">
      <w:pPr>
        <w:tabs>
          <w:tab w:val="center" w:pos="48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26D4D" w:rsidRDefault="00F26D4D" w:rsidP="00F26D4D">
      <w:pPr>
        <w:tabs>
          <w:tab w:val="center" w:pos="48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</w:p>
    <w:p w:rsidR="00F26D4D" w:rsidRDefault="00F26D4D" w:rsidP="00F26D4D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F26D4D" w:rsidRDefault="00F26D4D" w:rsidP="00F26D4D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Секретарь</w:t>
      </w:r>
    </w:p>
    <w:p w:rsidR="00F26D4D" w:rsidRDefault="00F26D4D" w:rsidP="00F26D4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районного   маслихата</w:t>
      </w:r>
    </w:p>
    <w:p w:rsidR="00F26D4D" w:rsidRDefault="00F26D4D" w:rsidP="00F26D4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районного маслихата</w:t>
      </w:r>
    </w:p>
    <w:p w:rsidR="00F26D4D" w:rsidRDefault="00F26D4D" w:rsidP="00F26D4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Ж.Ембергенов___________                    Е.Ажикенов______________</w:t>
      </w:r>
    </w:p>
    <w:p w:rsidR="00F26D4D" w:rsidRDefault="00F26D4D" w:rsidP="00F26D4D">
      <w:pPr>
        <w:pStyle w:val="a5"/>
        <w:rPr>
          <w:color w:val="000000" w:themeColor="text1"/>
          <w:sz w:val="28"/>
          <w:szCs w:val="28"/>
          <w:lang w:val="kk-KZ"/>
        </w:rPr>
      </w:pPr>
    </w:p>
    <w:p w:rsidR="00F26D4D" w:rsidRDefault="00F26D4D" w:rsidP="00F26D4D">
      <w:pPr>
        <w:pStyle w:val="a3"/>
        <w:ind w:left="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</w:t>
      </w:r>
    </w:p>
    <w:p w:rsidR="00F26D4D" w:rsidRDefault="00F26D4D" w:rsidP="00F26D4D">
      <w:pPr>
        <w:tabs>
          <w:tab w:val="left" w:pos="709"/>
        </w:tabs>
        <w:rPr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</w:r>
    </w:p>
    <w:p w:rsidR="00F26D4D" w:rsidRPr="00F26D4D" w:rsidRDefault="00F26D4D" w:rsidP="00F26D4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ab/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СОГЛАСОВАНО:</w:t>
      </w:r>
    </w:p>
    <w:p w:rsidR="00F26D4D" w:rsidRPr="00F26D4D" w:rsidRDefault="00F26D4D" w:rsidP="00F26D4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Г</w:t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осударственное </w:t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ab/>
        <w:t xml:space="preserve">учреждение </w:t>
      </w:r>
    </w:p>
    <w:p w:rsidR="00F26D4D" w:rsidRPr="00F26D4D" w:rsidRDefault="00F26D4D" w:rsidP="00F26D4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ab/>
        <w:t>«У</w:t>
      </w:r>
      <w:proofErr w:type="spellStart"/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правлени</w:t>
      </w:r>
      <w:proofErr w:type="spellEnd"/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е</w:t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координации</w:t>
      </w:r>
    </w:p>
    <w:p w:rsidR="00F26D4D" w:rsidRPr="00F26D4D" w:rsidRDefault="00F26D4D" w:rsidP="00F26D4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занятости и социальных программ</w:t>
      </w:r>
    </w:p>
    <w:p w:rsidR="00F26D4D" w:rsidRPr="00F26D4D" w:rsidRDefault="00F26D4D" w:rsidP="00F26D4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Кызылординской</w:t>
      </w:r>
      <w:proofErr w:type="spellEnd"/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kk-KZ"/>
        </w:rPr>
        <w:t>»</w:t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6D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026C3B" w:rsidRDefault="00026C3B"/>
    <w:sectPr w:rsidR="000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D1322"/>
    <w:multiLevelType w:val="hybridMultilevel"/>
    <w:tmpl w:val="C76E5656"/>
    <w:lvl w:ilvl="0" w:tplc="5A4208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4"/>
    <w:rsid w:val="00026C3B"/>
    <w:rsid w:val="00523C58"/>
    <w:rsid w:val="0058604D"/>
    <w:rsid w:val="008A1FD4"/>
    <w:rsid w:val="00C53633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D3D2-23D3-440E-B562-54EB78F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26D4D"/>
    <w:pPr>
      <w:overflowPunct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Без интервала Знак"/>
    <w:aliases w:val="норма Знак,Обя Знак,Без интервала11 Знак,мелкий Знак,мой рабочий Знак,Айгерим Знак"/>
    <w:basedOn w:val="a0"/>
    <w:link w:val="a5"/>
    <w:locked/>
    <w:rsid w:val="00F26D4D"/>
    <w:rPr>
      <w:sz w:val="24"/>
      <w:szCs w:val="24"/>
    </w:rPr>
  </w:style>
  <w:style w:type="paragraph" w:styleId="a5">
    <w:name w:val="No Spacing"/>
    <w:aliases w:val="норма,Обя,Без интервала11,мелкий,мой рабочий,Айгерим"/>
    <w:link w:val="a4"/>
    <w:qFormat/>
    <w:rsid w:val="00F26D4D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F26D4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J3xVLZ9aLDPzMmVHx33clQle9C8tz62nxQ3dkU7+AbU=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u5l2y16Je0BLsXtPPCXS+DbM3rRK91vHkRlnhe1TEEs=</DigestValue>
    </Reference>
  </SignedInfo>
  <SignatureValue>RqNGpn83eYbrTXFQiZTKptRFUVAR34YZyAWlspdKzN0npn+1nN/2HfpFS7MWHG+AI2Q4ITo9BsjD
8zZnYMKMF0XruwSjSKU1MSH2n6GJ09Ny/AYsnqc8JXA6UUIKWgOTtD9aSn/2WObDkUvDhH0mEVIp
2vZ+RsZ+E20KeoVDDtPKeutMSChZzEHnD211bLR4Orx0fKgaeCD9HU8rq7skWrHYiSn1x0W3lej5
LIHeUSAQo4uD5sOS+B+CjQ05F4AKnWYVcTbts3ze8BKosd4JjQk9gcbmCVDHsz3a2PDhy3ud/h2w
4XImR13V+zhgbgmxlYNpVWbxeU0lqHGvWW/34A==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9jQTXVAbYZSYg/DKHdjILlHPTkPr6jOKR6CkH5FOkvU=</DigestValue>
      </Reference>
      <Reference URI="/word/fontTable.xml?ContentType=application/vnd.openxmlformats-officedocument.wordprocessingml.fontTable+xml">
        <DigestMethod Algorithm="http://www.w3.org/2001/04/xmlenc#sha256"/>
        <DigestValue>6BrQdia4l6t5mqg/9DPh9CyoFiMxg5CzIOTPNKtoD1Y=</DigestValue>
      </Reference>
      <Reference URI="/word/numbering.xml?ContentType=application/vnd.openxmlformats-officedocument.wordprocessingml.numbering+xml">
        <DigestMethod Algorithm="http://www.w3.org/2001/04/xmlenc#sha256"/>
        <DigestValue>9mzAzUS5LXqgKdNdO63BqXDrs/s0cYdncako2yrQe0A=</DigestValue>
      </Reference>
      <Reference URI="/word/settings.xml?ContentType=application/vnd.openxmlformats-officedocument.wordprocessingml.settings+xml">
        <DigestMethod Algorithm="http://www.w3.org/2001/04/xmlenc#sha256"/>
        <DigestValue>+8pbHWX7k4KnBLA3TAo7KrED0yqwFfXw1K7VG3zc52M=</DigestValue>
      </Reference>
      <Reference URI="/word/styles.xml?ContentType=application/vnd.openxmlformats-officedocument.wordprocessingml.styles+xml">
        <DigestMethod Algorithm="http://www.w3.org/2001/04/xmlenc#sha256"/>
        <DigestValue>f4Yt0WpVR8labYiqs9Q5+6xgZsmT4exBz8vk8Z62smc=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vTlJDiYCRJzZQ96I0RPGnR5tRunImw3oGgcQhEq31HQ=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2019-02-28T06:12:32Z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K+nMU0sN+UF63iYZNcroeTgSvmQ6g9Y+k+oLUPqlHrQ=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vy6r3psBzGEuvtCVkE9mNDcpvpbGNg8oEU9tfVdxuAY=</DigestValue>
    </Reference>
  </SignedInfo>
  <SignatureValue>a7A39Bi8wAhXWA36jFGW/fTccZQlkQEqtYqruWjmSWBarBve2G0iCjHDrrEnY23NasRxU8V27OjY
JZy31MH5U6Ejlx5mFHj911krOkH9nCWMIAj6ObfAALamV4yBbMG56nH4EW0wt78PDMsITHlPvgVI
kTLhFnIErsEVsFALBn1SWKJOimMpKa5+VigDl4kp7XVPiyUKE41KNfXhdxtzLLC3BFfuRY4s8Wf8
cbK/o/p8Ittbio8tQGgFtaNRtaYNNyXGjZ0+Z2YNk+ZbI344jnUL53lLUlJ4L5W+doWcB9cqYENt
vQYFJjQFai9QnwlBC1L4J1cDPqhngq3M5Vf0pQ==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9jQTXVAbYZSYg/DKHdjILlHPTkPr6jOKR6CkH5FOkvU=</DigestValue>
      </Reference>
      <Reference URI="/word/fontTable.xml?ContentType=application/vnd.openxmlformats-officedocument.wordprocessingml.fontTable+xml">
        <DigestMethod Algorithm="http://www.w3.org/2001/04/xmlenc#sha256"/>
        <DigestValue>6BrQdia4l6t5mqg/9DPh9CyoFiMxg5CzIOTPNKtoD1Y=</DigestValue>
      </Reference>
      <Reference URI="/word/numbering.xml?ContentType=application/vnd.openxmlformats-officedocument.wordprocessingml.numbering+xml">
        <DigestMethod Algorithm="http://www.w3.org/2001/04/xmlenc#sha256"/>
        <DigestValue>9mzAzUS5LXqgKdNdO63BqXDrs/s0cYdncako2yrQe0A=</DigestValue>
      </Reference>
      <Reference URI="/word/settings.xml?ContentType=application/vnd.openxmlformats-officedocument.wordprocessingml.settings+xml">
        <DigestMethod Algorithm="http://www.w3.org/2001/04/xmlenc#sha256"/>
        <DigestValue>+8pbHWX7k4KnBLA3TAo7KrED0yqwFfXw1K7VG3zc52M=</DigestValue>
      </Reference>
      <Reference URI="/word/styles.xml?ContentType=application/vnd.openxmlformats-officedocument.wordprocessingml.styles+xml">
        <DigestMethod Algorithm="http://www.w3.org/2001/04/xmlenc#sha256"/>
        <DigestValue>f4Yt0WpVR8labYiqs9Q5+6xgZsmT4exBz8vk8Z62smc=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vTlJDiYCRJzZQ96I0RPGnR5tRunImw3oGgcQhEq31HQ=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2019-02-28T06:13:00Z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2019-02-28T06:13:00Z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2019-02-28T06:09:00Z</dcterms:created>
  <dcterms:modified xsi:type="dcterms:W3CDTF">2019-02-28T06:12:00Z</dcterms:modified>
</cp:coreProperties>
</file>