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2" w:rsidRPr="009C6005" w:rsidRDefault="004E1E52" w:rsidP="004E1E52">
      <w:pPr>
        <w:pStyle w:val="a8"/>
        <w:jc w:val="center"/>
        <w:rPr>
          <w:color w:val="0000FF"/>
          <w:sz w:val="16"/>
          <w:szCs w:val="16"/>
          <w:lang w:val="kk-KZ"/>
        </w:rPr>
      </w:pPr>
    </w:p>
    <w:p w:rsidR="00763FCE" w:rsidRDefault="00763FCE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763FCE" w:rsidRDefault="00763FCE" w:rsidP="00A22B7F">
      <w:pPr>
        <w:rPr>
          <w:sz w:val="28"/>
          <w:szCs w:val="28"/>
          <w:lang w:val="kk-KZ"/>
        </w:rPr>
      </w:pPr>
    </w:p>
    <w:p w:rsidR="00763FCE" w:rsidRDefault="00A51FB9" w:rsidP="00763F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20 декабря 2018 года №252 «</w:t>
      </w:r>
      <w:r w:rsidR="00763FCE">
        <w:rPr>
          <w:b/>
          <w:sz w:val="28"/>
          <w:szCs w:val="28"/>
          <w:lang w:val="kk-KZ"/>
        </w:rPr>
        <w:t>О внесении изменений в решение Сырдарьинского районного</w:t>
      </w:r>
    </w:p>
    <w:p w:rsidR="00763FCE" w:rsidRDefault="00763FCE" w:rsidP="00763F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 22  декабря  2017 года  №153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>районном</w:t>
      </w:r>
    </w:p>
    <w:p w:rsidR="00763FCE" w:rsidRDefault="00763FCE" w:rsidP="00763F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бюджете на 2018-2020 годы</w:t>
      </w:r>
      <w:r>
        <w:rPr>
          <w:b/>
          <w:sz w:val="28"/>
          <w:szCs w:val="28"/>
          <w:lang w:val="kk-KZ"/>
        </w:rPr>
        <w:t>»</w:t>
      </w:r>
    </w:p>
    <w:p w:rsidR="00A51FB9" w:rsidRDefault="00A51FB9" w:rsidP="00763FCE">
      <w:pPr>
        <w:jc w:val="center"/>
        <w:rPr>
          <w:b/>
          <w:sz w:val="28"/>
          <w:szCs w:val="28"/>
          <w:lang w:val="kk-KZ"/>
        </w:rPr>
      </w:pPr>
    </w:p>
    <w:p w:rsidR="000524AE" w:rsidRDefault="000524AE" w:rsidP="00763FCE">
      <w:pPr>
        <w:jc w:val="center"/>
        <w:rPr>
          <w:b/>
          <w:sz w:val="28"/>
          <w:szCs w:val="28"/>
          <w:lang w:val="kk-KZ"/>
        </w:rPr>
      </w:pPr>
    </w:p>
    <w:p w:rsidR="000524AE" w:rsidRDefault="000524AE" w:rsidP="000524A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</w:t>
      </w:r>
      <w:r w:rsidR="00A51FB9">
        <w:rPr>
          <w:b/>
          <w:sz w:val="28"/>
          <w:szCs w:val="28"/>
          <w:lang w:val="kk-KZ"/>
        </w:rPr>
        <w:t>82</w:t>
      </w:r>
      <w:r>
        <w:rPr>
          <w:b/>
          <w:sz w:val="28"/>
          <w:szCs w:val="28"/>
          <w:lang w:val="kk-KZ"/>
        </w:rPr>
        <w:t xml:space="preserve"> от 2</w:t>
      </w:r>
      <w:r w:rsidR="00A51FB9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.12.2018 г.</w:t>
      </w:r>
    </w:p>
    <w:p w:rsidR="000524AE" w:rsidRDefault="000524AE" w:rsidP="00763FCE">
      <w:pPr>
        <w:jc w:val="center"/>
        <w:rPr>
          <w:b/>
          <w:sz w:val="28"/>
          <w:szCs w:val="28"/>
          <w:lang w:val="kk-KZ"/>
        </w:rPr>
      </w:pPr>
    </w:p>
    <w:p w:rsidR="00763FCE" w:rsidRDefault="00763FCE" w:rsidP="00763FCE">
      <w:pPr>
        <w:jc w:val="center"/>
        <w:rPr>
          <w:b/>
          <w:sz w:val="28"/>
          <w:szCs w:val="28"/>
          <w:lang w:val="kk-KZ" w:eastAsia="ko-KR"/>
        </w:rPr>
      </w:pPr>
    </w:p>
    <w:p w:rsidR="00A821B0" w:rsidRDefault="00A821B0" w:rsidP="00763FCE">
      <w:pPr>
        <w:jc w:val="center"/>
        <w:rPr>
          <w:b/>
          <w:sz w:val="28"/>
          <w:szCs w:val="28"/>
          <w:lang w:val="kk-KZ" w:eastAsia="ko-KR"/>
        </w:rPr>
      </w:pP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 2008  года 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763FCE" w:rsidRDefault="00763FCE" w:rsidP="00763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Внести в решение районного </w:t>
      </w:r>
      <w:proofErr w:type="gramStart"/>
      <w:r>
        <w:rPr>
          <w:sz w:val="28"/>
          <w:szCs w:val="28"/>
          <w:lang w:val="kk-KZ"/>
        </w:rPr>
        <w:t>маслихата  от</w:t>
      </w:r>
      <w:proofErr w:type="gramEnd"/>
      <w:r>
        <w:rPr>
          <w:sz w:val="28"/>
          <w:szCs w:val="28"/>
          <w:lang w:val="kk-KZ"/>
        </w:rPr>
        <w:t xml:space="preserve"> 22 декабря 2017 года  №153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2018-2020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 правовых актов  за  номером  6120,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17 января 2018 года</w:t>
      </w:r>
      <w:r>
        <w:rPr>
          <w:sz w:val="28"/>
          <w:szCs w:val="28"/>
          <w:lang w:val="kk-KZ"/>
        </w:rPr>
        <w:t>)  следующие изменения:</w:t>
      </w:r>
    </w:p>
    <w:p w:rsidR="00763FCE" w:rsidRDefault="00763FCE" w:rsidP="00763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1) доходы –</w:t>
      </w:r>
      <w:r w:rsidR="00883189">
        <w:rPr>
          <w:sz w:val="28"/>
          <w:szCs w:val="28"/>
          <w:lang w:val="kk-KZ"/>
        </w:rPr>
        <w:t>7858624,8</w:t>
      </w:r>
      <w:r>
        <w:rPr>
          <w:sz w:val="28"/>
          <w:szCs w:val="28"/>
          <w:lang w:val="kk-KZ"/>
        </w:rPr>
        <w:t xml:space="preserve"> тысяч тенге, в том числе: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</w:t>
      </w:r>
      <w:r w:rsidR="002240AC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поступления – </w:t>
      </w:r>
      <w:r w:rsidR="00F654AA">
        <w:rPr>
          <w:sz w:val="28"/>
          <w:szCs w:val="28"/>
          <w:lang w:val="kk-KZ"/>
        </w:rPr>
        <w:t>4142622,5</w:t>
      </w:r>
      <w:r>
        <w:rPr>
          <w:sz w:val="28"/>
          <w:szCs w:val="28"/>
          <w:lang w:val="kk-KZ"/>
        </w:rPr>
        <w:t xml:space="preserve">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</w:t>
      </w:r>
      <w:r w:rsidR="002240AC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поступления – 8895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10885,5 тысяч тенге; 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трансфертов – </w:t>
      </w:r>
      <w:r w:rsidR="00883189">
        <w:rPr>
          <w:sz w:val="28"/>
          <w:szCs w:val="28"/>
          <w:lang w:val="kk-KZ"/>
        </w:rPr>
        <w:t>3696221,8</w:t>
      </w:r>
      <w:r>
        <w:rPr>
          <w:sz w:val="28"/>
          <w:szCs w:val="28"/>
          <w:lang w:val="kk-KZ"/>
        </w:rPr>
        <w:t xml:space="preserve"> тысяч тенге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2) затраты – </w:t>
      </w:r>
      <w:r w:rsidR="00F6604C">
        <w:rPr>
          <w:sz w:val="28"/>
          <w:szCs w:val="28"/>
          <w:lang w:val="kk-KZ"/>
        </w:rPr>
        <w:t>7990081,6</w:t>
      </w:r>
      <w:r>
        <w:rPr>
          <w:sz w:val="28"/>
          <w:szCs w:val="28"/>
          <w:lang w:val="kk-KZ"/>
        </w:rPr>
        <w:t xml:space="preserve"> тысяч тенге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3) чистое бюджетное кредитование – 159397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225804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66407 тысяч тенге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4)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4) сальдо </w:t>
      </w:r>
      <w:r w:rsidR="00894261">
        <w:rPr>
          <w:sz w:val="28"/>
          <w:szCs w:val="28"/>
          <w:lang w:val="kk-KZ"/>
        </w:rPr>
        <w:t xml:space="preserve">по </w:t>
      </w:r>
      <w:r>
        <w:rPr>
          <w:sz w:val="28"/>
          <w:szCs w:val="28"/>
          <w:lang w:val="kk-KZ"/>
        </w:rPr>
        <w:t>операци</w:t>
      </w:r>
      <w:r w:rsidR="00894261">
        <w:rPr>
          <w:sz w:val="28"/>
          <w:szCs w:val="28"/>
          <w:lang w:val="kk-KZ"/>
        </w:rPr>
        <w:t>ям</w:t>
      </w:r>
      <w:r>
        <w:rPr>
          <w:sz w:val="28"/>
          <w:szCs w:val="28"/>
          <w:lang w:val="kk-KZ"/>
        </w:rPr>
        <w:t xml:space="preserve"> с финансовыми активами – 4000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4000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5)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5) дефицит</w:t>
      </w:r>
      <w:r w:rsidR="00C63103">
        <w:rPr>
          <w:sz w:val="28"/>
          <w:szCs w:val="28"/>
          <w:lang w:val="kk-KZ"/>
        </w:rPr>
        <w:t xml:space="preserve"> (профицит)</w:t>
      </w:r>
      <w:r>
        <w:rPr>
          <w:sz w:val="28"/>
          <w:szCs w:val="28"/>
          <w:lang w:val="kk-KZ"/>
        </w:rPr>
        <w:t xml:space="preserve"> бюджета – - 294853,8 тысяч тенге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подпункт 6)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финансирование дефицита</w:t>
      </w:r>
      <w:r w:rsidR="00595F54">
        <w:rPr>
          <w:sz w:val="28"/>
          <w:szCs w:val="28"/>
          <w:lang w:val="kk-KZ"/>
        </w:rPr>
        <w:t xml:space="preserve"> (использование профицита)</w:t>
      </w:r>
      <w:r>
        <w:rPr>
          <w:sz w:val="28"/>
          <w:szCs w:val="28"/>
          <w:lang w:val="kk-KZ"/>
        </w:rPr>
        <w:t xml:space="preserve"> бюджета –294853,8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-225804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66472 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proofErr w:type="spellStart"/>
      <w:r>
        <w:rPr>
          <w:bCs/>
          <w:iCs/>
          <w:sz w:val="28"/>
          <w:szCs w:val="28"/>
        </w:rPr>
        <w:t>спользуемые</w:t>
      </w:r>
      <w:proofErr w:type="spellEnd"/>
      <w:r>
        <w:rPr>
          <w:bCs/>
          <w:iCs/>
          <w:sz w:val="28"/>
          <w:szCs w:val="28"/>
        </w:rPr>
        <w:t xml:space="preserve">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135521,8 тысяч тенге.»</w:t>
      </w:r>
      <w:r>
        <w:rPr>
          <w:sz w:val="28"/>
          <w:szCs w:val="28"/>
          <w:lang w:val="kk-KZ"/>
        </w:rPr>
        <w:t>.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к настоящему решению.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2018 года и подлежит официальному опубликованию.</w:t>
      </w:r>
    </w:p>
    <w:p w:rsidR="00763FCE" w:rsidRDefault="00763FCE" w:rsidP="00763FCE">
      <w:pPr>
        <w:jc w:val="both"/>
        <w:rPr>
          <w:sz w:val="28"/>
          <w:szCs w:val="28"/>
          <w:lang w:val="kk-KZ"/>
        </w:rPr>
      </w:pPr>
    </w:p>
    <w:p w:rsidR="00763FCE" w:rsidRDefault="00763FCE" w:rsidP="00763FCE">
      <w:pPr>
        <w:jc w:val="both"/>
        <w:rPr>
          <w:sz w:val="28"/>
          <w:szCs w:val="28"/>
          <w:lang w:val="kk-KZ"/>
        </w:rPr>
      </w:pPr>
    </w:p>
    <w:p w:rsidR="00763FCE" w:rsidRDefault="00763FCE" w:rsidP="00763FCE">
      <w:pPr>
        <w:jc w:val="both"/>
        <w:rPr>
          <w:sz w:val="28"/>
          <w:szCs w:val="28"/>
          <w:lang w:val="kk-KZ"/>
        </w:rPr>
      </w:pPr>
    </w:p>
    <w:p w:rsidR="00763FCE" w:rsidRPr="00377149" w:rsidRDefault="00763FCE" w:rsidP="00763FCE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</w:t>
      </w:r>
      <w:r>
        <w:rPr>
          <w:lang w:val="kk-KZ"/>
        </w:rPr>
        <w:tab/>
      </w:r>
      <w:r w:rsidRPr="00377149">
        <w:rPr>
          <w:b/>
          <w:sz w:val="28"/>
          <w:szCs w:val="28"/>
          <w:lang w:val="kk-KZ"/>
        </w:rPr>
        <w:t>Председатель</w:t>
      </w:r>
      <w:r w:rsidRPr="00377149"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763FCE" w:rsidRPr="00377149" w:rsidRDefault="00763FCE" w:rsidP="00763FCE">
      <w:pPr>
        <w:rPr>
          <w:b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  <w:t xml:space="preserve">очередной </w:t>
      </w:r>
      <w:r w:rsidR="0046071E">
        <w:rPr>
          <w:b/>
          <w:sz w:val="28"/>
          <w:szCs w:val="28"/>
          <w:lang w:val="kk-KZ"/>
        </w:rPr>
        <w:t>31</w:t>
      </w:r>
      <w:r w:rsidRPr="00377149">
        <w:rPr>
          <w:b/>
          <w:sz w:val="28"/>
          <w:szCs w:val="28"/>
          <w:lang w:val="kk-KZ"/>
        </w:rPr>
        <w:t xml:space="preserve"> сессии</w:t>
      </w:r>
      <w:r w:rsidRPr="00377149">
        <w:rPr>
          <w:b/>
          <w:sz w:val="28"/>
          <w:szCs w:val="28"/>
          <w:lang w:val="kk-KZ"/>
        </w:rPr>
        <w:tab/>
        <w:t xml:space="preserve">                   </w:t>
      </w:r>
      <w:r>
        <w:rPr>
          <w:b/>
          <w:sz w:val="28"/>
          <w:szCs w:val="28"/>
          <w:lang w:val="kk-KZ"/>
        </w:rPr>
        <w:t xml:space="preserve"> </w:t>
      </w:r>
      <w:r w:rsidR="0046071E">
        <w:rPr>
          <w:b/>
          <w:sz w:val="28"/>
          <w:szCs w:val="28"/>
          <w:lang w:val="kk-KZ"/>
        </w:rPr>
        <w:t xml:space="preserve">         </w:t>
      </w:r>
      <w:r w:rsidRPr="00377149">
        <w:rPr>
          <w:b/>
          <w:sz w:val="28"/>
          <w:szCs w:val="28"/>
          <w:lang w:val="kk-KZ"/>
        </w:rPr>
        <w:t>районного   маслихата:</w:t>
      </w:r>
    </w:p>
    <w:p w:rsidR="00763FCE" w:rsidRPr="00377149" w:rsidRDefault="00763FCE" w:rsidP="00763FCE">
      <w:pPr>
        <w:rPr>
          <w:b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  <w:t>районного маслихата:</w:t>
      </w:r>
      <w:r w:rsidRPr="00377149">
        <w:rPr>
          <w:b/>
          <w:sz w:val="28"/>
          <w:szCs w:val="28"/>
          <w:lang w:val="kk-KZ"/>
        </w:rPr>
        <w:tab/>
        <w:t xml:space="preserve">                   </w:t>
      </w:r>
    </w:p>
    <w:p w:rsidR="00763FCE" w:rsidRPr="00377149" w:rsidRDefault="00763FCE" w:rsidP="00763FCE">
      <w:pPr>
        <w:rPr>
          <w:b/>
          <w:bCs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Б.Есназар</w:t>
      </w:r>
      <w:r w:rsidRPr="00377149">
        <w:rPr>
          <w:b/>
          <w:sz w:val="28"/>
          <w:szCs w:val="28"/>
          <w:lang w:val="kk-KZ"/>
        </w:rPr>
        <w:t xml:space="preserve">___________                     </w:t>
      </w:r>
      <w:r>
        <w:rPr>
          <w:b/>
          <w:sz w:val="28"/>
          <w:szCs w:val="28"/>
          <w:lang w:val="kk-KZ"/>
        </w:rPr>
        <w:t xml:space="preserve">         </w:t>
      </w:r>
      <w:r w:rsidRPr="00377149">
        <w:rPr>
          <w:b/>
          <w:sz w:val="28"/>
          <w:szCs w:val="28"/>
          <w:lang w:val="kk-KZ"/>
        </w:rPr>
        <w:t>Е.Ажикенов____________</w:t>
      </w:r>
    </w:p>
    <w:p w:rsidR="00BA6A99" w:rsidRDefault="00BA6A99" w:rsidP="00A22B7F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Pr="00BA6A99" w:rsidRDefault="00BA6A99" w:rsidP="00BA6A99">
      <w:pPr>
        <w:rPr>
          <w:sz w:val="28"/>
          <w:szCs w:val="28"/>
          <w:lang w:val="kk-KZ"/>
        </w:rPr>
      </w:pPr>
    </w:p>
    <w:p w:rsidR="00BA6A99" w:rsidRDefault="00BA6A99" w:rsidP="00BA6A99">
      <w:pPr>
        <w:rPr>
          <w:sz w:val="28"/>
          <w:szCs w:val="28"/>
          <w:lang w:val="kk-KZ"/>
        </w:rPr>
      </w:pPr>
    </w:p>
    <w:p w:rsidR="00BA6A99" w:rsidRDefault="00BA6A99" w:rsidP="00BA6A99">
      <w:pPr>
        <w:rPr>
          <w:sz w:val="28"/>
          <w:szCs w:val="28"/>
          <w:lang w:val="kk-KZ"/>
        </w:rPr>
      </w:pPr>
    </w:p>
    <w:p w:rsidR="00763FCE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BA6A99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</w:p>
    <w:p w:rsidR="00BA6A99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</w:p>
    <w:p w:rsidR="00BA6A99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</w:p>
    <w:p w:rsidR="00BA6A99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</w:p>
    <w:p w:rsidR="00BA6A99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</w:p>
    <w:p w:rsidR="00BA6A99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</w:p>
    <w:p w:rsidR="00BA6A99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</w:p>
    <w:p w:rsidR="00BA6A99" w:rsidRDefault="00BA6A99" w:rsidP="00BA6A99">
      <w:pPr>
        <w:jc w:val="right"/>
        <w:rPr>
          <w:lang w:val="kk-KZ"/>
        </w:rPr>
      </w:pPr>
    </w:p>
    <w:p w:rsidR="00BA6A99" w:rsidRPr="00FB7676" w:rsidRDefault="00BA6A99" w:rsidP="00BA6A99">
      <w:pPr>
        <w:jc w:val="right"/>
        <w:rPr>
          <w:lang w:val="kk-KZ"/>
        </w:rPr>
      </w:pPr>
      <w:bookmarkStart w:id="0" w:name="_GoBack"/>
      <w:bookmarkEnd w:id="0"/>
      <w:r w:rsidRPr="00FB7676">
        <w:rPr>
          <w:lang w:val="kk-KZ"/>
        </w:rPr>
        <w:lastRenderedPageBreak/>
        <w:t>Приложение</w:t>
      </w:r>
      <w:r>
        <w:rPr>
          <w:lang w:val="kk-KZ"/>
        </w:rPr>
        <w:t xml:space="preserve"> </w:t>
      </w:r>
    </w:p>
    <w:p w:rsidR="00BA6A99" w:rsidRPr="00FB7676" w:rsidRDefault="00BA6A99" w:rsidP="00BA6A99">
      <w:pPr>
        <w:jc w:val="right"/>
        <w:rPr>
          <w:lang w:val="kk-KZ"/>
        </w:rPr>
      </w:pPr>
      <w:r w:rsidRPr="00FB7676">
        <w:rPr>
          <w:lang w:val="kk-KZ"/>
        </w:rPr>
        <w:t xml:space="preserve">к решению Сырдарьинского </w:t>
      </w:r>
    </w:p>
    <w:p w:rsidR="00BA6A99" w:rsidRPr="00FB7676" w:rsidRDefault="00BA6A99" w:rsidP="00BA6A99">
      <w:pPr>
        <w:jc w:val="right"/>
        <w:rPr>
          <w:lang w:val="kk-KZ"/>
        </w:rPr>
      </w:pPr>
      <w:r w:rsidRPr="00FB7676">
        <w:rPr>
          <w:lang w:val="kk-KZ"/>
        </w:rPr>
        <w:t xml:space="preserve">районного маслихата </w:t>
      </w:r>
    </w:p>
    <w:p w:rsidR="00BA6A99" w:rsidRPr="00D77B61" w:rsidRDefault="00BA6A99" w:rsidP="00BA6A99">
      <w:pPr>
        <w:jc w:val="right"/>
        <w:rPr>
          <w:color w:val="FFFFFF" w:themeColor="background1"/>
        </w:rPr>
      </w:pPr>
      <w:r w:rsidRPr="00FB7676">
        <w:rPr>
          <w:lang w:val="kk-KZ"/>
        </w:rPr>
        <w:t>от</w:t>
      </w:r>
      <w:r>
        <w:rPr>
          <w:lang w:val="kk-KZ"/>
        </w:rPr>
        <w:t xml:space="preserve"> 20 декабря</w:t>
      </w:r>
      <w:r w:rsidRPr="00FB7676">
        <w:rPr>
          <w:lang w:val="kk-KZ"/>
        </w:rPr>
        <w:t xml:space="preserve"> 2018 года №</w:t>
      </w:r>
      <w:r>
        <w:rPr>
          <w:lang w:val="kk-KZ"/>
        </w:rPr>
        <w:t>252</w:t>
      </w:r>
    </w:p>
    <w:p w:rsidR="00BA6A99" w:rsidRPr="00FB7676" w:rsidRDefault="00BA6A99" w:rsidP="00BA6A99">
      <w:pPr>
        <w:jc w:val="right"/>
        <w:rPr>
          <w:lang w:val="kk-KZ"/>
        </w:rPr>
      </w:pPr>
    </w:p>
    <w:p w:rsidR="00BA6A99" w:rsidRPr="00FB7676" w:rsidRDefault="00BA6A99" w:rsidP="00BA6A99">
      <w:pPr>
        <w:jc w:val="right"/>
        <w:rPr>
          <w:lang w:val="kk-KZ"/>
        </w:rPr>
      </w:pPr>
      <w:r w:rsidRPr="00FB7676">
        <w:rPr>
          <w:lang w:val="kk-KZ"/>
        </w:rPr>
        <w:t>Приложение 1</w:t>
      </w:r>
    </w:p>
    <w:p w:rsidR="00BA6A99" w:rsidRPr="00FB7676" w:rsidRDefault="00BA6A99" w:rsidP="00BA6A99">
      <w:pPr>
        <w:jc w:val="right"/>
        <w:rPr>
          <w:lang w:val="kk-KZ"/>
        </w:rPr>
      </w:pPr>
      <w:r w:rsidRPr="00FB7676">
        <w:rPr>
          <w:lang w:val="kk-KZ"/>
        </w:rPr>
        <w:t xml:space="preserve">к решению Сырдарьинского </w:t>
      </w:r>
    </w:p>
    <w:p w:rsidR="00BA6A99" w:rsidRPr="00FB7676" w:rsidRDefault="00BA6A99" w:rsidP="00BA6A99">
      <w:pPr>
        <w:jc w:val="right"/>
        <w:rPr>
          <w:lang w:val="kk-KZ"/>
        </w:rPr>
      </w:pPr>
      <w:r w:rsidRPr="00FB7676">
        <w:rPr>
          <w:lang w:val="kk-KZ"/>
        </w:rPr>
        <w:t xml:space="preserve">районного маслихата </w:t>
      </w:r>
    </w:p>
    <w:p w:rsidR="00BA6A99" w:rsidRPr="00FB7676" w:rsidRDefault="00BA6A99" w:rsidP="00BA6A99">
      <w:pPr>
        <w:jc w:val="right"/>
        <w:rPr>
          <w:lang w:val="kk-KZ"/>
        </w:rPr>
      </w:pPr>
      <w:r w:rsidRPr="00FB7676">
        <w:rPr>
          <w:lang w:val="kk-KZ"/>
        </w:rPr>
        <w:t>от 22 декабря 201</w:t>
      </w:r>
      <w:r w:rsidRPr="00FB7676">
        <w:t>7</w:t>
      </w:r>
      <w:r w:rsidRPr="00FB7676">
        <w:rPr>
          <w:lang w:val="kk-KZ"/>
        </w:rPr>
        <w:t xml:space="preserve"> года №153</w:t>
      </w:r>
    </w:p>
    <w:p w:rsidR="00BA6A99" w:rsidRPr="005D7D51" w:rsidRDefault="00BA6A99" w:rsidP="00BA6A99">
      <w:pPr>
        <w:ind w:left="5664"/>
        <w:rPr>
          <w:color w:val="FFFFFF" w:themeColor="background1"/>
          <w:sz w:val="22"/>
          <w:szCs w:val="22"/>
          <w:lang w:val="kk-KZ"/>
        </w:rPr>
      </w:pPr>
    </w:p>
    <w:p w:rsidR="00BA6A99" w:rsidRPr="00FB7676" w:rsidRDefault="00BA6A99" w:rsidP="00BA6A99">
      <w:pPr>
        <w:jc w:val="center"/>
        <w:rPr>
          <w:b/>
          <w:lang w:val="kk-KZ"/>
        </w:rPr>
      </w:pPr>
      <w:r w:rsidRPr="00FB7676">
        <w:rPr>
          <w:b/>
          <w:lang w:val="kk-KZ"/>
        </w:rPr>
        <w:t>Районный бюджет на 201</w:t>
      </w:r>
      <w:r w:rsidRPr="00FB7676">
        <w:rPr>
          <w:b/>
        </w:rPr>
        <w:t>8</w:t>
      </w:r>
      <w:r w:rsidRPr="00FB7676">
        <w:rPr>
          <w:b/>
          <w:lang w:val="kk-KZ"/>
        </w:rPr>
        <w:t xml:space="preserve"> год</w:t>
      </w:r>
    </w:p>
    <w:p w:rsidR="00BA6A99" w:rsidRPr="00FB7676" w:rsidRDefault="00BA6A99" w:rsidP="00BA6A99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22"/>
      </w:tblGrid>
      <w:tr w:rsidR="00BA6A99" w:rsidRPr="00FB7676" w:rsidTr="003A370C">
        <w:trPr>
          <w:trHeight w:val="312"/>
        </w:trPr>
        <w:tc>
          <w:tcPr>
            <w:tcW w:w="8238" w:type="dxa"/>
            <w:gridSpan w:val="7"/>
            <w:noWrap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Категория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Сумма, тысяч тенге</w:t>
            </w:r>
          </w:p>
        </w:tc>
      </w:tr>
      <w:tr w:rsidR="00BA6A99" w:rsidRPr="00FB7676" w:rsidTr="003A370C">
        <w:trPr>
          <w:trHeight w:val="247"/>
        </w:trPr>
        <w:tc>
          <w:tcPr>
            <w:tcW w:w="442" w:type="dxa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noWrap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Класс</w:t>
            </w:r>
            <w:r w:rsidRPr="00FB7676">
              <w:t>  </w:t>
            </w:r>
          </w:p>
        </w:tc>
        <w:tc>
          <w:tcPr>
            <w:tcW w:w="1422" w:type="dxa"/>
            <w:vMerge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</w:p>
        </w:tc>
      </w:tr>
      <w:tr w:rsidR="00BA6A99" w:rsidRPr="00FB7676" w:rsidTr="003A370C">
        <w:trPr>
          <w:trHeight w:val="315"/>
        </w:trPr>
        <w:tc>
          <w:tcPr>
            <w:tcW w:w="442" w:type="dxa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8" w:type="dxa"/>
            <w:gridSpan w:val="4"/>
            <w:noWrap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Подкласс</w:t>
            </w:r>
          </w:p>
        </w:tc>
        <w:tc>
          <w:tcPr>
            <w:tcW w:w="1422" w:type="dxa"/>
            <w:vMerge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</w:p>
        </w:tc>
      </w:tr>
      <w:tr w:rsidR="00BA6A99" w:rsidRPr="00FB7676" w:rsidTr="003A370C">
        <w:trPr>
          <w:trHeight w:val="213"/>
        </w:trPr>
        <w:tc>
          <w:tcPr>
            <w:tcW w:w="442" w:type="dxa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6521" w:type="dxa"/>
            <w:gridSpan w:val="2"/>
            <w:noWrap/>
            <w:vAlign w:val="bottom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Наименование</w:t>
            </w:r>
          </w:p>
        </w:tc>
        <w:tc>
          <w:tcPr>
            <w:tcW w:w="1422" w:type="dxa"/>
            <w:vMerge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1. ДОХОДЫ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7858624,8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1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Налоговые поступления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4142622,5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6521" w:type="dxa"/>
            <w:gridSpan w:val="2"/>
            <w:noWrap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Подоходный налог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156945,9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noWrap/>
            <w:hideMark/>
          </w:tcPr>
          <w:p w:rsidR="00BA6A99" w:rsidRPr="00FB7676" w:rsidRDefault="00BA6A99" w:rsidP="003A370C">
            <w:r w:rsidRPr="00FB7676">
              <w:t>Индивидуальный подоходный налог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156945,9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6521" w:type="dxa"/>
            <w:gridSpan w:val="2"/>
            <w:noWrap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Социальный налог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140665</w:t>
            </w:r>
          </w:p>
        </w:tc>
      </w:tr>
      <w:tr w:rsidR="00BA6A99" w:rsidRPr="00FB7676" w:rsidTr="003A370C">
        <w:trPr>
          <w:trHeight w:val="141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noWrap/>
            <w:hideMark/>
          </w:tcPr>
          <w:p w:rsidR="00BA6A99" w:rsidRPr="00FB7676" w:rsidRDefault="00BA6A99" w:rsidP="003A370C">
            <w:r w:rsidRPr="00FB7676">
              <w:t>Социальный налог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140665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B7676">
              <w:rPr>
                <w:bCs/>
              </w:rPr>
              <w:t>Hалоги</w:t>
            </w:r>
            <w:proofErr w:type="spellEnd"/>
            <w:r w:rsidRPr="00FB7676">
              <w:rPr>
                <w:bCs/>
              </w:rPr>
              <w:t xml:space="preserve"> на собственность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3791637,9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1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proofErr w:type="spellStart"/>
            <w:r w:rsidRPr="00FB7676">
              <w:t>Hалоги</w:t>
            </w:r>
            <w:proofErr w:type="spellEnd"/>
            <w:r w:rsidRPr="00FB7676">
              <w:t xml:space="preserve"> на имущество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3767198,0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3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Земельный налог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2653</w:t>
            </w:r>
          </w:p>
        </w:tc>
      </w:tr>
      <w:tr w:rsidR="00BA6A99" w:rsidRPr="00FB7676" w:rsidTr="003A370C">
        <w:trPr>
          <w:trHeight w:val="345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4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proofErr w:type="spellStart"/>
            <w:r w:rsidRPr="00FB7676">
              <w:t>Hалог</w:t>
            </w:r>
            <w:proofErr w:type="spellEnd"/>
            <w:r w:rsidRPr="00FB7676">
              <w:t xml:space="preserve"> на транспортные средства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21101,9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5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Единый земельный налог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685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49231,7</w:t>
            </w:r>
          </w:p>
        </w:tc>
      </w:tr>
      <w:tr w:rsidR="00BA6A99" w:rsidRPr="00FB7676" w:rsidTr="003A370C">
        <w:trPr>
          <w:trHeight w:val="217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2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Акцизы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2987</w:t>
            </w:r>
          </w:p>
        </w:tc>
      </w:tr>
      <w:tr w:rsidR="00BA6A99" w:rsidRPr="00FB7676" w:rsidTr="003A370C">
        <w:trPr>
          <w:trHeight w:val="315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3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41013</w:t>
            </w:r>
          </w:p>
        </w:tc>
      </w:tr>
      <w:tr w:rsidR="00BA6A99" w:rsidRPr="00FB7676" w:rsidTr="003A370C">
        <w:trPr>
          <w:trHeight w:val="515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4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5129,7</w:t>
            </w:r>
          </w:p>
        </w:tc>
      </w:tr>
      <w:tr w:rsidR="00BA6A99" w:rsidRPr="00FB7676" w:rsidTr="003A370C">
        <w:trPr>
          <w:trHeight w:val="255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val="kk-KZ"/>
              </w:rPr>
            </w:pPr>
            <w:r w:rsidRPr="00FB7676">
              <w:rPr>
                <w:lang w:val="kk-KZ"/>
              </w:rPr>
              <w:t>Фиксированный налог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102</w:t>
            </w:r>
          </w:p>
        </w:tc>
      </w:tr>
      <w:tr w:rsidR="00BA6A99" w:rsidRPr="00FB7676" w:rsidTr="003A370C">
        <w:trPr>
          <w:trHeight w:val="1321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4142</w:t>
            </w:r>
          </w:p>
        </w:tc>
      </w:tr>
      <w:tr w:rsidR="00BA6A99" w:rsidRPr="00FB7676" w:rsidTr="003A370C">
        <w:trPr>
          <w:trHeight w:val="315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1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Государственная пошлина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4142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Неналоговые поступления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8895</w:t>
            </w:r>
          </w:p>
        </w:tc>
      </w:tr>
      <w:tr w:rsidR="00BA6A99" w:rsidRPr="00FB7676" w:rsidTr="003A370C">
        <w:trPr>
          <w:trHeight w:val="259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Прочие неналоговые поступления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8895</w:t>
            </w:r>
          </w:p>
        </w:tc>
      </w:tr>
      <w:tr w:rsidR="00BA6A99" w:rsidRPr="00FB7676" w:rsidTr="003A370C">
        <w:trPr>
          <w:trHeight w:val="239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1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Прочие неналоговые поступления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8895</w:t>
            </w:r>
          </w:p>
        </w:tc>
      </w:tr>
      <w:tr w:rsidR="00BA6A99" w:rsidRPr="00FB7676" w:rsidTr="003A370C">
        <w:trPr>
          <w:trHeight w:val="273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10885,5</w:t>
            </w:r>
          </w:p>
        </w:tc>
      </w:tr>
      <w:tr w:rsidR="00BA6A99" w:rsidRPr="00FB7676" w:rsidTr="003A370C">
        <w:trPr>
          <w:trHeight w:val="312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10885,5</w:t>
            </w:r>
          </w:p>
        </w:tc>
      </w:tr>
      <w:tr w:rsidR="00BA6A99" w:rsidRPr="00FB7676" w:rsidTr="003A370C">
        <w:trPr>
          <w:trHeight w:val="297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1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Продажа земли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6298,5</w:t>
            </w:r>
          </w:p>
        </w:tc>
      </w:tr>
      <w:tr w:rsidR="00BA6A99" w:rsidRPr="00FB7676" w:rsidTr="003A370C">
        <w:trPr>
          <w:trHeight w:val="126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lastRenderedPageBreak/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2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Продажа нематериальных активов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4587</w:t>
            </w:r>
          </w:p>
        </w:tc>
      </w:tr>
      <w:tr w:rsidR="00BA6A99" w:rsidRPr="00FB7676" w:rsidTr="003A370C">
        <w:trPr>
          <w:trHeight w:val="231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 xml:space="preserve">Поступления трансфертов 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3696221,8</w:t>
            </w:r>
          </w:p>
        </w:tc>
      </w:tr>
      <w:tr w:rsidR="00BA6A99" w:rsidRPr="00FB7676" w:rsidTr="003A370C">
        <w:trPr>
          <w:trHeight w:val="475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3696221,8</w:t>
            </w:r>
          </w:p>
        </w:tc>
      </w:tr>
      <w:tr w:rsidR="00BA6A99" w:rsidRPr="00FB7676" w:rsidTr="003A370C">
        <w:trPr>
          <w:trHeight w:val="316"/>
        </w:trPr>
        <w:tc>
          <w:tcPr>
            <w:tcW w:w="442" w:type="dxa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2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Трансферты из областного бюджета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3696221,8</w:t>
            </w:r>
          </w:p>
        </w:tc>
      </w:tr>
      <w:tr w:rsidR="00BA6A99" w:rsidRPr="00FB7676" w:rsidTr="003A370C">
        <w:trPr>
          <w:trHeight w:val="205"/>
        </w:trPr>
        <w:tc>
          <w:tcPr>
            <w:tcW w:w="8238" w:type="dxa"/>
            <w:gridSpan w:val="7"/>
            <w:noWrap/>
            <w:vAlign w:val="center"/>
            <w:hideMark/>
          </w:tcPr>
          <w:p w:rsidR="00BA6A99" w:rsidRPr="00FB7676" w:rsidRDefault="00BA6A99" w:rsidP="003A370C">
            <w:r w:rsidRPr="00FB7676">
              <w:t>Функционал</w:t>
            </w:r>
            <w:r w:rsidRPr="00FB7676">
              <w:rPr>
                <w:lang w:val="kk-KZ"/>
              </w:rPr>
              <w:t>ьная группа</w:t>
            </w:r>
            <w:r w:rsidRPr="00FB7676">
              <w:t> </w:t>
            </w:r>
          </w:p>
        </w:tc>
        <w:tc>
          <w:tcPr>
            <w:tcW w:w="1422" w:type="dxa"/>
            <w:vAlign w:val="bottom"/>
            <w:hideMark/>
          </w:tcPr>
          <w:p w:rsidR="00BA6A99" w:rsidRPr="00FB7676" w:rsidRDefault="00BA6A99" w:rsidP="003A370C">
            <w:pPr>
              <w:jc w:val="center"/>
            </w:pPr>
          </w:p>
        </w:tc>
      </w:tr>
      <w:tr w:rsidR="00BA6A99" w:rsidRPr="00FB7676" w:rsidTr="003A370C">
        <w:trPr>
          <w:trHeight w:val="198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655" w:type="dxa"/>
            <w:gridSpan w:val="5"/>
            <w:noWrap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vAlign w:val="bottom"/>
            <w:hideMark/>
          </w:tcPr>
          <w:p w:rsidR="00BA6A99" w:rsidRPr="00FB7676" w:rsidRDefault="00BA6A99" w:rsidP="003A370C">
            <w:pPr>
              <w:jc w:val="center"/>
            </w:pPr>
          </w:p>
        </w:tc>
      </w:tr>
      <w:tr w:rsidR="00BA6A99" w:rsidRPr="00FB7676" w:rsidTr="003A370C">
        <w:trPr>
          <w:trHeight w:val="330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6946" w:type="dxa"/>
            <w:gridSpan w:val="3"/>
            <w:noWrap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Программа</w:t>
            </w:r>
          </w:p>
        </w:tc>
        <w:tc>
          <w:tcPr>
            <w:tcW w:w="1422" w:type="dxa"/>
            <w:vAlign w:val="bottom"/>
            <w:hideMark/>
          </w:tcPr>
          <w:p w:rsidR="00BA6A99" w:rsidRPr="00FB7676" w:rsidRDefault="00BA6A99" w:rsidP="003A370C">
            <w:pPr>
              <w:jc w:val="center"/>
            </w:pPr>
          </w:p>
        </w:tc>
      </w:tr>
      <w:tr w:rsidR="00BA6A99" w:rsidRPr="00FB7676" w:rsidTr="003A370C">
        <w:trPr>
          <w:trHeight w:val="307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6379" w:type="dxa"/>
            <w:noWrap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Наименование</w:t>
            </w:r>
          </w:p>
        </w:tc>
        <w:tc>
          <w:tcPr>
            <w:tcW w:w="1422" w:type="dxa"/>
            <w:vAlign w:val="center"/>
            <w:hideMark/>
          </w:tcPr>
          <w:p w:rsidR="00BA6A99" w:rsidRPr="0082797F" w:rsidRDefault="00BA6A99" w:rsidP="003A370C">
            <w:pPr>
              <w:jc w:val="center"/>
            </w:pPr>
          </w:p>
        </w:tc>
      </w:tr>
      <w:tr w:rsidR="00BA6A99" w:rsidRPr="00FB7676" w:rsidTr="003A370C">
        <w:trPr>
          <w:trHeight w:val="14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  <w:lang w:val="kk-KZ"/>
              </w:rPr>
            </w:pPr>
            <w:r w:rsidRPr="00FB7676">
              <w:rPr>
                <w:bCs/>
              </w:rPr>
              <w:t xml:space="preserve">2. </w:t>
            </w:r>
            <w:r w:rsidRPr="00FB7676">
              <w:rPr>
                <w:bCs/>
                <w:lang w:val="kk-KZ"/>
              </w:rPr>
              <w:t>ЗАТРАТЫ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7990081,6</w:t>
            </w:r>
          </w:p>
        </w:tc>
      </w:tr>
      <w:tr w:rsidR="00BA6A99" w:rsidRPr="00FB7676" w:rsidTr="003A370C">
        <w:trPr>
          <w:trHeight w:val="27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440027,7</w:t>
            </w:r>
          </w:p>
        </w:tc>
      </w:tr>
      <w:tr w:rsidR="00BA6A99" w:rsidRPr="00FB7676" w:rsidTr="003A370C">
        <w:trPr>
          <w:trHeight w:val="23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маслихата</w:t>
            </w:r>
            <w:proofErr w:type="spellEnd"/>
            <w:r w:rsidRPr="00FB7676"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39486,4</w:t>
            </w:r>
          </w:p>
        </w:tc>
      </w:tr>
      <w:tr w:rsidR="00BA6A99" w:rsidRPr="00FB7676" w:rsidTr="003A370C">
        <w:trPr>
          <w:trHeight w:val="46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 xml:space="preserve">Услуги по обеспечению деятельности </w:t>
            </w:r>
            <w:proofErr w:type="spellStart"/>
            <w:r w:rsidRPr="00FB7676">
              <w:t>маслихата</w:t>
            </w:r>
            <w:proofErr w:type="spellEnd"/>
            <w:r w:rsidRPr="00FB7676">
              <w:t xml:space="preserve">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39016,4</w:t>
            </w:r>
          </w:p>
        </w:tc>
      </w:tr>
      <w:tr w:rsidR="00BA6A99" w:rsidRPr="00FB7676" w:rsidTr="003A370C">
        <w:trPr>
          <w:trHeight w:val="23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702662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</w:pPr>
            <w:r w:rsidRPr="00FB767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470</w:t>
            </w:r>
          </w:p>
        </w:tc>
      </w:tr>
      <w:tr w:rsidR="00BA6A99" w:rsidRPr="00FB7676" w:rsidTr="003A370C">
        <w:trPr>
          <w:trHeight w:val="10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132375,8</w:t>
            </w:r>
          </w:p>
        </w:tc>
      </w:tr>
      <w:tr w:rsidR="00BA6A99" w:rsidRPr="00FB7676" w:rsidTr="003A370C">
        <w:trPr>
          <w:trHeight w:val="48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 xml:space="preserve">Услуги по обеспечению деятельности </w:t>
            </w:r>
            <w:proofErr w:type="spellStart"/>
            <w:r w:rsidRPr="00FB7676">
              <w:t>акима</w:t>
            </w:r>
            <w:proofErr w:type="spellEnd"/>
            <w:r w:rsidRPr="00FB7676">
              <w:t xml:space="preserve">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128290,8</w:t>
            </w:r>
          </w:p>
        </w:tc>
      </w:tr>
      <w:tr w:rsidR="00BA6A99" w:rsidRPr="00FB7676" w:rsidTr="003A370C">
        <w:trPr>
          <w:trHeight w:val="176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702662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</w:pPr>
            <w:r w:rsidRPr="00FB767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4085</w:t>
            </w:r>
          </w:p>
        </w:tc>
      </w:tr>
      <w:tr w:rsidR="00BA6A99" w:rsidRPr="00FB7676" w:rsidTr="003A370C">
        <w:trPr>
          <w:trHeight w:val="53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107434,2</w:t>
            </w:r>
          </w:p>
        </w:tc>
      </w:tr>
      <w:tr w:rsidR="00BA6A99" w:rsidRPr="00FB7676" w:rsidTr="003A370C">
        <w:trPr>
          <w:trHeight w:val="71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 xml:space="preserve">Услуги по обеспечению деятельности </w:t>
            </w:r>
            <w:proofErr w:type="spellStart"/>
            <w:proofErr w:type="gramStart"/>
            <w:r w:rsidRPr="00FB7676">
              <w:t>акима</w:t>
            </w:r>
            <w:proofErr w:type="spellEnd"/>
            <w:r w:rsidRPr="00FB7676">
              <w:t xml:space="preserve">  района</w:t>
            </w:r>
            <w:proofErr w:type="gramEnd"/>
            <w:r w:rsidRPr="00FB7676"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106550,2</w:t>
            </w:r>
          </w:p>
        </w:tc>
      </w:tr>
      <w:tr w:rsidR="00BA6A99" w:rsidRPr="00FB7676" w:rsidTr="003A370C">
        <w:trPr>
          <w:trHeight w:val="23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B32C89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884</w:t>
            </w:r>
          </w:p>
        </w:tc>
      </w:tr>
      <w:tr w:rsidR="00BA6A99" w:rsidRPr="00FB7676" w:rsidTr="003A370C">
        <w:trPr>
          <w:trHeight w:val="12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52265,1</w:t>
            </w:r>
          </w:p>
        </w:tc>
      </w:tr>
      <w:tr w:rsidR="00BA6A99" w:rsidRPr="00FB7676" w:rsidTr="003A370C">
        <w:trPr>
          <w:trHeight w:val="736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21035,1</w:t>
            </w:r>
          </w:p>
        </w:tc>
      </w:tr>
      <w:tr w:rsidR="00BA6A99" w:rsidRPr="00FB7676" w:rsidTr="003A370C">
        <w:trPr>
          <w:trHeight w:val="28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Проведение оценки имущества в целях налогообложения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930</w:t>
            </w:r>
          </w:p>
        </w:tc>
      </w:tr>
      <w:tr w:rsidR="00BA6A99" w:rsidRPr="00FB7676" w:rsidTr="003A370C">
        <w:trPr>
          <w:trHeight w:val="66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010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 xml:space="preserve">Приватизация, управление коммунальным имуществом, </w:t>
            </w:r>
            <w:proofErr w:type="spellStart"/>
            <w:r w:rsidRPr="00FB7676">
              <w:t>постприватизационная</w:t>
            </w:r>
            <w:proofErr w:type="spellEnd"/>
            <w:r w:rsidRPr="00FB7676">
              <w:t xml:space="preserve"> деятельность и регулирование споров, связанных с этим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450</w:t>
            </w:r>
          </w:p>
        </w:tc>
      </w:tr>
      <w:tr w:rsidR="00BA6A99" w:rsidRPr="00FB7676" w:rsidTr="003A370C">
        <w:trPr>
          <w:trHeight w:val="24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702662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vAlign w:val="center"/>
            <w:hideMark/>
          </w:tcPr>
          <w:p w:rsidR="00BA6A99" w:rsidRPr="00BE4BD3" w:rsidRDefault="00BA6A99" w:rsidP="003A370C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29850</w:t>
            </w:r>
          </w:p>
        </w:tc>
      </w:tr>
      <w:tr w:rsidR="00BA6A99" w:rsidRPr="00FB7676" w:rsidTr="003A370C">
        <w:trPr>
          <w:trHeight w:val="30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t>Отдел государственных закупок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14122</w:t>
            </w:r>
          </w:p>
        </w:tc>
      </w:tr>
      <w:tr w:rsidR="00BA6A99" w:rsidRPr="00FB7676" w:rsidTr="003A370C">
        <w:trPr>
          <w:trHeight w:val="53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13172</w:t>
            </w:r>
          </w:p>
        </w:tc>
      </w:tr>
      <w:tr w:rsidR="00BA6A99" w:rsidRPr="00FB7676" w:rsidTr="003A370C">
        <w:trPr>
          <w:trHeight w:val="1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  <w:r w:rsidRPr="00FB767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950</w:t>
            </w:r>
          </w:p>
        </w:tc>
      </w:tr>
      <w:tr w:rsidR="00BA6A99" w:rsidRPr="00FB7676" w:rsidTr="003A370C">
        <w:trPr>
          <w:trHeight w:val="45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22264,8</w:t>
            </w:r>
          </w:p>
        </w:tc>
      </w:tr>
      <w:tr w:rsidR="00BA6A99" w:rsidRPr="00FB7676" w:rsidTr="003A370C">
        <w:trPr>
          <w:trHeight w:val="69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22264,8</w:t>
            </w:r>
          </w:p>
        </w:tc>
      </w:tr>
      <w:tr w:rsidR="00BA6A99" w:rsidRPr="00FB7676" w:rsidTr="003A370C">
        <w:trPr>
          <w:trHeight w:val="58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21443,6</w:t>
            </w:r>
          </w:p>
        </w:tc>
      </w:tr>
      <w:tr w:rsidR="00BA6A99" w:rsidRPr="00FB7676" w:rsidTr="003A370C">
        <w:trPr>
          <w:trHeight w:val="100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18668,6</w:t>
            </w:r>
          </w:p>
        </w:tc>
      </w:tr>
      <w:tr w:rsidR="00BA6A99" w:rsidRPr="00FB7676" w:rsidTr="003A370C">
        <w:trPr>
          <w:trHeight w:val="12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36E94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435</w:t>
            </w:r>
          </w:p>
        </w:tc>
      </w:tr>
      <w:tr w:rsidR="00BA6A99" w:rsidRPr="00FB7676" w:rsidTr="003A370C">
        <w:trPr>
          <w:trHeight w:val="29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702662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vAlign w:val="center"/>
            <w:hideMark/>
          </w:tcPr>
          <w:p w:rsidR="00BA6A99" w:rsidRPr="00BE4BD3" w:rsidRDefault="00BA6A99" w:rsidP="003A370C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2340</w:t>
            </w:r>
          </w:p>
        </w:tc>
      </w:tr>
      <w:tr w:rsidR="00BA6A99" w:rsidRPr="00FB7676" w:rsidTr="003A370C">
        <w:trPr>
          <w:trHeight w:val="41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12329,8</w:t>
            </w:r>
          </w:p>
        </w:tc>
      </w:tr>
      <w:tr w:rsidR="00BA6A99" w:rsidRPr="00FB7676" w:rsidTr="003A370C">
        <w:trPr>
          <w:trHeight w:val="73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12189,8</w:t>
            </w:r>
          </w:p>
        </w:tc>
      </w:tr>
      <w:tr w:rsidR="00BA6A99" w:rsidRPr="00FB7676" w:rsidTr="003A370C">
        <w:trPr>
          <w:trHeight w:val="28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4D77E4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140</w:t>
            </w:r>
          </w:p>
        </w:tc>
      </w:tr>
      <w:tr w:rsidR="00BA6A99" w:rsidRPr="00FB7676" w:rsidTr="003A370C">
        <w:trPr>
          <w:trHeight w:val="72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38306</w:t>
            </w:r>
          </w:p>
        </w:tc>
      </w:tr>
      <w:tr w:rsidR="00BA6A99" w:rsidRPr="00FB7676" w:rsidTr="003A370C">
        <w:trPr>
          <w:trHeight w:val="73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36567</w:t>
            </w:r>
          </w:p>
        </w:tc>
      </w:tr>
      <w:tr w:rsidR="00BA6A99" w:rsidRPr="00FB7676" w:rsidTr="003A370C">
        <w:trPr>
          <w:trHeight w:val="14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36E94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1120</w:t>
            </w:r>
          </w:p>
        </w:tc>
      </w:tr>
      <w:tr w:rsidR="00BA6A99" w:rsidRPr="00FB7676" w:rsidTr="003A370C">
        <w:trPr>
          <w:trHeight w:val="56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702662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619</w:t>
            </w:r>
          </w:p>
        </w:tc>
      </w:tr>
      <w:tr w:rsidR="00BA6A99" w:rsidRPr="00FB7676" w:rsidTr="003A370C">
        <w:trPr>
          <w:trHeight w:val="30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Оборона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8699,7</w:t>
            </w:r>
          </w:p>
        </w:tc>
      </w:tr>
      <w:tr w:rsidR="00BA6A99" w:rsidRPr="00FB7676" w:rsidTr="003A370C">
        <w:trPr>
          <w:trHeight w:val="30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  <w:lang w:val="kk-KZ"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8459,7</w:t>
            </w:r>
          </w:p>
        </w:tc>
      </w:tr>
      <w:tr w:rsidR="00BA6A99" w:rsidRPr="00FB7676" w:rsidTr="003A370C">
        <w:trPr>
          <w:trHeight w:val="36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005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8459,7</w:t>
            </w:r>
          </w:p>
        </w:tc>
      </w:tr>
      <w:tr w:rsidR="00BA6A99" w:rsidRPr="00FB7676" w:rsidTr="003A370C">
        <w:trPr>
          <w:trHeight w:val="36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FB7676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240</w:t>
            </w:r>
          </w:p>
        </w:tc>
      </w:tr>
      <w:tr w:rsidR="00BA6A99" w:rsidRPr="00FB7676" w:rsidTr="003A370C">
        <w:trPr>
          <w:trHeight w:val="36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240</w:t>
            </w:r>
          </w:p>
        </w:tc>
      </w:tr>
      <w:tr w:rsidR="00BA6A99" w:rsidRPr="00FB7676" w:rsidTr="003A370C">
        <w:trPr>
          <w:trHeight w:val="62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3640</w:t>
            </w:r>
          </w:p>
        </w:tc>
      </w:tr>
      <w:tr w:rsidR="00BA6A99" w:rsidRPr="00FB7676" w:rsidTr="003A370C">
        <w:trPr>
          <w:trHeight w:val="95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3640</w:t>
            </w:r>
          </w:p>
        </w:tc>
      </w:tr>
      <w:tr w:rsidR="00BA6A99" w:rsidRPr="00FB7676" w:rsidTr="003A370C">
        <w:trPr>
          <w:trHeight w:val="56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021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3640</w:t>
            </w:r>
          </w:p>
        </w:tc>
      </w:tr>
      <w:tr w:rsidR="00BA6A99" w:rsidRPr="00FB7676" w:rsidTr="003A370C">
        <w:trPr>
          <w:trHeight w:val="25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Образование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4154469,2</w:t>
            </w:r>
          </w:p>
        </w:tc>
      </w:tr>
      <w:tr w:rsidR="00BA6A99" w:rsidRPr="00FB7676" w:rsidTr="003A370C">
        <w:trPr>
          <w:trHeight w:val="61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112442</w:t>
            </w:r>
          </w:p>
        </w:tc>
      </w:tr>
      <w:tr w:rsidR="00BA6A99" w:rsidRPr="00FB7676" w:rsidTr="003A370C">
        <w:trPr>
          <w:trHeight w:val="42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004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100807</w:t>
            </w:r>
          </w:p>
        </w:tc>
      </w:tr>
      <w:tr w:rsidR="00BA6A99" w:rsidRPr="00FB7676" w:rsidTr="003A370C">
        <w:trPr>
          <w:trHeight w:val="55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041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Р</w:t>
            </w:r>
            <w:proofErr w:type="spellStart"/>
            <w:r w:rsidRPr="00FB7676">
              <w:t>еализация</w:t>
            </w:r>
            <w:proofErr w:type="spellEnd"/>
            <w:r w:rsidRPr="00FB7676"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11635</w:t>
            </w:r>
          </w:p>
        </w:tc>
      </w:tr>
      <w:tr w:rsidR="00BA6A99" w:rsidRPr="00FB7676" w:rsidTr="003A370C">
        <w:trPr>
          <w:trHeight w:val="10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FB7676"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  <w:r w:rsidRPr="00FB7676"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120913</w:t>
            </w:r>
          </w:p>
        </w:tc>
      </w:tr>
      <w:tr w:rsidR="00BA6A99" w:rsidRPr="00FB7676" w:rsidTr="003A370C">
        <w:trPr>
          <w:trHeight w:val="616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040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  <w:r w:rsidRPr="00FB7676">
              <w:rPr>
                <w:rFonts w:ascii="Consolas"/>
              </w:rPr>
              <w:t>Реализация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государственного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образовательного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заказа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в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дошкольных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организациях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образования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120913</w:t>
            </w:r>
          </w:p>
        </w:tc>
      </w:tr>
      <w:tr w:rsidR="00BA6A99" w:rsidRPr="00FB7676" w:rsidTr="003A370C">
        <w:trPr>
          <w:trHeight w:val="68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780</w:t>
            </w:r>
          </w:p>
        </w:tc>
      </w:tr>
      <w:tr w:rsidR="00BA6A99" w:rsidRPr="00FB7676" w:rsidTr="003A370C">
        <w:trPr>
          <w:trHeight w:val="50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005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780</w:t>
            </w:r>
          </w:p>
        </w:tc>
      </w:tr>
      <w:tr w:rsidR="00BA6A99" w:rsidRPr="00FB7676" w:rsidTr="003A370C">
        <w:trPr>
          <w:trHeight w:val="26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3492284</w:t>
            </w:r>
          </w:p>
        </w:tc>
      </w:tr>
      <w:tr w:rsidR="00BA6A99" w:rsidRPr="00FB7676" w:rsidTr="003A370C">
        <w:trPr>
          <w:trHeight w:val="11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Общеобразовательное обучение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3307307</w:t>
            </w:r>
          </w:p>
        </w:tc>
      </w:tr>
      <w:tr w:rsidR="00BA6A99" w:rsidRPr="00FB7676" w:rsidTr="003A370C">
        <w:trPr>
          <w:trHeight w:val="12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Дополнительное образование для детей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184977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109007</w:t>
            </w:r>
          </w:p>
        </w:tc>
      </w:tr>
      <w:tr w:rsidR="00BA6A99" w:rsidRPr="00FB7676" w:rsidTr="003A370C">
        <w:trPr>
          <w:trHeight w:val="55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017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109007</w:t>
            </w:r>
          </w:p>
        </w:tc>
      </w:tr>
      <w:tr w:rsidR="00BA6A99" w:rsidRPr="00FB7676" w:rsidTr="003A370C">
        <w:trPr>
          <w:trHeight w:val="36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319043,2</w:t>
            </w:r>
          </w:p>
        </w:tc>
      </w:tr>
      <w:tr w:rsidR="00BA6A99" w:rsidRPr="00FB7676" w:rsidTr="003A370C">
        <w:trPr>
          <w:trHeight w:val="55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29097,3</w:t>
            </w:r>
          </w:p>
        </w:tc>
      </w:tr>
      <w:tr w:rsidR="00BA6A99" w:rsidRPr="00FB7676" w:rsidTr="003A370C">
        <w:trPr>
          <w:trHeight w:val="67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004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20122,3</w:t>
            </w:r>
          </w:p>
        </w:tc>
      </w:tr>
      <w:tr w:rsidR="00BA6A99" w:rsidRPr="00FB7676" w:rsidTr="003A370C">
        <w:trPr>
          <w:trHeight w:val="82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005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103545</w:t>
            </w:r>
          </w:p>
        </w:tc>
      </w:tr>
      <w:tr w:rsidR="00BA6A99" w:rsidRPr="00FB7676" w:rsidTr="003A370C">
        <w:trPr>
          <w:trHeight w:val="59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007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2760</w:t>
            </w:r>
          </w:p>
        </w:tc>
      </w:tr>
      <w:tr w:rsidR="00BA6A99" w:rsidRPr="00FB7676" w:rsidTr="003A370C">
        <w:trPr>
          <w:trHeight w:val="30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012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  <w:r w:rsidRPr="00FB767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708</w:t>
            </w:r>
          </w:p>
        </w:tc>
      </w:tr>
      <w:tr w:rsidR="00BA6A99" w:rsidRPr="00FB7676" w:rsidTr="003A370C">
        <w:trPr>
          <w:trHeight w:val="120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015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lang w:val="kk-KZ"/>
              </w:rPr>
              <w:t>Е</w:t>
            </w:r>
            <w:proofErr w:type="spellStart"/>
            <w:r w:rsidRPr="00FB7676">
              <w:t>жемесячные</w:t>
            </w:r>
            <w:proofErr w:type="spellEnd"/>
            <w:r w:rsidRPr="00FB7676"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6611,6</w:t>
            </w:r>
          </w:p>
        </w:tc>
      </w:tr>
      <w:tr w:rsidR="00BA6A99" w:rsidRPr="00FB7676" w:rsidTr="003A370C">
        <w:trPr>
          <w:trHeight w:val="96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029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10510</w:t>
            </w:r>
          </w:p>
        </w:tc>
      </w:tr>
      <w:tr w:rsidR="00BA6A99" w:rsidRPr="00FB7676" w:rsidTr="003A370C">
        <w:trPr>
          <w:trHeight w:val="71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067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135268</w:t>
            </w:r>
          </w:p>
        </w:tc>
      </w:tr>
      <w:tr w:rsidR="00BA6A99" w:rsidRPr="00FB7676" w:rsidTr="003A370C">
        <w:trPr>
          <w:trHeight w:val="56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t>06</w:t>
            </w:r>
            <w:r w:rsidRPr="00FB7676">
              <w:rPr>
                <w:lang w:val="kk-KZ"/>
              </w:rPr>
              <w:t>8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457</w:t>
            </w:r>
          </w:p>
        </w:tc>
      </w:tr>
      <w:tr w:rsidR="00BA6A99" w:rsidRPr="00FB7676" w:rsidTr="003A370C">
        <w:trPr>
          <w:trHeight w:val="2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702662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vAlign w:val="center"/>
            <w:hideMark/>
          </w:tcPr>
          <w:p w:rsidR="00BA6A99" w:rsidRPr="00BE4BD3" w:rsidRDefault="00BA6A99" w:rsidP="003A370C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9964</w:t>
            </w:r>
          </w:p>
        </w:tc>
      </w:tr>
      <w:tr w:rsidR="00BA6A99" w:rsidRPr="00FB7676" w:rsidTr="003A370C">
        <w:trPr>
          <w:trHeight w:val="39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404658,4</w:t>
            </w:r>
          </w:p>
        </w:tc>
      </w:tr>
      <w:tr w:rsidR="00BA6A99" w:rsidRPr="00FB7676" w:rsidTr="003A370C">
        <w:trPr>
          <w:trHeight w:val="11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464</w:t>
            </w:r>
          </w:p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образования района (города областного значения)</w:t>
            </w:r>
          </w:p>
          <w:p w:rsidR="00BA6A99" w:rsidRPr="00FB7676" w:rsidRDefault="00BA6A99" w:rsidP="003A370C">
            <w:pPr>
              <w:rPr>
                <w:bCs/>
              </w:rPr>
            </w:pPr>
          </w:p>
        </w:tc>
        <w:tc>
          <w:tcPr>
            <w:tcW w:w="1422" w:type="dxa"/>
            <w:vAlign w:val="bottom"/>
            <w:hideMark/>
          </w:tcPr>
          <w:p w:rsidR="00BA6A99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4064,4</w:t>
            </w:r>
          </w:p>
          <w:p w:rsidR="00BA6A99" w:rsidRPr="0005401A" w:rsidRDefault="00BA6A99" w:rsidP="003A370C">
            <w:pPr>
              <w:jc w:val="center"/>
              <w:rPr>
                <w:bCs/>
              </w:rPr>
            </w:pPr>
          </w:p>
        </w:tc>
      </w:tr>
      <w:tr w:rsidR="00BA6A99" w:rsidRPr="00FB7676" w:rsidTr="003A370C">
        <w:trPr>
          <w:trHeight w:val="37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030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4064,4</w:t>
            </w:r>
          </w:p>
        </w:tc>
      </w:tr>
      <w:tr w:rsidR="00BA6A99" w:rsidRPr="00FB7676" w:rsidTr="003A370C">
        <w:trPr>
          <w:trHeight w:val="93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64214,1</w:t>
            </w:r>
          </w:p>
        </w:tc>
      </w:tr>
      <w:tr w:rsidR="00BA6A99" w:rsidRPr="00FB7676" w:rsidTr="003A370C">
        <w:trPr>
          <w:trHeight w:val="26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010</w:t>
            </w:r>
          </w:p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BA6A99" w:rsidRDefault="00BA6A99" w:rsidP="003A370C">
            <w:r w:rsidRPr="00FB7676">
              <w:t>Государственная адресная социальная помощь</w:t>
            </w:r>
          </w:p>
          <w:p w:rsidR="00BA6A99" w:rsidRPr="00FB7676" w:rsidRDefault="00BA6A99" w:rsidP="003A370C"/>
        </w:tc>
        <w:tc>
          <w:tcPr>
            <w:tcW w:w="1422" w:type="dxa"/>
            <w:vAlign w:val="center"/>
            <w:hideMark/>
          </w:tcPr>
          <w:p w:rsidR="00BA6A99" w:rsidRDefault="00BA6A99" w:rsidP="003A370C">
            <w:pPr>
              <w:jc w:val="center"/>
            </w:pPr>
            <w:r w:rsidRPr="0005401A">
              <w:t>64214,1</w:t>
            </w:r>
          </w:p>
          <w:p w:rsidR="00BA6A99" w:rsidRPr="0005401A" w:rsidRDefault="00BA6A99" w:rsidP="003A370C">
            <w:pPr>
              <w:jc w:val="center"/>
            </w:pPr>
          </w:p>
        </w:tc>
      </w:tr>
      <w:tr w:rsidR="00BA6A99" w:rsidRPr="00FB7676" w:rsidTr="003A370C">
        <w:trPr>
          <w:trHeight w:val="686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9180</w:t>
            </w:r>
          </w:p>
        </w:tc>
      </w:tr>
      <w:tr w:rsidR="00BA6A99" w:rsidRPr="00FB7676" w:rsidTr="003A370C">
        <w:trPr>
          <w:trHeight w:val="696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9180</w:t>
            </w:r>
          </w:p>
        </w:tc>
      </w:tr>
      <w:tr w:rsidR="00BA6A99" w:rsidRPr="00FB7676" w:rsidTr="003A370C">
        <w:trPr>
          <w:trHeight w:val="69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310990,9</w:t>
            </w:r>
          </w:p>
        </w:tc>
      </w:tr>
      <w:tr w:rsidR="00BA6A99" w:rsidRPr="00FB7676" w:rsidTr="003A370C">
        <w:trPr>
          <w:trHeight w:val="37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004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Программа занятости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148506</w:t>
            </w:r>
          </w:p>
        </w:tc>
      </w:tr>
      <w:tr w:rsidR="00BA6A99" w:rsidRPr="00FB7676" w:rsidTr="003A370C">
        <w:trPr>
          <w:trHeight w:val="137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23614</w:t>
            </w:r>
          </w:p>
        </w:tc>
      </w:tr>
      <w:tr w:rsidR="00BA6A99" w:rsidRPr="00FB7676" w:rsidTr="003A370C">
        <w:trPr>
          <w:trHeight w:val="26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007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  <w:r w:rsidRPr="00FB7676">
              <w:rPr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7288</w:t>
            </w:r>
          </w:p>
        </w:tc>
      </w:tr>
      <w:tr w:rsidR="00BA6A99" w:rsidRPr="00FB7676" w:rsidTr="003A370C">
        <w:trPr>
          <w:trHeight w:val="97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008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Социальная поддержка граждан, награжденных от 26 июля 1999 года орденами «</w:t>
            </w:r>
            <w:proofErr w:type="spellStart"/>
            <w:r w:rsidRPr="00FB7676">
              <w:t>Отан</w:t>
            </w:r>
            <w:proofErr w:type="spellEnd"/>
            <w:r w:rsidRPr="00FB7676">
              <w:t>», «</w:t>
            </w:r>
            <w:proofErr w:type="spellStart"/>
            <w:r w:rsidRPr="00FB7676">
              <w:t>Данк</w:t>
            </w:r>
            <w:proofErr w:type="spellEnd"/>
            <w:r w:rsidRPr="00FB7676">
              <w:t>», удостоенных высокого звания «</w:t>
            </w:r>
            <w:proofErr w:type="spellStart"/>
            <w:r w:rsidRPr="00FB7676">
              <w:t>Халық</w:t>
            </w:r>
            <w:proofErr w:type="spellEnd"/>
            <w:r w:rsidRPr="00FB7676">
              <w:rPr>
                <w:lang w:val="kk-KZ"/>
              </w:rPr>
              <w:t xml:space="preserve">   </w:t>
            </w:r>
            <w:proofErr w:type="spellStart"/>
            <w:r w:rsidRPr="00FB7676">
              <w:t>қаһарманы</w:t>
            </w:r>
            <w:proofErr w:type="spellEnd"/>
            <w:r w:rsidRPr="00FB7676">
              <w:t>», почетных званий республики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166</w:t>
            </w:r>
          </w:p>
        </w:tc>
      </w:tr>
      <w:tr w:rsidR="00BA6A99" w:rsidRPr="00FB7676" w:rsidTr="003A370C">
        <w:trPr>
          <w:trHeight w:val="37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009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2966</w:t>
            </w:r>
          </w:p>
        </w:tc>
      </w:tr>
      <w:tr w:rsidR="00BA6A99" w:rsidRPr="00FB7676" w:rsidTr="003A370C">
        <w:trPr>
          <w:trHeight w:val="41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50453</w:t>
            </w:r>
          </w:p>
        </w:tc>
      </w:tr>
      <w:tr w:rsidR="00BA6A99" w:rsidRPr="00FB7676" w:rsidTr="003A370C">
        <w:trPr>
          <w:trHeight w:val="47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014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4867</w:t>
            </w:r>
          </w:p>
        </w:tc>
      </w:tr>
      <w:tr w:rsidR="00BA6A99" w:rsidRPr="00FB7676" w:rsidTr="003A370C">
        <w:trPr>
          <w:trHeight w:val="138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017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46258,3</w:t>
            </w:r>
          </w:p>
        </w:tc>
      </w:tr>
      <w:tr w:rsidR="00BA6A99" w:rsidRPr="00FB7676" w:rsidTr="003A370C">
        <w:trPr>
          <w:trHeight w:val="18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023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Обеспечение деятельности центров занятости населения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26873</w:t>
            </w:r>
          </w:p>
        </w:tc>
      </w:tr>
      <w:tr w:rsidR="00BA6A99" w:rsidRPr="00FB7676" w:rsidTr="003A370C">
        <w:trPr>
          <w:trHeight w:val="68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16209</w:t>
            </w:r>
          </w:p>
        </w:tc>
      </w:tr>
      <w:tr w:rsidR="00BA6A99" w:rsidRPr="00FB7676" w:rsidTr="003A370C">
        <w:trPr>
          <w:trHeight w:val="25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018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880</w:t>
            </w:r>
          </w:p>
        </w:tc>
      </w:tr>
      <w:tr w:rsidR="00BA6A99" w:rsidRPr="00FB7676" w:rsidTr="003A370C">
        <w:trPr>
          <w:trHeight w:val="56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050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15329</w:t>
            </w:r>
          </w:p>
        </w:tc>
      </w:tr>
      <w:tr w:rsidR="00BA6A99" w:rsidRPr="00FB7676" w:rsidTr="003A370C">
        <w:trPr>
          <w:trHeight w:val="23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Жилищно-коммунальное хозяйство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690361,2</w:t>
            </w:r>
          </w:p>
        </w:tc>
      </w:tr>
      <w:tr w:rsidR="00BA6A99" w:rsidRPr="00FB7676" w:rsidTr="003A370C">
        <w:trPr>
          <w:trHeight w:val="58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264</w:t>
            </w:r>
          </w:p>
        </w:tc>
      </w:tr>
      <w:tr w:rsidR="00BA6A99" w:rsidRPr="00FB7676" w:rsidTr="003A370C">
        <w:trPr>
          <w:trHeight w:val="51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DD4693" w:rsidRDefault="00BA6A99" w:rsidP="003A370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031</w:t>
            </w:r>
          </w:p>
        </w:tc>
        <w:tc>
          <w:tcPr>
            <w:tcW w:w="6379" w:type="dxa"/>
            <w:vAlign w:val="center"/>
            <w:hideMark/>
          </w:tcPr>
          <w:p w:rsidR="00BA6A99" w:rsidRPr="00BE4BD3" w:rsidRDefault="00BA6A99" w:rsidP="003A370C">
            <w:pPr>
              <w:rPr>
                <w:bCs/>
              </w:rPr>
            </w:pPr>
            <w:r w:rsidRPr="00BE4BD3">
              <w:rPr>
                <w:color w:val="000000"/>
                <w:spacing w:val="2"/>
                <w:shd w:val="clear" w:color="auto" w:fill="FFFFFF"/>
              </w:rPr>
              <w:t>Изготовление технических паспортов на объекты кондоминиумов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110</w:t>
            </w:r>
          </w:p>
        </w:tc>
      </w:tr>
      <w:tr w:rsidR="00BA6A99" w:rsidRPr="00FB7676" w:rsidTr="003A370C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049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154</w:t>
            </w:r>
          </w:p>
        </w:tc>
      </w:tr>
      <w:tr w:rsidR="00BA6A99" w:rsidRPr="00FB7676" w:rsidTr="003A370C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FB7676"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679129,9</w:t>
            </w:r>
          </w:p>
        </w:tc>
      </w:tr>
      <w:tr w:rsidR="00BA6A99" w:rsidRPr="00FB7676" w:rsidTr="003A370C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377291,7</w:t>
            </w:r>
          </w:p>
        </w:tc>
      </w:tr>
      <w:tr w:rsidR="00BA6A99" w:rsidRPr="00FB7676" w:rsidTr="003A370C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004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166060,2</w:t>
            </w:r>
          </w:p>
        </w:tc>
      </w:tr>
      <w:tr w:rsidR="00BA6A99" w:rsidRPr="00FB7676" w:rsidTr="003A370C">
        <w:trPr>
          <w:trHeight w:val="25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Развитие системы водоснабжения и водоотведения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135778</w:t>
            </w:r>
          </w:p>
        </w:tc>
      </w:tr>
      <w:tr w:rsidR="00BA6A99" w:rsidRPr="00FB7676" w:rsidTr="003A370C">
        <w:trPr>
          <w:trHeight w:val="38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10967,3</w:t>
            </w:r>
          </w:p>
        </w:tc>
      </w:tr>
      <w:tr w:rsidR="00BA6A99" w:rsidRPr="00FB7676" w:rsidTr="003A370C">
        <w:trPr>
          <w:trHeight w:val="10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008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Освещение улиц населенных пунктов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10967,3</w:t>
            </w:r>
          </w:p>
        </w:tc>
      </w:tr>
      <w:tr w:rsidR="00BA6A99" w:rsidRPr="00FB7676" w:rsidTr="003A370C">
        <w:trPr>
          <w:trHeight w:val="25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437650,7</w:t>
            </w:r>
          </w:p>
        </w:tc>
      </w:tr>
      <w:tr w:rsidR="00BA6A99" w:rsidRPr="00FB7676" w:rsidTr="003A370C">
        <w:trPr>
          <w:trHeight w:val="48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 xml:space="preserve">Аппарат </w:t>
            </w:r>
            <w:proofErr w:type="spellStart"/>
            <w:r w:rsidRPr="00FB7676">
              <w:rPr>
                <w:bCs/>
              </w:rPr>
              <w:t>акима</w:t>
            </w:r>
            <w:proofErr w:type="spellEnd"/>
            <w:r w:rsidRPr="00FB7676"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76260,0</w:t>
            </w:r>
          </w:p>
        </w:tc>
      </w:tr>
      <w:tr w:rsidR="00BA6A99" w:rsidRPr="00FB7676" w:rsidTr="003A370C">
        <w:trPr>
          <w:trHeight w:val="55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Поддержка культурно-досуговой работы на местном уровне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76260,0</w:t>
            </w:r>
          </w:p>
        </w:tc>
      </w:tr>
      <w:tr w:rsidR="00BA6A99" w:rsidRPr="00FB7676" w:rsidTr="003A370C">
        <w:trPr>
          <w:trHeight w:val="26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103453</w:t>
            </w:r>
          </w:p>
        </w:tc>
      </w:tr>
      <w:tr w:rsidR="00BA6A99" w:rsidRPr="00FB7676" w:rsidTr="003A370C">
        <w:trPr>
          <w:trHeight w:val="27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Поддержка культурно-досуговой работы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78877</w:t>
            </w:r>
          </w:p>
        </w:tc>
      </w:tr>
      <w:tr w:rsidR="00BA6A99" w:rsidRPr="00FB7676" w:rsidTr="003A370C">
        <w:trPr>
          <w:trHeight w:val="56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009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 xml:space="preserve">Обеспечение сохранности </w:t>
            </w:r>
            <w:proofErr w:type="spellStart"/>
            <w:r w:rsidRPr="00FB7676">
              <w:t>историко</w:t>
            </w:r>
            <w:proofErr w:type="spellEnd"/>
            <w:r w:rsidRPr="00FB7676">
              <w:t xml:space="preserve"> - культурного наследия и доступа к ним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24576</w:t>
            </w:r>
          </w:p>
        </w:tc>
      </w:tr>
      <w:tr w:rsidR="00BA6A99" w:rsidRPr="00FB7676" w:rsidTr="003A370C">
        <w:trPr>
          <w:trHeight w:val="42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98869,3</w:t>
            </w:r>
          </w:p>
        </w:tc>
      </w:tr>
      <w:tr w:rsidR="00BA6A99" w:rsidRPr="00FB7676" w:rsidTr="003A370C">
        <w:trPr>
          <w:trHeight w:val="726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 xml:space="preserve">Услуги по реализации государственной политики на местном </w:t>
            </w:r>
            <w:proofErr w:type="gramStart"/>
            <w:r w:rsidRPr="00FB7676">
              <w:t>уровне  в</w:t>
            </w:r>
            <w:proofErr w:type="gramEnd"/>
            <w:r w:rsidRPr="00FB7676">
              <w:t xml:space="preserve"> сфере физической культуры и спорта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29176,3</w:t>
            </w:r>
          </w:p>
        </w:tc>
      </w:tr>
      <w:tr w:rsidR="00BA6A99" w:rsidRPr="00FB7676" w:rsidTr="003A370C">
        <w:trPr>
          <w:trHeight w:val="28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005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Развитие массового спорта и национальных видов спорта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8900</w:t>
            </w:r>
          </w:p>
        </w:tc>
      </w:tr>
      <w:tr w:rsidR="00BA6A99" w:rsidRPr="00FB7676" w:rsidTr="003A370C">
        <w:trPr>
          <w:trHeight w:val="72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11743</w:t>
            </w:r>
          </w:p>
        </w:tc>
      </w:tr>
      <w:tr w:rsidR="00BA6A99" w:rsidRPr="00FB7676" w:rsidTr="003A370C">
        <w:trPr>
          <w:trHeight w:val="946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007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 xml:space="preserve">Подготовка и участие </w:t>
            </w:r>
            <w:proofErr w:type="gramStart"/>
            <w:r w:rsidRPr="00FB7676">
              <w:t>членов  сборных</w:t>
            </w:r>
            <w:proofErr w:type="gramEnd"/>
            <w:r w:rsidRPr="00FB7676">
              <w:t xml:space="preserve">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49050</w:t>
            </w:r>
          </w:p>
        </w:tc>
      </w:tr>
      <w:tr w:rsidR="00BA6A99" w:rsidRPr="00FB7676" w:rsidTr="003A370C">
        <w:trPr>
          <w:trHeight w:val="66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71380,5</w:t>
            </w:r>
          </w:p>
        </w:tc>
      </w:tr>
      <w:tr w:rsidR="00BA6A99" w:rsidRPr="00FB7676" w:rsidTr="003A370C">
        <w:trPr>
          <w:trHeight w:val="27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Функционирование районных (городских) библиотек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70880,5</w:t>
            </w:r>
          </w:p>
        </w:tc>
      </w:tr>
      <w:tr w:rsidR="00BA6A99" w:rsidRPr="00FB7676" w:rsidTr="003A370C">
        <w:trPr>
          <w:trHeight w:val="53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007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500</w:t>
            </w:r>
          </w:p>
        </w:tc>
      </w:tr>
      <w:tr w:rsidR="00BA6A99" w:rsidRPr="00FB7676" w:rsidTr="003A370C">
        <w:trPr>
          <w:trHeight w:val="39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10691</w:t>
            </w:r>
          </w:p>
        </w:tc>
      </w:tr>
      <w:tr w:rsidR="00BA6A99" w:rsidRPr="00FB7676" w:rsidTr="003A370C">
        <w:trPr>
          <w:trHeight w:val="29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002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10691</w:t>
            </w:r>
          </w:p>
        </w:tc>
      </w:tr>
      <w:tr w:rsidR="00BA6A99" w:rsidRPr="00FB7676" w:rsidTr="003A370C">
        <w:trPr>
          <w:trHeight w:val="43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16445,9</w:t>
            </w:r>
          </w:p>
        </w:tc>
      </w:tr>
      <w:tr w:rsidR="00BA6A99" w:rsidRPr="00FB7676" w:rsidTr="003A370C">
        <w:trPr>
          <w:trHeight w:val="46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13478,9</w:t>
            </w:r>
          </w:p>
        </w:tc>
      </w:tr>
      <w:tr w:rsidR="00BA6A99" w:rsidRPr="00FB7676" w:rsidTr="003A370C">
        <w:trPr>
          <w:trHeight w:val="2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314F15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395</w:t>
            </w:r>
          </w:p>
        </w:tc>
      </w:tr>
      <w:tr w:rsidR="00BA6A99" w:rsidRPr="00FB7676" w:rsidTr="003A370C">
        <w:trPr>
          <w:trHeight w:val="73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240</w:t>
            </w:r>
          </w:p>
        </w:tc>
      </w:tr>
      <w:tr w:rsidR="00BA6A99" w:rsidRPr="00FB7676" w:rsidTr="003A370C">
        <w:trPr>
          <w:trHeight w:val="25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  <w:p w:rsidR="00BA6A99" w:rsidRPr="00702662" w:rsidRDefault="00BA6A99" w:rsidP="003A370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BA6A99" w:rsidRDefault="00BA6A99" w:rsidP="003A370C">
            <w:pPr>
              <w:rPr>
                <w:color w:val="000000"/>
                <w:spacing w:val="2"/>
                <w:shd w:val="clear" w:color="auto" w:fill="FFFFFF"/>
              </w:rPr>
            </w:pPr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  <w:p w:rsidR="00BA6A99" w:rsidRPr="00BE4BD3" w:rsidRDefault="00BA6A99" w:rsidP="003A370C"/>
        </w:tc>
        <w:tc>
          <w:tcPr>
            <w:tcW w:w="1422" w:type="dxa"/>
            <w:vAlign w:val="bottom"/>
            <w:hideMark/>
          </w:tcPr>
          <w:p w:rsidR="00BA6A99" w:rsidRDefault="00BA6A99" w:rsidP="003A370C">
            <w:pPr>
              <w:jc w:val="center"/>
            </w:pPr>
            <w:r w:rsidRPr="0005401A">
              <w:t>2332</w:t>
            </w:r>
          </w:p>
          <w:p w:rsidR="00BA6A99" w:rsidRPr="0005401A" w:rsidRDefault="00BA6A99" w:rsidP="003A370C">
            <w:pPr>
              <w:jc w:val="center"/>
            </w:pPr>
          </w:p>
        </w:tc>
      </w:tr>
      <w:tr w:rsidR="00BA6A99" w:rsidRPr="00FB7676" w:rsidTr="003A370C">
        <w:trPr>
          <w:trHeight w:val="57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60551</w:t>
            </w:r>
          </w:p>
        </w:tc>
      </w:tr>
      <w:tr w:rsidR="00BA6A99" w:rsidRPr="00FB7676" w:rsidTr="003A370C">
        <w:trPr>
          <w:trHeight w:val="97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44947</w:t>
            </w:r>
          </w:p>
        </w:tc>
      </w:tr>
      <w:tr w:rsidR="00BA6A99" w:rsidRPr="00FB7676" w:rsidTr="003A370C">
        <w:trPr>
          <w:trHeight w:val="26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Реализация мероприятий в сфере молодежной политики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11751</w:t>
            </w:r>
          </w:p>
        </w:tc>
      </w:tr>
      <w:tr w:rsidR="00BA6A99" w:rsidRPr="00FB7676" w:rsidTr="003A370C">
        <w:trPr>
          <w:trHeight w:val="27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3853</w:t>
            </w:r>
          </w:p>
        </w:tc>
      </w:tr>
      <w:tr w:rsidR="00BA6A99" w:rsidRPr="00FB7676" w:rsidTr="003A370C">
        <w:trPr>
          <w:trHeight w:val="76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264981</w:t>
            </w:r>
          </w:p>
        </w:tc>
      </w:tr>
      <w:tr w:rsidR="00BA6A99" w:rsidRPr="00FB7676" w:rsidTr="003A370C">
        <w:trPr>
          <w:trHeight w:val="55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96914,1</w:t>
            </w:r>
          </w:p>
        </w:tc>
      </w:tr>
      <w:tr w:rsidR="00BA6A99" w:rsidRPr="00FB7676" w:rsidTr="003A370C">
        <w:trPr>
          <w:trHeight w:val="49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96879,1</w:t>
            </w:r>
          </w:p>
        </w:tc>
      </w:tr>
      <w:tr w:rsidR="00BA6A99" w:rsidRPr="00FB7676" w:rsidTr="003A370C">
        <w:trPr>
          <w:trHeight w:val="29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4F09BC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35</w:t>
            </w:r>
          </w:p>
        </w:tc>
      </w:tr>
      <w:tr w:rsidR="00BA6A99" w:rsidRPr="00FB7676" w:rsidTr="003A370C">
        <w:trPr>
          <w:trHeight w:val="22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105046,7</w:t>
            </w:r>
          </w:p>
        </w:tc>
      </w:tr>
      <w:tr w:rsidR="00BA6A99" w:rsidRPr="00FB7676" w:rsidTr="003A370C">
        <w:trPr>
          <w:trHeight w:val="49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22661,7</w:t>
            </w:r>
          </w:p>
        </w:tc>
      </w:tr>
      <w:tr w:rsidR="00BA6A99" w:rsidRPr="00FB7676" w:rsidTr="003A370C">
        <w:trPr>
          <w:trHeight w:val="26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007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Организация отлова и уничтожения бродячих собак и кошек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2000</w:t>
            </w:r>
          </w:p>
        </w:tc>
      </w:tr>
      <w:tr w:rsidR="00BA6A99" w:rsidRPr="00FB7676" w:rsidTr="003A370C">
        <w:trPr>
          <w:trHeight w:val="716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008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24</w:t>
            </w:r>
          </w:p>
        </w:tc>
      </w:tr>
      <w:tr w:rsidR="00BA6A99" w:rsidRPr="00FB7676" w:rsidTr="003A370C">
        <w:trPr>
          <w:trHeight w:val="42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009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6307</w:t>
            </w:r>
          </w:p>
        </w:tc>
      </w:tr>
      <w:tr w:rsidR="00BA6A99" w:rsidRPr="00FB7676" w:rsidTr="003A370C">
        <w:trPr>
          <w:trHeight w:val="50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010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1376</w:t>
            </w:r>
          </w:p>
        </w:tc>
      </w:tr>
      <w:tr w:rsidR="00BA6A99" w:rsidRPr="00FB7676" w:rsidTr="003A370C">
        <w:trPr>
          <w:trHeight w:val="28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Проведение противоэпизоотических мероприятий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72678</w:t>
            </w:r>
          </w:p>
        </w:tc>
      </w:tr>
      <w:tr w:rsidR="00BA6A99" w:rsidRPr="00FB7676" w:rsidTr="003A370C">
        <w:trPr>
          <w:trHeight w:val="42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24123,5</w:t>
            </w:r>
          </w:p>
        </w:tc>
      </w:tr>
      <w:tr w:rsidR="00BA6A99" w:rsidRPr="00FB7676" w:rsidTr="003A370C">
        <w:trPr>
          <w:trHeight w:val="73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22526,5</w:t>
            </w:r>
          </w:p>
        </w:tc>
      </w:tr>
      <w:tr w:rsidR="00BA6A99" w:rsidRPr="00FB7676" w:rsidTr="003A370C">
        <w:trPr>
          <w:trHeight w:val="28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  <w:p w:rsidR="00BA6A99" w:rsidRPr="00B32C89" w:rsidRDefault="00BA6A99" w:rsidP="003A370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BA6A99" w:rsidRDefault="00BA6A99" w:rsidP="003A370C">
            <w:r w:rsidRPr="00FB7676">
              <w:t>Капитальные расходы государственного органа</w:t>
            </w:r>
          </w:p>
          <w:p w:rsidR="00BA6A99" w:rsidRPr="00FB7676" w:rsidRDefault="00BA6A99" w:rsidP="003A370C"/>
        </w:tc>
        <w:tc>
          <w:tcPr>
            <w:tcW w:w="1422" w:type="dxa"/>
            <w:vAlign w:val="bottom"/>
            <w:hideMark/>
          </w:tcPr>
          <w:p w:rsidR="00BA6A99" w:rsidRDefault="00BA6A99" w:rsidP="003A370C">
            <w:pPr>
              <w:jc w:val="center"/>
            </w:pPr>
            <w:r w:rsidRPr="0005401A">
              <w:t>1597</w:t>
            </w:r>
          </w:p>
          <w:p w:rsidR="00BA6A99" w:rsidRPr="0005401A" w:rsidRDefault="00BA6A99" w:rsidP="003A370C">
            <w:pPr>
              <w:jc w:val="center"/>
            </w:pPr>
          </w:p>
        </w:tc>
      </w:tr>
      <w:tr w:rsidR="00BA6A99" w:rsidRPr="00FB7676" w:rsidTr="003A370C">
        <w:trPr>
          <w:trHeight w:val="43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  <w:lang w:val="kk-KZ"/>
              </w:rPr>
            </w:pPr>
            <w:r w:rsidRPr="00FB7676">
              <w:rPr>
                <w:bCs/>
              </w:rPr>
              <w:t>4</w:t>
            </w:r>
            <w:r w:rsidRPr="00FB7676">
              <w:rPr>
                <w:bCs/>
                <w:lang w:val="kk-KZ"/>
              </w:rPr>
              <w:t>62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38896,7</w:t>
            </w:r>
          </w:p>
        </w:tc>
      </w:tr>
      <w:tr w:rsidR="00BA6A99" w:rsidRPr="00FB7676" w:rsidTr="003A370C">
        <w:trPr>
          <w:trHeight w:val="29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099</w:t>
            </w:r>
          </w:p>
        </w:tc>
        <w:tc>
          <w:tcPr>
            <w:tcW w:w="6379" w:type="dxa"/>
            <w:vAlign w:val="center"/>
            <w:hideMark/>
          </w:tcPr>
          <w:p w:rsidR="00BA6A99" w:rsidRPr="001F54E0" w:rsidRDefault="00BA6A99" w:rsidP="003A370C">
            <w:pPr>
              <w:rPr>
                <w:bCs/>
                <w:sz w:val="16"/>
                <w:szCs w:val="16"/>
                <w:lang w:val="kk-KZ"/>
              </w:rPr>
            </w:pPr>
            <w:r w:rsidRPr="00FB7676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38896,7</w:t>
            </w:r>
          </w:p>
        </w:tc>
      </w:tr>
      <w:tr w:rsidR="00BA6A99" w:rsidRPr="00FB7676" w:rsidTr="003A370C">
        <w:trPr>
          <w:trHeight w:val="510"/>
        </w:trPr>
        <w:tc>
          <w:tcPr>
            <w:tcW w:w="583" w:type="dxa"/>
            <w:gridSpan w:val="2"/>
            <w:vAlign w:val="center"/>
            <w:hideMark/>
          </w:tcPr>
          <w:p w:rsidR="00BA6A99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11</w:t>
            </w:r>
          </w:p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  <w:p w:rsidR="00BA6A99" w:rsidRPr="00FB7676" w:rsidRDefault="00BA6A99" w:rsidP="003A370C">
            <w:pPr>
              <w:rPr>
                <w:bCs/>
              </w:rPr>
            </w:pPr>
          </w:p>
        </w:tc>
        <w:tc>
          <w:tcPr>
            <w:tcW w:w="1422" w:type="dxa"/>
            <w:vAlign w:val="bottom"/>
            <w:hideMark/>
          </w:tcPr>
          <w:p w:rsidR="00BA6A99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25823</w:t>
            </w:r>
          </w:p>
          <w:p w:rsidR="00BA6A99" w:rsidRPr="0005401A" w:rsidRDefault="00BA6A99" w:rsidP="003A370C">
            <w:pPr>
              <w:jc w:val="center"/>
              <w:rPr>
                <w:bCs/>
              </w:rPr>
            </w:pP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Default="00BA6A99" w:rsidP="003A370C">
            <w:pPr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472</w:t>
            </w:r>
          </w:p>
          <w:p w:rsidR="00BA6A99" w:rsidRPr="00FB7676" w:rsidRDefault="00BA6A99" w:rsidP="003A370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Default="00BA6A99" w:rsidP="003A370C">
            <w:r w:rsidRPr="00FB7676">
              <w:t>Отдел строительства, архитектуры и градостроительства района (города областного значения)</w:t>
            </w:r>
          </w:p>
          <w:p w:rsidR="00BA6A99" w:rsidRPr="00FB7676" w:rsidRDefault="00BA6A99" w:rsidP="003A370C">
            <w:pPr>
              <w:rPr>
                <w:bCs/>
              </w:rPr>
            </w:pPr>
          </w:p>
        </w:tc>
        <w:tc>
          <w:tcPr>
            <w:tcW w:w="1422" w:type="dxa"/>
            <w:vAlign w:val="bottom"/>
            <w:hideMark/>
          </w:tcPr>
          <w:p w:rsidR="00BA6A99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25823</w:t>
            </w:r>
          </w:p>
          <w:p w:rsidR="00BA6A99" w:rsidRPr="0005401A" w:rsidRDefault="00BA6A99" w:rsidP="003A370C">
            <w:pPr>
              <w:jc w:val="center"/>
              <w:rPr>
                <w:bCs/>
              </w:rPr>
            </w:pPr>
          </w:p>
        </w:tc>
      </w:tr>
      <w:tr w:rsidR="00BA6A99" w:rsidRPr="00FB7676" w:rsidTr="003A370C">
        <w:trPr>
          <w:trHeight w:val="60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23455</w:t>
            </w:r>
          </w:p>
        </w:tc>
      </w:tr>
      <w:tr w:rsidR="00BA6A99" w:rsidRPr="00FB7676" w:rsidTr="003A370C">
        <w:trPr>
          <w:trHeight w:val="1038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DD4693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vAlign w:val="center"/>
            <w:hideMark/>
          </w:tcPr>
          <w:p w:rsidR="00BA6A99" w:rsidRPr="00BE4BD3" w:rsidRDefault="00BA6A99" w:rsidP="003A370C">
            <w:r w:rsidRPr="00BE4BD3">
              <w:rPr>
                <w:color w:val="000000"/>
                <w:spacing w:val="2"/>
                <w:shd w:val="clear" w:color="auto" w:fill="FFFFFF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2028</w:t>
            </w:r>
          </w:p>
        </w:tc>
      </w:tr>
      <w:tr w:rsidR="00BA6A99" w:rsidRPr="00FB7676" w:rsidTr="003A370C">
        <w:trPr>
          <w:trHeight w:val="23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DD4693" w:rsidRDefault="00BA6A99" w:rsidP="003A370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vAlign w:val="center"/>
            <w:hideMark/>
          </w:tcPr>
          <w:p w:rsidR="00BA6A99" w:rsidRPr="0041781E" w:rsidRDefault="00BA6A99" w:rsidP="003A370C">
            <w:r w:rsidRPr="0041781E">
              <w:rPr>
                <w:color w:val="000000"/>
                <w:spacing w:val="2"/>
                <w:shd w:val="clear" w:color="auto" w:fill="FFFFFF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340</w:t>
            </w:r>
          </w:p>
        </w:tc>
      </w:tr>
      <w:tr w:rsidR="00BA6A99" w:rsidRPr="00FB7676" w:rsidTr="003A370C">
        <w:trPr>
          <w:trHeight w:val="28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Транспорт и коммуникации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244245,2</w:t>
            </w:r>
          </w:p>
        </w:tc>
      </w:tr>
      <w:tr w:rsidR="00BA6A99" w:rsidRPr="00FB7676" w:rsidTr="003A370C">
        <w:trPr>
          <w:trHeight w:val="832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244245,2</w:t>
            </w:r>
          </w:p>
        </w:tc>
      </w:tr>
      <w:tr w:rsidR="00BA6A99" w:rsidRPr="00FB7676" w:rsidTr="003A370C">
        <w:trPr>
          <w:trHeight w:val="1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Развитие транспортной инфраструктуры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170588,2</w:t>
            </w:r>
          </w:p>
        </w:tc>
      </w:tr>
      <w:tr w:rsidR="00BA6A99" w:rsidRPr="00FB7676" w:rsidTr="003A370C">
        <w:trPr>
          <w:trHeight w:val="26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023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Обеспечение функционирования автомобильных дорог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11269</w:t>
            </w:r>
          </w:p>
        </w:tc>
      </w:tr>
      <w:tr w:rsidR="00BA6A99" w:rsidRPr="00FB7676" w:rsidTr="003A370C">
        <w:trPr>
          <w:trHeight w:val="41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045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rFonts w:ascii="Consolas"/>
              </w:rPr>
              <w:t>Капитальный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и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средний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ремонт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автомобильных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дорог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районного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значения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и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улиц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населенных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пунктов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57988</w:t>
            </w:r>
          </w:p>
        </w:tc>
      </w:tr>
      <w:tr w:rsidR="00BA6A99" w:rsidRPr="00FB7676" w:rsidTr="003A370C">
        <w:trPr>
          <w:trHeight w:val="83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024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 xml:space="preserve">Организация </w:t>
            </w:r>
            <w:proofErr w:type="spellStart"/>
            <w:r w:rsidRPr="00FB7676">
              <w:t>внутрипоселковых</w:t>
            </w:r>
            <w:proofErr w:type="spellEnd"/>
            <w:r w:rsidRPr="00FB7676"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4400</w:t>
            </w:r>
          </w:p>
        </w:tc>
      </w:tr>
      <w:tr w:rsidR="00BA6A99" w:rsidRPr="00FB7676" w:rsidTr="003A370C">
        <w:trPr>
          <w:trHeight w:val="13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Прочие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44095</w:t>
            </w:r>
          </w:p>
        </w:tc>
      </w:tr>
      <w:tr w:rsidR="00BA6A99" w:rsidRPr="00FB7676" w:rsidTr="003A370C">
        <w:trPr>
          <w:trHeight w:val="397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229</w:t>
            </w:r>
          </w:p>
        </w:tc>
      </w:tr>
      <w:tr w:rsidR="00BA6A99" w:rsidRPr="00FB7676" w:rsidTr="003A370C">
        <w:trPr>
          <w:trHeight w:val="249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Поддержка предпринимательской деятельности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229</w:t>
            </w:r>
          </w:p>
        </w:tc>
      </w:tr>
      <w:tr w:rsidR="00BA6A99" w:rsidRPr="00FB7676" w:rsidTr="003A370C">
        <w:trPr>
          <w:trHeight w:val="290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43866</w:t>
            </w:r>
          </w:p>
        </w:tc>
      </w:tr>
      <w:tr w:rsidR="00BA6A99" w:rsidRPr="00FB7676" w:rsidTr="003A370C">
        <w:trPr>
          <w:trHeight w:val="385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012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43866</w:t>
            </w:r>
          </w:p>
        </w:tc>
      </w:tr>
      <w:tr w:rsidR="00BA6A99" w:rsidRPr="00FB7676" w:rsidTr="003A370C">
        <w:trPr>
          <w:trHeight w:val="124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bCs/>
              </w:rPr>
              <w:t>Обслуживание долга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81</w:t>
            </w:r>
          </w:p>
        </w:tc>
      </w:tr>
      <w:tr w:rsidR="00BA6A99" w:rsidRPr="00FB7676" w:rsidTr="003A370C">
        <w:trPr>
          <w:trHeight w:val="241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81</w:t>
            </w:r>
          </w:p>
        </w:tc>
      </w:tr>
      <w:tr w:rsidR="00BA6A99" w:rsidRPr="00FB7676" w:rsidTr="003A370C">
        <w:trPr>
          <w:trHeight w:val="663"/>
        </w:trPr>
        <w:tc>
          <w:tcPr>
            <w:tcW w:w="583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013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lang w:val="kk-KZ"/>
              </w:rPr>
            </w:pPr>
            <w:r w:rsidRPr="00FB7676"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2" w:type="dxa"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81</w:t>
            </w:r>
          </w:p>
        </w:tc>
      </w:tr>
      <w:tr w:rsidR="00BA6A99" w:rsidRPr="00FB7676" w:rsidTr="003A370C">
        <w:trPr>
          <w:trHeight w:val="87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right"/>
              <w:rPr>
                <w:bCs/>
              </w:rPr>
            </w:pPr>
            <w:r w:rsidRPr="00FB7676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Трансферты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1271349,5</w:t>
            </w:r>
          </w:p>
        </w:tc>
      </w:tr>
      <w:tr w:rsidR="00BA6A99" w:rsidRPr="00FB7676" w:rsidTr="003A370C">
        <w:trPr>
          <w:trHeight w:val="202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1271349,5</w:t>
            </w:r>
          </w:p>
        </w:tc>
      </w:tr>
      <w:tr w:rsidR="00BA6A99" w:rsidRPr="00FB7676" w:rsidTr="003A370C">
        <w:trPr>
          <w:trHeight w:val="348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rFonts w:ascii="Consolas"/>
              </w:rPr>
              <w:t>Возврат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неиспользованных</w:t>
            </w:r>
            <w:r w:rsidRPr="00FB7676">
              <w:rPr>
                <w:rFonts w:ascii="Consolas"/>
              </w:rPr>
              <w:t xml:space="preserve"> (</w:t>
            </w:r>
            <w:r w:rsidRPr="00FB7676">
              <w:rPr>
                <w:rFonts w:ascii="Consolas"/>
              </w:rPr>
              <w:t>недоиспользованных</w:t>
            </w:r>
            <w:r w:rsidRPr="00FB7676">
              <w:rPr>
                <w:rFonts w:ascii="Consolas"/>
              </w:rPr>
              <w:t xml:space="preserve">) </w:t>
            </w:r>
            <w:r w:rsidRPr="00FB7676">
              <w:rPr>
                <w:rFonts w:ascii="Consolas"/>
              </w:rPr>
              <w:t>целевых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трансфертов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22324,2</w:t>
            </w:r>
          </w:p>
        </w:tc>
      </w:tr>
      <w:tr w:rsidR="00BA6A99" w:rsidRPr="00FB7676" w:rsidTr="003A370C">
        <w:trPr>
          <w:trHeight w:val="35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232207</w:t>
            </w:r>
          </w:p>
        </w:tc>
      </w:tr>
      <w:tr w:rsidR="00BA6A99" w:rsidRPr="00FB7676" w:rsidTr="003A370C">
        <w:trPr>
          <w:trHeight w:val="212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Субвенции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1010245</w:t>
            </w:r>
          </w:p>
        </w:tc>
      </w:tr>
      <w:tr w:rsidR="00BA6A99" w:rsidRPr="00FB7676" w:rsidTr="003A370C">
        <w:trPr>
          <w:trHeight w:val="233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r w:rsidRPr="00FB7676"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r w:rsidRPr="00FB7676"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051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t>Трансферты органам местного самоуправления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6573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/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/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054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r w:rsidRPr="00FB7676">
              <w:rPr>
                <w:rFonts w:ascii="Consolas"/>
              </w:rPr>
              <w:t>Возврат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сумм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неиспользованных</w:t>
            </w:r>
            <w:r w:rsidRPr="00FB7676">
              <w:rPr>
                <w:rFonts w:ascii="Consolas"/>
              </w:rPr>
              <w:t xml:space="preserve"> (</w:t>
            </w:r>
            <w:r w:rsidRPr="00FB7676">
              <w:rPr>
                <w:rFonts w:ascii="Consolas"/>
              </w:rPr>
              <w:t>недоиспользованных</w:t>
            </w:r>
            <w:r w:rsidRPr="00FB7676">
              <w:rPr>
                <w:rFonts w:ascii="Consolas"/>
              </w:rPr>
              <w:t xml:space="preserve">) </w:t>
            </w:r>
            <w:r w:rsidRPr="00FB7676">
              <w:rPr>
                <w:rFonts w:ascii="Consolas"/>
              </w:rPr>
              <w:t>целевых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трансфертов</w:t>
            </w:r>
            <w:r w:rsidRPr="00FB7676">
              <w:rPr>
                <w:rFonts w:ascii="Consolas"/>
              </w:rPr>
              <w:t xml:space="preserve">, </w:t>
            </w:r>
            <w:r w:rsidRPr="00FB7676">
              <w:rPr>
                <w:rFonts w:ascii="Consolas"/>
              </w:rPr>
              <w:t>выделенных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из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республиканского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бюджета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за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счет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целевого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трансферта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из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Национального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фонда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Республики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Казахстан</w:t>
            </w:r>
          </w:p>
        </w:tc>
        <w:tc>
          <w:tcPr>
            <w:tcW w:w="1422" w:type="dxa"/>
            <w:noWrap/>
            <w:vAlign w:val="bottom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0,3</w:t>
            </w:r>
          </w:p>
        </w:tc>
      </w:tr>
      <w:tr w:rsidR="00BA6A99" w:rsidRPr="00FB7676" w:rsidTr="003A370C">
        <w:trPr>
          <w:trHeight w:val="198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159397</w:t>
            </w:r>
          </w:p>
        </w:tc>
      </w:tr>
      <w:tr w:rsidR="00BA6A99" w:rsidRPr="00FB7676" w:rsidTr="003A370C">
        <w:trPr>
          <w:trHeight w:val="14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225804</w:t>
            </w:r>
          </w:p>
        </w:tc>
      </w:tr>
      <w:tr w:rsidR="00BA6A99" w:rsidRPr="00FB7676" w:rsidTr="003A370C">
        <w:trPr>
          <w:trHeight w:val="784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 w:rsidR="00BA6A99" w:rsidRPr="00FB7676" w:rsidRDefault="00BA6A99" w:rsidP="003A370C">
            <w:pPr>
              <w:rPr>
                <w:bCs/>
                <w:lang w:eastAsia="en-US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225804</w:t>
            </w:r>
          </w:p>
        </w:tc>
      </w:tr>
      <w:tr w:rsidR="00BA6A99" w:rsidRPr="00FB7676" w:rsidTr="003A370C">
        <w:trPr>
          <w:trHeight w:val="466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225804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lastRenderedPageBreak/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008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225804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66407</w:t>
            </w:r>
          </w:p>
        </w:tc>
      </w:tr>
      <w:tr w:rsidR="00BA6A99" w:rsidRPr="00FB7676" w:rsidTr="003A370C">
        <w:trPr>
          <w:trHeight w:val="113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66407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кредитов, выданных из государственного бюджета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66407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4000</w:t>
            </w:r>
          </w:p>
        </w:tc>
      </w:tr>
      <w:tr w:rsidR="00BA6A99" w:rsidRPr="00FB7676" w:rsidTr="003A370C">
        <w:trPr>
          <w:trHeight w:val="303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4000</w:t>
            </w:r>
          </w:p>
        </w:tc>
      </w:tr>
      <w:tr w:rsidR="00BA6A99" w:rsidRPr="00FB7676" w:rsidTr="003A370C">
        <w:trPr>
          <w:trHeight w:val="303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</w:rPr>
            </w:pPr>
            <w:r w:rsidRPr="00FB7676"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4000</w:t>
            </w:r>
          </w:p>
        </w:tc>
      </w:tr>
      <w:tr w:rsidR="00BA6A99" w:rsidRPr="00FB7676" w:rsidTr="003A370C">
        <w:trPr>
          <w:trHeight w:val="303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576E4D" w:rsidRDefault="00BA6A99" w:rsidP="003A370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065</w:t>
            </w:r>
          </w:p>
        </w:tc>
        <w:tc>
          <w:tcPr>
            <w:tcW w:w="6379" w:type="dxa"/>
            <w:vAlign w:val="center"/>
            <w:hideMark/>
          </w:tcPr>
          <w:p w:rsidR="00BA6A99" w:rsidRPr="00576E4D" w:rsidRDefault="00BA6A99" w:rsidP="003A370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Формирование или пополнение уставного капитала юридического лица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4000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  <w:i/>
                <w:iCs/>
                <w:lang w:val="kk-KZ"/>
              </w:rPr>
            </w:pPr>
            <w:r w:rsidRPr="00FB7676"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  <w:i/>
                <w:iCs/>
                <w:lang w:val="kk-KZ"/>
              </w:rPr>
            </w:pPr>
            <w:r w:rsidRPr="00FB7676"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  <w:i/>
                <w:iCs/>
                <w:lang w:val="kk-KZ"/>
              </w:rPr>
            </w:pPr>
            <w:r w:rsidRPr="00FB7676"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0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  <w:lang w:val="kk-KZ"/>
              </w:rPr>
            </w:pPr>
            <w:r w:rsidRPr="00FB7676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-294853,8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294853,8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225804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Внутренние государственные займы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225804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2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Договоры займа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225804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66472</w:t>
            </w:r>
          </w:p>
        </w:tc>
      </w:tr>
      <w:tr w:rsidR="00BA6A99" w:rsidRPr="00FB7676" w:rsidTr="003A370C">
        <w:trPr>
          <w:trHeight w:val="133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bCs/>
              </w:rPr>
            </w:pPr>
            <w:r w:rsidRPr="00FB7676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bCs/>
              </w:rPr>
            </w:pPr>
            <w:r w:rsidRPr="00FB7676">
              <w:rPr>
                <w:bCs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66472</w:t>
            </w:r>
          </w:p>
        </w:tc>
      </w:tr>
      <w:tr w:rsidR="00BA6A99" w:rsidRPr="00FB7676" w:rsidTr="003A370C">
        <w:trPr>
          <w:trHeight w:val="507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  <w:r w:rsidRPr="00FB7676"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</w:pPr>
            <w:r w:rsidRPr="00FB7676">
              <w:t>008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eastAsia="en-US"/>
              </w:rPr>
            </w:pPr>
            <w:r w:rsidRPr="00FB7676"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66407</w:t>
            </w:r>
          </w:p>
        </w:tc>
      </w:tr>
      <w:tr w:rsidR="00BA6A99" w:rsidRPr="00FB7676" w:rsidTr="003A370C">
        <w:trPr>
          <w:trHeight w:val="431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021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val="kk-KZ"/>
              </w:rPr>
            </w:pPr>
            <w:r w:rsidRPr="00FB7676">
              <w:rPr>
                <w:rFonts w:ascii="Consolas"/>
              </w:rPr>
              <w:t>Возврат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неиспользованных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бюджетных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кредитов</w:t>
            </w:r>
            <w:r w:rsidRPr="00FB7676">
              <w:rPr>
                <w:rFonts w:ascii="Consolas"/>
              </w:rPr>
              <w:t xml:space="preserve">, </w:t>
            </w:r>
            <w:r w:rsidRPr="00FB7676">
              <w:rPr>
                <w:rFonts w:ascii="Consolas"/>
              </w:rPr>
              <w:t>выданных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из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местного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бюджета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65</w:t>
            </w:r>
          </w:p>
        </w:tc>
      </w:tr>
      <w:tr w:rsidR="00BA6A99" w:rsidRPr="00FB7676" w:rsidTr="003A370C">
        <w:trPr>
          <w:trHeight w:val="199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val="kk-KZ"/>
              </w:rPr>
            </w:pPr>
            <w:r w:rsidRPr="00FB7676">
              <w:rPr>
                <w:rFonts w:ascii="Consolas"/>
              </w:rPr>
              <w:t>Используемые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остатки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бюджетных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средств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  <w:rPr>
                <w:bCs/>
              </w:rPr>
            </w:pPr>
            <w:r w:rsidRPr="0005401A">
              <w:rPr>
                <w:bCs/>
              </w:rPr>
              <w:t>135521,8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val="kk-KZ"/>
              </w:rPr>
            </w:pPr>
            <w:r w:rsidRPr="00FB7676">
              <w:rPr>
                <w:rFonts w:ascii="Consolas"/>
              </w:rPr>
              <w:t>Остатки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бюджетных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средств</w:t>
            </w:r>
            <w:r w:rsidRPr="00FB7676">
              <w:rPr>
                <w:rFonts w:ascii="Consolas"/>
                <w:lang w:val="kk-KZ"/>
              </w:rPr>
              <w:t>м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135521,8</w:t>
            </w:r>
          </w:p>
        </w:tc>
      </w:tr>
      <w:tr w:rsidR="00BA6A99" w:rsidRPr="00FB7676" w:rsidTr="003A370C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jc w:val="center"/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BA6A99" w:rsidRPr="00FB7676" w:rsidRDefault="00BA6A99" w:rsidP="003A370C">
            <w:pPr>
              <w:ind w:left="-108" w:right="-108"/>
              <w:jc w:val="center"/>
              <w:rPr>
                <w:lang w:val="kk-KZ"/>
              </w:rPr>
            </w:pPr>
            <w:r w:rsidRPr="00FB7676">
              <w:rPr>
                <w:lang w:val="kk-KZ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:rsidR="00BA6A99" w:rsidRPr="00FB7676" w:rsidRDefault="00BA6A99" w:rsidP="003A370C">
            <w:pPr>
              <w:spacing w:line="276" w:lineRule="auto"/>
              <w:rPr>
                <w:lang w:val="kk-KZ"/>
              </w:rPr>
            </w:pPr>
            <w:r w:rsidRPr="00FB7676">
              <w:rPr>
                <w:rFonts w:ascii="Consolas"/>
              </w:rPr>
              <w:t>Свободные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остатки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бюджетных</w:t>
            </w:r>
            <w:r w:rsidRPr="00FB7676">
              <w:rPr>
                <w:rFonts w:ascii="Consolas"/>
              </w:rPr>
              <w:t xml:space="preserve"> </w:t>
            </w:r>
            <w:r w:rsidRPr="00FB7676">
              <w:rPr>
                <w:rFonts w:ascii="Consolas"/>
              </w:rPr>
              <w:t>средств</w:t>
            </w:r>
          </w:p>
        </w:tc>
        <w:tc>
          <w:tcPr>
            <w:tcW w:w="1422" w:type="dxa"/>
            <w:noWrap/>
            <w:vAlign w:val="center"/>
            <w:hideMark/>
          </w:tcPr>
          <w:p w:rsidR="00BA6A99" w:rsidRPr="0005401A" w:rsidRDefault="00BA6A99" w:rsidP="003A370C">
            <w:pPr>
              <w:jc w:val="center"/>
            </w:pPr>
            <w:r w:rsidRPr="0005401A">
              <w:t>135521,8</w:t>
            </w:r>
          </w:p>
        </w:tc>
      </w:tr>
    </w:tbl>
    <w:p w:rsidR="00BA6A99" w:rsidRDefault="00BA6A99" w:rsidP="00BA6A99">
      <w:pPr>
        <w:jc w:val="right"/>
        <w:rPr>
          <w:lang w:val="kk-KZ"/>
        </w:rPr>
      </w:pPr>
    </w:p>
    <w:p w:rsidR="00BA6A99" w:rsidRDefault="00BA6A99" w:rsidP="00BA6A99">
      <w:pPr>
        <w:jc w:val="right"/>
        <w:rPr>
          <w:lang w:val="kk-KZ"/>
        </w:rPr>
      </w:pPr>
    </w:p>
    <w:p w:rsidR="00BA6A99" w:rsidRDefault="00BA6A99" w:rsidP="00BA6A99">
      <w:pPr>
        <w:jc w:val="right"/>
        <w:rPr>
          <w:lang w:val="kk-KZ"/>
        </w:rPr>
      </w:pPr>
    </w:p>
    <w:p w:rsidR="00BA6A99" w:rsidRDefault="00BA6A99" w:rsidP="00BA6A99">
      <w:pPr>
        <w:jc w:val="right"/>
        <w:rPr>
          <w:lang w:val="kk-KZ"/>
        </w:rPr>
      </w:pPr>
    </w:p>
    <w:p w:rsidR="00BA6A99" w:rsidRPr="00BA6A99" w:rsidRDefault="00BA6A99" w:rsidP="00BA6A99">
      <w:pPr>
        <w:tabs>
          <w:tab w:val="left" w:pos="1125"/>
        </w:tabs>
        <w:rPr>
          <w:sz w:val="28"/>
          <w:szCs w:val="28"/>
          <w:lang w:val="kk-KZ"/>
        </w:rPr>
      </w:pPr>
    </w:p>
    <w:sectPr w:rsidR="00BA6A99" w:rsidRPr="00BA6A99" w:rsidSect="003C3A61">
      <w:headerReference w:type="default" r:id="rId7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66" w:rsidRDefault="00164A66" w:rsidP="003C3A61">
      <w:r>
        <w:separator/>
      </w:r>
    </w:p>
  </w:endnote>
  <w:endnote w:type="continuationSeparator" w:id="0">
    <w:p w:rsidR="00164A66" w:rsidRDefault="00164A66" w:rsidP="003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66" w:rsidRDefault="00164A66" w:rsidP="003C3A61">
      <w:r>
        <w:separator/>
      </w:r>
    </w:p>
  </w:footnote>
  <w:footnote w:type="continuationSeparator" w:id="0">
    <w:p w:rsidR="00164A66" w:rsidRDefault="00164A66" w:rsidP="003C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31998"/>
      <w:docPartObj>
        <w:docPartGallery w:val="Page Numbers (Top of Page)"/>
        <w:docPartUnique/>
      </w:docPartObj>
    </w:sdtPr>
    <w:sdtEndPr/>
    <w:sdtContent>
      <w:p w:rsidR="003C3A61" w:rsidRDefault="00B75C3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A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C3A61" w:rsidRDefault="003C3A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B7F"/>
    <w:rsid w:val="00011DC6"/>
    <w:rsid w:val="0001732E"/>
    <w:rsid w:val="000259B1"/>
    <w:rsid w:val="000357A9"/>
    <w:rsid w:val="00037F79"/>
    <w:rsid w:val="000524AE"/>
    <w:rsid w:val="000D1A3B"/>
    <w:rsid w:val="0010368B"/>
    <w:rsid w:val="00164A66"/>
    <w:rsid w:val="001A0965"/>
    <w:rsid w:val="001A63FC"/>
    <w:rsid w:val="001C5473"/>
    <w:rsid w:val="001D1333"/>
    <w:rsid w:val="001E27FD"/>
    <w:rsid w:val="001E3D35"/>
    <w:rsid w:val="002240AC"/>
    <w:rsid w:val="00226879"/>
    <w:rsid w:val="00256A75"/>
    <w:rsid w:val="00295636"/>
    <w:rsid w:val="002F6204"/>
    <w:rsid w:val="00323856"/>
    <w:rsid w:val="003446B0"/>
    <w:rsid w:val="003C3A61"/>
    <w:rsid w:val="0046071E"/>
    <w:rsid w:val="00462901"/>
    <w:rsid w:val="004D7930"/>
    <w:rsid w:val="004E1E52"/>
    <w:rsid w:val="005015E8"/>
    <w:rsid w:val="005176E1"/>
    <w:rsid w:val="00595F54"/>
    <w:rsid w:val="005C4556"/>
    <w:rsid w:val="005D4E54"/>
    <w:rsid w:val="005D60B3"/>
    <w:rsid w:val="005E05FE"/>
    <w:rsid w:val="005F1177"/>
    <w:rsid w:val="006062F5"/>
    <w:rsid w:val="00641BCD"/>
    <w:rsid w:val="0064662A"/>
    <w:rsid w:val="006A7352"/>
    <w:rsid w:val="006B76C0"/>
    <w:rsid w:val="00763FCE"/>
    <w:rsid w:val="007C5C74"/>
    <w:rsid w:val="00857302"/>
    <w:rsid w:val="00860F78"/>
    <w:rsid w:val="00883189"/>
    <w:rsid w:val="00894261"/>
    <w:rsid w:val="008A71BE"/>
    <w:rsid w:val="008F60D5"/>
    <w:rsid w:val="009C6E15"/>
    <w:rsid w:val="009E6A6E"/>
    <w:rsid w:val="009F364B"/>
    <w:rsid w:val="00A22B7F"/>
    <w:rsid w:val="00A3686E"/>
    <w:rsid w:val="00A51FB9"/>
    <w:rsid w:val="00A747BE"/>
    <w:rsid w:val="00A821B0"/>
    <w:rsid w:val="00A94C3A"/>
    <w:rsid w:val="00A94E6F"/>
    <w:rsid w:val="00AE4EE4"/>
    <w:rsid w:val="00B02E87"/>
    <w:rsid w:val="00B72BE9"/>
    <w:rsid w:val="00B73026"/>
    <w:rsid w:val="00B75C3E"/>
    <w:rsid w:val="00BA05A9"/>
    <w:rsid w:val="00BA6A99"/>
    <w:rsid w:val="00BC2B13"/>
    <w:rsid w:val="00BC6725"/>
    <w:rsid w:val="00BE2840"/>
    <w:rsid w:val="00C149C2"/>
    <w:rsid w:val="00C63103"/>
    <w:rsid w:val="00C67987"/>
    <w:rsid w:val="00C75034"/>
    <w:rsid w:val="00CA0400"/>
    <w:rsid w:val="00CB7C91"/>
    <w:rsid w:val="00CC7664"/>
    <w:rsid w:val="00D204F8"/>
    <w:rsid w:val="00D42E14"/>
    <w:rsid w:val="00D94D35"/>
    <w:rsid w:val="00E269DC"/>
    <w:rsid w:val="00E359A5"/>
    <w:rsid w:val="00E43B71"/>
    <w:rsid w:val="00E45666"/>
    <w:rsid w:val="00E551DB"/>
    <w:rsid w:val="00E67421"/>
    <w:rsid w:val="00E70097"/>
    <w:rsid w:val="00EC5C93"/>
    <w:rsid w:val="00F06465"/>
    <w:rsid w:val="00F20BDE"/>
    <w:rsid w:val="00F6355C"/>
    <w:rsid w:val="00F654AA"/>
    <w:rsid w:val="00F6604C"/>
    <w:rsid w:val="00FA0A5F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233FC-EB58-4F9F-A37C-D8C6593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B7F"/>
    <w:pPr>
      <w:keepNext/>
      <w:outlineLvl w:val="0"/>
    </w:pPr>
    <w:rPr>
      <w:i/>
      <w:sz w:val="14"/>
      <w:szCs w:val="20"/>
      <w:lang w:val="en-US"/>
    </w:rPr>
  </w:style>
  <w:style w:type="paragraph" w:styleId="2">
    <w:name w:val="heading 2"/>
    <w:basedOn w:val="a"/>
    <w:next w:val="a"/>
    <w:link w:val="20"/>
    <w:qFormat/>
    <w:rsid w:val="00A22B7F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paragraph" w:styleId="3">
    <w:name w:val="heading 3"/>
    <w:basedOn w:val="a"/>
    <w:next w:val="a"/>
    <w:qFormat/>
    <w:rsid w:val="00A22B7F"/>
    <w:pPr>
      <w:keepNext/>
      <w:spacing w:line="240" w:lineRule="exact"/>
      <w:jc w:val="center"/>
      <w:outlineLvl w:val="2"/>
    </w:pPr>
    <w:rPr>
      <w:b/>
      <w:lang w:val="kk-KZ" w:eastAsia="ko-KR"/>
    </w:rPr>
  </w:style>
  <w:style w:type="paragraph" w:styleId="5">
    <w:name w:val="heading 5"/>
    <w:basedOn w:val="a"/>
    <w:next w:val="a"/>
    <w:link w:val="50"/>
    <w:qFormat/>
    <w:rsid w:val="00BA6A99"/>
    <w:pPr>
      <w:keepNext/>
      <w:ind w:right="-272"/>
      <w:jc w:val="center"/>
      <w:outlineLvl w:val="4"/>
    </w:pPr>
    <w:rPr>
      <w:rFonts w:ascii="Helv/Kazakh" w:eastAsia="Batang" w:hAnsi="Helv/Kazakh"/>
      <w:color w:val="0000FF"/>
      <w:sz w:val="26"/>
      <w:szCs w:val="20"/>
      <w:lang w:eastAsia="ko-KR"/>
    </w:rPr>
  </w:style>
  <w:style w:type="paragraph" w:styleId="6">
    <w:name w:val="heading 6"/>
    <w:basedOn w:val="a"/>
    <w:next w:val="a"/>
    <w:link w:val="60"/>
    <w:qFormat/>
    <w:rsid w:val="00BA6A99"/>
    <w:pPr>
      <w:keepNext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szCs w:val="20"/>
      <w:lang w:eastAsia="ko-KR"/>
    </w:rPr>
  </w:style>
  <w:style w:type="paragraph" w:styleId="7">
    <w:name w:val="heading 7"/>
    <w:basedOn w:val="a"/>
    <w:next w:val="a"/>
    <w:link w:val="70"/>
    <w:qFormat/>
    <w:rsid w:val="00BA6A99"/>
    <w:pPr>
      <w:keepNext/>
      <w:jc w:val="center"/>
      <w:outlineLvl w:val="6"/>
    </w:pPr>
    <w:rPr>
      <w:rFonts w:ascii="Helv/Kazakh" w:eastAsia="Batang" w:hAnsi="Helv/Kazakh"/>
      <w:b/>
      <w:color w:val="0000FF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B7F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paragraph" w:styleId="30">
    <w:name w:val="Body Text 3"/>
    <w:basedOn w:val="a"/>
    <w:rsid w:val="00A22B7F"/>
    <w:pPr>
      <w:jc w:val="center"/>
    </w:pPr>
    <w:rPr>
      <w:smallCaps/>
      <w:szCs w:val="20"/>
      <w:lang w:eastAsia="ko-KR"/>
    </w:rPr>
  </w:style>
  <w:style w:type="paragraph" w:styleId="a5">
    <w:name w:val="Balloon Text"/>
    <w:basedOn w:val="a"/>
    <w:link w:val="a6"/>
    <w:semiHidden/>
    <w:rsid w:val="00EC5C93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A71BE"/>
    <w:rPr>
      <w:i/>
      <w:iCs/>
    </w:rPr>
  </w:style>
  <w:style w:type="paragraph" w:styleId="a8">
    <w:name w:val="No Spacing"/>
    <w:uiPriority w:val="1"/>
    <w:qFormat/>
    <w:rsid w:val="00CB7C91"/>
    <w:rPr>
      <w:sz w:val="24"/>
      <w:szCs w:val="24"/>
    </w:rPr>
  </w:style>
  <w:style w:type="table" w:styleId="a9">
    <w:name w:val="Table Grid"/>
    <w:basedOn w:val="a1"/>
    <w:uiPriority w:val="59"/>
    <w:rsid w:val="0051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A0A5F"/>
    <w:rPr>
      <w:b/>
      <w:bCs/>
    </w:rPr>
  </w:style>
  <w:style w:type="paragraph" w:styleId="ab">
    <w:name w:val="Subtitle"/>
    <w:basedOn w:val="a"/>
    <w:next w:val="a"/>
    <w:link w:val="ac"/>
    <w:qFormat/>
    <w:rsid w:val="00FA0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FA0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4E1E52"/>
    <w:rPr>
      <w:rFonts w:ascii="Times/Kazakh" w:hAnsi="Times/Kazakh"/>
      <w:b/>
      <w:sz w:val="22"/>
      <w:lang w:eastAsia="ko-KR"/>
    </w:rPr>
  </w:style>
  <w:style w:type="character" w:customStyle="1" w:styleId="a4">
    <w:name w:val="Основной текст Знак"/>
    <w:basedOn w:val="a0"/>
    <w:link w:val="a3"/>
    <w:rsid w:val="004E1E52"/>
    <w:rPr>
      <w:rFonts w:ascii="Times/Kazakh" w:hAnsi="Times/Kazakh"/>
      <w:smallCaps/>
      <w:sz w:val="28"/>
      <w:lang w:eastAsia="ko-KR"/>
    </w:rPr>
  </w:style>
  <w:style w:type="paragraph" w:styleId="ad">
    <w:name w:val="header"/>
    <w:basedOn w:val="a"/>
    <w:link w:val="ae"/>
    <w:uiPriority w:val="99"/>
    <w:rsid w:val="003C3A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3A61"/>
    <w:rPr>
      <w:sz w:val="24"/>
      <w:szCs w:val="24"/>
    </w:rPr>
  </w:style>
  <w:style w:type="paragraph" w:styleId="af">
    <w:name w:val="footer"/>
    <w:basedOn w:val="a"/>
    <w:link w:val="af0"/>
    <w:uiPriority w:val="99"/>
    <w:rsid w:val="003C3A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3A61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A6A99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BA6A99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BA6A99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10">
    <w:name w:val="Заголовок 1 Знак"/>
    <w:basedOn w:val="a0"/>
    <w:link w:val="1"/>
    <w:rsid w:val="00BA6A99"/>
    <w:rPr>
      <w:i/>
      <w:sz w:val="14"/>
      <w:lang w:val="en-US"/>
    </w:rPr>
  </w:style>
  <w:style w:type="character" w:styleId="af1">
    <w:name w:val="page number"/>
    <w:basedOn w:val="a0"/>
    <w:rsid w:val="00BA6A99"/>
  </w:style>
  <w:style w:type="character" w:customStyle="1" w:styleId="a6">
    <w:name w:val="Текст выноски Знак"/>
    <w:basedOn w:val="a0"/>
    <w:link w:val="a5"/>
    <w:semiHidden/>
    <w:rsid w:val="00BA6A99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autoRedefine/>
    <w:rsid w:val="00BA6A9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List Paragraph"/>
    <w:basedOn w:val="a"/>
    <w:uiPriority w:val="34"/>
    <w:qFormat/>
    <w:rsid w:val="00BA6A99"/>
    <w:pPr>
      <w:ind w:left="720"/>
      <w:contextualSpacing/>
    </w:pPr>
    <w:rPr>
      <w:rFonts w:eastAsia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wTWLH6QsgONy8AdbHl5tegWUfvz5FTB4/TJvI7YjuFg=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LB3x8Xkndz4cxX4xwfVffJP6nX3FC2B6TixVWQDhRsI=</DigestValue>
    </Reference>
  </SignedInfo>
  <SignatureValue>YSNeU5KnEKbvUfNdpD0dnKnsGwb429nmlwO5J/ophQ26XGUom9WvmfS9lbndJ5sdQMt2tdBHn5YO
SYgtntw1oaef1Knkkgj1kSEZD9Z6231wQctb+0MDzc+oK0nqO63w0mbZ18hfWwI7+1xANhTgj/Fg
SWkOSXyTV1cNHPXGpmkbNFvjD44+SeDCb3toBGClp4zAHP+LvH54kGSmJytEJO2ZS8DS3+/cNTvw
qOCjCVJD+6IwnZmLMPqgMbOwhE2voEsJk/2ntbvnB+ssddqsoYJP+IZKaVL77hMA7LwdUQaCrz86
dSckCKbLLI2wxnu/Liluz4DIf0hzQ2oMV1gTyQ==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8CbA7iJcHKlwUk9I+culMTsGgTJo7sRS+mPWRu7F0Ig=</DigestValue>
      </Reference>
      <Reference URI="/word/endnotes.xml?ContentType=application/vnd.openxmlformats-officedocument.wordprocessingml.endnotes+xml">
        <DigestMethod Algorithm="http://www.w3.org/2001/04/xmlenc#sha256"/>
        <DigestValue>AjwWuEuIt1OZNHvk3PDY2rXBWUL6Rh6EBT/sn0ypQ/4=</DigestValue>
      </Reference>
      <Reference URI="/word/fontTable.xml?ContentType=application/vnd.openxmlformats-officedocument.wordprocessingml.fontTable+xml">
        <DigestMethod Algorithm="http://www.w3.org/2001/04/xmlenc#sha256"/>
        <DigestValue>us5KWQ8ApTE4OEvAbuNmiJRIR4+xLoZru7Yz/jE4BOM=</DigestValue>
      </Reference>
      <Reference URI="/word/footnotes.xml?ContentType=application/vnd.openxmlformats-officedocument.wordprocessingml.footnotes+xml">
        <DigestMethod Algorithm="http://www.w3.org/2001/04/xmlenc#sha256"/>
        <DigestValue>ErYl+9ysvBPG2964gtBCuZG/BzrIuH8NZ9k4IzFdS5U=</DigestValue>
      </Reference>
      <Reference URI="/word/header1.xml?ContentType=application/vnd.openxmlformats-officedocument.wordprocessingml.header+xml">
        <DigestMethod Algorithm="http://www.w3.org/2001/04/xmlenc#sha256"/>
        <DigestValue>FJ0zNPP0/63PF3UBjWmlOlKH8qWvHtqURxJyr7TjXuI=</DigestValue>
      </Reference>
      <Reference URI="/word/numbering.xml?ContentType=application/vnd.openxmlformats-officedocument.wordprocessingml.numbering+xml">
        <DigestMethod Algorithm="http://www.w3.org/2001/04/xmlenc#sha256"/>
        <DigestValue>H1l4Hu7jyRSvhc6SlJ5OuwFZtkWHY+Iwzh+eU15xWNg=</DigestValue>
      </Reference>
      <Reference URI="/word/settings.xml?ContentType=application/vnd.openxmlformats-officedocument.wordprocessingml.settings+xml">
        <DigestMethod Algorithm="http://www.w3.org/2001/04/xmlenc#sha256"/>
        <DigestValue>zuphxx0uBXP3Wr0OU1LGT0kP7Wolw4kOn0LiK9SNVVQ=</DigestValue>
      </Reference>
      <Reference URI="/word/styles.xml?ContentType=application/vnd.openxmlformats-officedocument.wordprocessingml.styles+xml">
        <DigestMethod Algorithm="http://www.w3.org/2001/04/xmlenc#sha256"/>
        <DigestValue>Cr4hbWWpCzQhWW3smox5wV1M1Ub11PMf27hcrlDLWbg=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gC9W5/2cmSozXX9BleFX8bTcymnkA9k24OmAEj4ct9o=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2018-12-26T10:12:38Z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2018-12-26T10:12:38Z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znHDBfqvNwJYDF3rX8dHxwP7xAM1yzlUptD8Jx+iCsc=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FLOQRqmHSNO1k/P5XNSPL7xXoA4geMAQPzw1BZROjHA=</DigestValue>
    </Reference>
  </SignedInfo>
  <SignatureValue>FUBcDwxMdx3FrCYTsEfB9PPGL2PI8/OpuvgxlUi26gv7QVhOYAzf4v44FmJf1/mDwNSQcUc/ynuZ
ixf3fYS4XZyKjVeng5l5EIRd5Eq0VQKYNJZXkTfCUGyx6hW4P/oLwd8snToxCTDl1XLNdQYOpH7q
KQfz/qTDP3my40pIVmIz6fx2VMXKAAV6LKvmaoboRMPwHFF5rW8UKHw/E6Lj8uR5kgEdw9MJ4/k+
m0h12aehXhsokQ9MsrnRIw1ASRewySIN8hzzIPVlE8umCrK6Vwm14/eigUsUNe1tYA3viD7FXbMV
6hmarhtu7PJOVHn74hcs6p05zUn/EnGikm8X/A==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8CbA7iJcHKlwUk9I+culMTsGgTJo7sRS+mPWRu7F0Ig=</DigestValue>
      </Reference>
      <Reference URI="/word/endnotes.xml?ContentType=application/vnd.openxmlformats-officedocument.wordprocessingml.endnotes+xml">
        <DigestMethod Algorithm="http://www.w3.org/2001/04/xmlenc#sha256"/>
        <DigestValue>AjwWuEuIt1OZNHvk3PDY2rXBWUL6Rh6EBT/sn0ypQ/4=</DigestValue>
      </Reference>
      <Reference URI="/word/fontTable.xml?ContentType=application/vnd.openxmlformats-officedocument.wordprocessingml.fontTable+xml">
        <DigestMethod Algorithm="http://www.w3.org/2001/04/xmlenc#sha256"/>
        <DigestValue>us5KWQ8ApTE4OEvAbuNmiJRIR4+xLoZru7Yz/jE4BOM=</DigestValue>
      </Reference>
      <Reference URI="/word/footnotes.xml?ContentType=application/vnd.openxmlformats-officedocument.wordprocessingml.footnotes+xml">
        <DigestMethod Algorithm="http://www.w3.org/2001/04/xmlenc#sha256"/>
        <DigestValue>ErYl+9ysvBPG2964gtBCuZG/BzrIuH8NZ9k4IzFdS5U=</DigestValue>
      </Reference>
      <Reference URI="/word/header1.xml?ContentType=application/vnd.openxmlformats-officedocument.wordprocessingml.header+xml">
        <DigestMethod Algorithm="http://www.w3.org/2001/04/xmlenc#sha256"/>
        <DigestValue>FJ0zNPP0/63PF3UBjWmlOlKH8qWvHtqURxJyr7TjXuI=</DigestValue>
      </Reference>
      <Reference URI="/word/numbering.xml?ContentType=application/vnd.openxmlformats-officedocument.wordprocessingml.numbering+xml">
        <DigestMethod Algorithm="http://www.w3.org/2001/04/xmlenc#sha256"/>
        <DigestValue>H1l4Hu7jyRSvhc6SlJ5OuwFZtkWHY+Iwzh+eU15xWNg=</DigestValue>
      </Reference>
      <Reference URI="/word/settings.xml?ContentType=application/vnd.openxmlformats-officedocument.wordprocessingml.settings+xml">
        <DigestMethod Algorithm="http://www.w3.org/2001/04/xmlenc#sha256"/>
        <DigestValue>zuphxx0uBXP3Wr0OU1LGT0kP7Wolw4kOn0LiK9SNVVQ=</DigestValue>
      </Reference>
      <Reference URI="/word/styles.xml?ContentType=application/vnd.openxmlformats-officedocument.wordprocessingml.styles+xml">
        <DigestMethod Algorithm="http://www.w3.org/2001/04/xmlenc#sha256"/>
        <DigestValue>Cr4hbWWpCzQhWW3smox5wV1M1Ub11PMf27hcrlDLWbg=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gC9W5/2cmSozXX9BleFX8bTcymnkA9k24OmAEj4ct9o=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2018-12-26T10:12:52Z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2018-12-26T10:12:52Z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СЫРДАРИЯ  АУДАНДЫҚ</vt:lpstr>
    </vt:vector>
  </TitlesOfParts>
  <Company>Организация</Company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СЫРДАРИЯ  АУДАНДЫҚ</dc:title>
  <dc:creator>Customer</dc:creator>
  <cp:lastModifiedBy>Гулнаш</cp:lastModifiedBy>
  <cp:revision>51</cp:revision>
  <cp:lastPrinted>2018-12-21T10:43:00Z</cp:lastPrinted>
  <dcterms:created xsi:type="dcterms:W3CDTF">2016-01-29T05:07:00Z</dcterms:created>
  <dcterms:modified xsi:type="dcterms:W3CDTF">2018-12-26T10:12:00Z</dcterms:modified>
</cp:coreProperties>
</file>