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BAD" w:rsidRDefault="001657C8" w:rsidP="00821BA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Решение Сырдарьинского районного маслихата от 1 сентября 2021 года №48 «</w:t>
      </w:r>
      <w:r w:rsidR="00821BAD">
        <w:rPr>
          <w:b/>
          <w:sz w:val="28"/>
          <w:szCs w:val="28"/>
          <w:lang w:val="kk-KZ"/>
        </w:rPr>
        <w:t xml:space="preserve">О внесении изменений в решение Сырдарьинского районного </w:t>
      </w:r>
    </w:p>
    <w:p w:rsidR="00821BAD" w:rsidRDefault="00821BAD" w:rsidP="00821BA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маслихата от 25 декабря 2020 года №</w:t>
      </w:r>
      <w:r w:rsidRPr="00DA00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468 «</w:t>
      </w: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kk-KZ"/>
        </w:rPr>
        <w:t xml:space="preserve">районном </w:t>
      </w:r>
      <w:r>
        <w:rPr>
          <w:b/>
          <w:sz w:val="28"/>
          <w:szCs w:val="28"/>
        </w:rPr>
        <w:t>бюджете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 xml:space="preserve">на </w:t>
      </w:r>
    </w:p>
    <w:p w:rsidR="00821BAD" w:rsidRDefault="00821BAD" w:rsidP="00821BA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kk-KZ"/>
        </w:rPr>
        <w:t>21</w:t>
      </w:r>
      <w:r>
        <w:rPr>
          <w:b/>
          <w:sz w:val="28"/>
          <w:szCs w:val="28"/>
        </w:rPr>
        <w:t>-202</w:t>
      </w:r>
      <w:r>
        <w:rPr>
          <w:b/>
          <w:sz w:val="28"/>
          <w:szCs w:val="28"/>
          <w:lang w:val="kk-KZ"/>
        </w:rPr>
        <w:t>3</w:t>
      </w:r>
      <w:r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  <w:lang w:val="kk-KZ"/>
        </w:rPr>
        <w:t>»</w:t>
      </w:r>
    </w:p>
    <w:p w:rsidR="001657C8" w:rsidRDefault="001657C8" w:rsidP="00821BAD">
      <w:pPr>
        <w:jc w:val="center"/>
        <w:rPr>
          <w:b/>
          <w:sz w:val="28"/>
          <w:szCs w:val="28"/>
          <w:lang w:val="kk-KZ"/>
        </w:rPr>
      </w:pPr>
    </w:p>
    <w:p w:rsidR="00773D06" w:rsidRDefault="00773D06" w:rsidP="00773D0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</w:t>
      </w:r>
      <w:r>
        <w:rPr>
          <w:b/>
          <w:sz w:val="28"/>
          <w:szCs w:val="28"/>
          <w:lang w:val="kk-KZ"/>
        </w:rPr>
        <w:t>ивных  правовых актов  за  №24321 от 13</w:t>
      </w:r>
      <w:r>
        <w:rPr>
          <w:b/>
          <w:sz w:val="28"/>
          <w:szCs w:val="28"/>
          <w:lang w:val="kk-KZ"/>
        </w:rPr>
        <w:t>.0</w:t>
      </w:r>
      <w:r>
        <w:rPr>
          <w:b/>
          <w:sz w:val="28"/>
          <w:szCs w:val="28"/>
          <w:lang w:val="kk-KZ"/>
        </w:rPr>
        <w:t>9</w:t>
      </w:r>
      <w:r>
        <w:rPr>
          <w:b/>
          <w:sz w:val="28"/>
          <w:szCs w:val="28"/>
          <w:lang w:val="kk-KZ"/>
        </w:rPr>
        <w:t>.2021 года.</w:t>
      </w:r>
    </w:p>
    <w:p w:rsidR="00821BAD" w:rsidRPr="00773D06" w:rsidRDefault="00821BAD" w:rsidP="00821BAD">
      <w:pPr>
        <w:rPr>
          <w:b/>
          <w:sz w:val="28"/>
          <w:szCs w:val="28"/>
          <w:lang w:val="kk-KZ"/>
        </w:rPr>
      </w:pPr>
    </w:p>
    <w:p w:rsidR="00821BAD" w:rsidRDefault="00821BAD" w:rsidP="00821BA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821BAD" w:rsidRDefault="00821BAD" w:rsidP="00821BA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. Внести в решение Сырдарьинского районного маслихата «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lang w:val="kk-KZ"/>
        </w:rPr>
        <w:t>районном</w:t>
      </w:r>
      <w:r>
        <w:rPr>
          <w:sz w:val="28"/>
          <w:szCs w:val="28"/>
        </w:rPr>
        <w:t xml:space="preserve"> бюджете на 20</w:t>
      </w:r>
      <w:r>
        <w:rPr>
          <w:sz w:val="28"/>
          <w:szCs w:val="28"/>
          <w:lang w:val="kk-KZ"/>
        </w:rPr>
        <w:t>21</w:t>
      </w:r>
      <w:r>
        <w:rPr>
          <w:sz w:val="28"/>
          <w:szCs w:val="28"/>
        </w:rPr>
        <w:t>-202</w:t>
      </w:r>
      <w:r>
        <w:rPr>
          <w:sz w:val="28"/>
          <w:szCs w:val="28"/>
          <w:lang w:val="kk-KZ"/>
        </w:rPr>
        <w:t>3</w:t>
      </w:r>
      <w:r>
        <w:rPr>
          <w:sz w:val="28"/>
          <w:szCs w:val="28"/>
        </w:rPr>
        <w:t xml:space="preserve"> годы</w:t>
      </w:r>
      <w:r>
        <w:rPr>
          <w:sz w:val="28"/>
          <w:szCs w:val="28"/>
          <w:lang w:val="kk-KZ"/>
        </w:rPr>
        <w:t>» от 25 декабря 2020 года № 468 (зарегистрировано в Реестре государственной регистрации нормативных правовых актов под                     № 7957) следующие изменения:</w:t>
      </w:r>
    </w:p>
    <w:p w:rsidR="00821BAD" w:rsidRDefault="00821BAD" w:rsidP="00821BA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пункт 1</w:t>
      </w:r>
      <w:r>
        <w:rPr>
          <w:sz w:val="28"/>
          <w:szCs w:val="28"/>
        </w:rPr>
        <w:t xml:space="preserve"> изложить в новой редакции:</w:t>
      </w:r>
    </w:p>
    <w:p w:rsidR="00821BAD" w:rsidRDefault="00821BAD" w:rsidP="00821BA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«1. Утвердить районный бюджет на 2021-2023 годы согласно приложениям 1, 2 и 3 соответственно, в том числе на 2021 год в следующих объемах:</w:t>
      </w:r>
    </w:p>
    <w:p w:rsidR="00821BAD" w:rsidRDefault="00821BAD" w:rsidP="00821BA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доходы – </w:t>
      </w:r>
      <w:r>
        <w:rPr>
          <w:sz w:val="28"/>
          <w:szCs w:val="28"/>
        </w:rPr>
        <w:t>11660474,1</w:t>
      </w:r>
      <w:r>
        <w:rPr>
          <w:sz w:val="28"/>
          <w:szCs w:val="28"/>
          <w:lang w:val="kk-KZ"/>
        </w:rPr>
        <w:t xml:space="preserve"> тысяч тенге, в том числе:</w:t>
      </w:r>
    </w:p>
    <w:p w:rsidR="00821BAD" w:rsidRDefault="00821BAD" w:rsidP="00821BA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налоговые поступления – </w:t>
      </w:r>
      <w:r>
        <w:rPr>
          <w:sz w:val="28"/>
          <w:szCs w:val="28"/>
        </w:rPr>
        <w:t>4859418</w:t>
      </w:r>
      <w:r>
        <w:rPr>
          <w:sz w:val="28"/>
          <w:szCs w:val="28"/>
          <w:lang w:val="kk-KZ"/>
        </w:rPr>
        <w:t xml:space="preserve"> тысяч тенге;</w:t>
      </w:r>
    </w:p>
    <w:p w:rsidR="00821BAD" w:rsidRDefault="00821BAD" w:rsidP="00821BA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неналоговые поступления – </w:t>
      </w:r>
      <w:r>
        <w:rPr>
          <w:sz w:val="28"/>
          <w:szCs w:val="28"/>
        </w:rPr>
        <w:t>6377</w:t>
      </w:r>
      <w:r>
        <w:rPr>
          <w:sz w:val="28"/>
          <w:szCs w:val="28"/>
          <w:lang w:val="kk-KZ"/>
        </w:rPr>
        <w:t xml:space="preserve"> тысяч тенге;</w:t>
      </w:r>
    </w:p>
    <w:p w:rsidR="00821BAD" w:rsidRDefault="00821BAD" w:rsidP="00821BA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поступления от продажи основного капитала – </w:t>
      </w:r>
      <w:r>
        <w:rPr>
          <w:sz w:val="28"/>
          <w:szCs w:val="28"/>
        </w:rPr>
        <w:t>20994,7</w:t>
      </w:r>
      <w:r>
        <w:rPr>
          <w:sz w:val="28"/>
          <w:szCs w:val="28"/>
          <w:lang w:val="kk-KZ"/>
        </w:rPr>
        <w:t xml:space="preserve"> тысяч тенге;</w:t>
      </w:r>
    </w:p>
    <w:p w:rsidR="00821BAD" w:rsidRDefault="00821BAD" w:rsidP="00821BA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трансфертов – 6773684,4 тысяч тенге;</w:t>
      </w:r>
    </w:p>
    <w:p w:rsidR="00821BAD" w:rsidRDefault="00821BAD" w:rsidP="00821BA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 затраты – 12180253</w:t>
      </w:r>
      <w:r>
        <w:rPr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тенге;</w:t>
      </w:r>
    </w:p>
    <w:p w:rsidR="00821BAD" w:rsidRDefault="00821BAD" w:rsidP="00821BA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194554,8 тысяч тенге;</w:t>
      </w:r>
    </w:p>
    <w:p w:rsidR="00821BAD" w:rsidRDefault="00821BAD" w:rsidP="00821BA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306285 тысяч тенге;</w:t>
      </w:r>
    </w:p>
    <w:p w:rsidR="00821BAD" w:rsidRDefault="00821BAD" w:rsidP="00821BA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111730,2 тысяч тенге;</w:t>
      </w:r>
    </w:p>
    <w:p w:rsidR="00821BAD" w:rsidRDefault="00821BAD" w:rsidP="00821BA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821BAD" w:rsidRDefault="00821BAD" w:rsidP="00821BA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821BAD" w:rsidRDefault="00821BAD" w:rsidP="00821BA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821BAD" w:rsidRDefault="00821BAD" w:rsidP="00821BA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5) дефицит (профицит) бюджета – </w:t>
      </w:r>
      <w:r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 xml:space="preserve"> 714333,7 тысяч тенге;</w:t>
      </w:r>
    </w:p>
    <w:p w:rsidR="00821BAD" w:rsidRDefault="00821BAD" w:rsidP="00821BA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6) финансирование дефицита (использование профицита) бюджета </w:t>
      </w:r>
      <w:r>
        <w:rPr>
          <w:b/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714333,7 тысяч тенге;</w:t>
      </w:r>
    </w:p>
    <w:p w:rsidR="00821BAD" w:rsidRDefault="00821BAD" w:rsidP="00821BAD">
      <w:pPr>
        <w:ind w:firstLine="708"/>
        <w:jc w:val="both"/>
        <w:rPr>
          <w:bCs/>
          <w:iCs/>
          <w:sz w:val="28"/>
          <w:szCs w:val="28"/>
          <w:lang w:val="kk-KZ"/>
        </w:rPr>
      </w:pPr>
      <w:r>
        <w:rPr>
          <w:bCs/>
          <w:iCs/>
          <w:sz w:val="28"/>
          <w:szCs w:val="28"/>
          <w:lang w:val="kk-KZ"/>
        </w:rPr>
        <w:t>п</w:t>
      </w:r>
      <w:proofErr w:type="spellStart"/>
      <w:r>
        <w:rPr>
          <w:bCs/>
          <w:iCs/>
          <w:sz w:val="28"/>
          <w:szCs w:val="28"/>
        </w:rPr>
        <w:t>оступления</w:t>
      </w:r>
      <w:proofErr w:type="spellEnd"/>
      <w:r>
        <w:rPr>
          <w:bCs/>
          <w:iCs/>
          <w:sz w:val="28"/>
          <w:szCs w:val="28"/>
        </w:rPr>
        <w:t xml:space="preserve"> займов</w:t>
      </w:r>
      <w:r>
        <w:rPr>
          <w:bCs/>
          <w:iCs/>
          <w:sz w:val="28"/>
          <w:szCs w:val="28"/>
          <w:lang w:val="kk-KZ"/>
        </w:rPr>
        <w:t xml:space="preserve"> – 306285 </w:t>
      </w:r>
      <w:r>
        <w:rPr>
          <w:sz w:val="28"/>
          <w:szCs w:val="28"/>
          <w:lang w:val="kk-KZ"/>
        </w:rPr>
        <w:t>тысяч тенге</w:t>
      </w:r>
      <w:r>
        <w:rPr>
          <w:bCs/>
          <w:iCs/>
          <w:sz w:val="28"/>
          <w:szCs w:val="28"/>
          <w:lang w:val="kk-KZ"/>
        </w:rPr>
        <w:t>;</w:t>
      </w:r>
    </w:p>
    <w:p w:rsidR="00821BAD" w:rsidRDefault="00821BAD" w:rsidP="00821BAD">
      <w:pPr>
        <w:ind w:firstLine="708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п</w:t>
      </w:r>
      <w:proofErr w:type="spellStart"/>
      <w:r>
        <w:rPr>
          <w:bCs/>
          <w:sz w:val="28"/>
          <w:szCs w:val="28"/>
        </w:rPr>
        <w:t>огашение</w:t>
      </w:r>
      <w:proofErr w:type="spellEnd"/>
      <w:r>
        <w:rPr>
          <w:bCs/>
          <w:sz w:val="28"/>
          <w:szCs w:val="28"/>
        </w:rPr>
        <w:t xml:space="preserve"> займов</w:t>
      </w:r>
      <w:r>
        <w:rPr>
          <w:bCs/>
          <w:sz w:val="28"/>
          <w:szCs w:val="28"/>
          <w:lang w:val="kk-KZ"/>
        </w:rPr>
        <w:t xml:space="preserve"> – 113292,7 </w:t>
      </w:r>
      <w:r>
        <w:rPr>
          <w:sz w:val="28"/>
          <w:szCs w:val="28"/>
          <w:lang w:val="kk-KZ"/>
        </w:rPr>
        <w:t>тысяч тенге;</w:t>
      </w:r>
    </w:p>
    <w:p w:rsidR="00821BAD" w:rsidRDefault="00821BAD" w:rsidP="00821BAD">
      <w:pPr>
        <w:ind w:firstLine="720"/>
        <w:jc w:val="both"/>
        <w:rPr>
          <w:bCs/>
          <w:iCs/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t>используемые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 xml:space="preserve">521341,4 </w:t>
      </w:r>
      <w:r>
        <w:rPr>
          <w:bCs/>
          <w:iCs/>
          <w:sz w:val="28"/>
          <w:szCs w:val="28"/>
          <w:lang w:val="kk-KZ"/>
        </w:rPr>
        <w:t>тысяч тенге.».</w:t>
      </w:r>
    </w:p>
    <w:p w:rsidR="00821BAD" w:rsidRDefault="00821BAD" w:rsidP="00821BAD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Приложение 1 к указанному решению изложить в новой редакции согласно приложению к настоящему решению.</w:t>
      </w:r>
    </w:p>
    <w:p w:rsidR="00821BAD" w:rsidRDefault="00821BAD" w:rsidP="00821BA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Настоящее решение вводится в действие с 1 января 2021 года.</w:t>
      </w:r>
    </w:p>
    <w:p w:rsidR="00821BAD" w:rsidRPr="00276583" w:rsidRDefault="00821BAD" w:rsidP="00821BAD">
      <w:pPr>
        <w:rPr>
          <w:sz w:val="28"/>
          <w:szCs w:val="28"/>
        </w:rPr>
      </w:pPr>
    </w:p>
    <w:p w:rsidR="00821BAD" w:rsidRPr="00276583" w:rsidRDefault="00821BAD" w:rsidP="00821BAD">
      <w:pPr>
        <w:rPr>
          <w:sz w:val="28"/>
          <w:szCs w:val="28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821BAD" w:rsidTr="00EA25DC">
        <w:tc>
          <w:tcPr>
            <w:tcW w:w="3652" w:type="dxa"/>
            <w:hideMark/>
          </w:tcPr>
          <w:p w:rsidR="00821BAD" w:rsidRDefault="00821BAD" w:rsidP="00EA25DC">
            <w:r>
              <w:rPr>
                <w:b/>
                <w:sz w:val="28"/>
              </w:rPr>
              <w:t xml:space="preserve">Секретарь Сырдарьинского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821BAD" w:rsidRDefault="00821BAD" w:rsidP="00EA25DC"/>
        </w:tc>
        <w:tc>
          <w:tcPr>
            <w:tcW w:w="3152" w:type="dxa"/>
            <w:hideMark/>
          </w:tcPr>
          <w:p w:rsidR="00821BAD" w:rsidRDefault="00821BAD" w:rsidP="00EA25DC">
            <w:pPr>
              <w:rPr>
                <w:b/>
                <w:sz w:val="28"/>
              </w:rPr>
            </w:pPr>
          </w:p>
          <w:p w:rsidR="00821BAD" w:rsidRDefault="00821BAD" w:rsidP="00EA25DC">
            <w:pPr>
              <w:rPr>
                <w:b/>
                <w:sz w:val="28"/>
              </w:rPr>
            </w:pPr>
          </w:p>
          <w:p w:rsidR="00821BAD" w:rsidRDefault="00821BAD" w:rsidP="00EA25DC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C807D9" w:rsidRDefault="00C807D9"/>
    <w:tbl>
      <w:tblPr>
        <w:tblStyle w:val="a3"/>
        <w:tblW w:w="4825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</w:tblGrid>
      <w:tr w:rsidR="005D1FD6" w:rsidTr="00EA25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1FD6" w:rsidRDefault="005D1FD6" w:rsidP="00AC3D53">
            <w:pPr>
              <w:ind w:left="1457"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Приложение к решению</w:t>
            </w:r>
          </w:p>
          <w:p w:rsidR="005D1FD6" w:rsidRDefault="005D1FD6" w:rsidP="00AC3D53">
            <w:pPr>
              <w:ind w:left="1457"/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5D1FD6" w:rsidRDefault="005D1FD6" w:rsidP="00AC3D53">
            <w:pPr>
              <w:ind w:left="1457"/>
            </w:pPr>
            <w:r>
              <w:rPr>
                <w:sz w:val="28"/>
              </w:rPr>
              <w:t>от 1 сентября 2021 года</w:t>
            </w:r>
          </w:p>
          <w:p w:rsidR="005D1FD6" w:rsidRDefault="005D1FD6" w:rsidP="00AC3D53">
            <w:pPr>
              <w:ind w:left="1457"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№ 48</w:t>
            </w:r>
          </w:p>
          <w:p w:rsidR="005D1FD6" w:rsidRDefault="005D1FD6" w:rsidP="00AC3D53">
            <w:pPr>
              <w:ind w:left="1457" w:right="-2"/>
              <w:rPr>
                <w:sz w:val="28"/>
                <w:szCs w:val="28"/>
                <w:lang w:val="kk-KZ"/>
              </w:rPr>
            </w:pPr>
          </w:p>
          <w:p w:rsidR="005D1FD6" w:rsidRPr="00307CC1" w:rsidRDefault="005D1FD6" w:rsidP="00AC3D53">
            <w:pPr>
              <w:ind w:left="1457" w:right="-2"/>
              <w:rPr>
                <w:sz w:val="28"/>
                <w:szCs w:val="28"/>
              </w:rPr>
            </w:pPr>
          </w:p>
          <w:p w:rsidR="005D1FD6" w:rsidRPr="00804E9C" w:rsidRDefault="005D1FD6" w:rsidP="00AC3D53">
            <w:pPr>
              <w:ind w:left="1457"/>
              <w:outlineLvl w:val="0"/>
              <w:rPr>
                <w:sz w:val="28"/>
                <w:szCs w:val="28"/>
              </w:rPr>
            </w:pPr>
            <w:r w:rsidRPr="00804E9C">
              <w:rPr>
                <w:sz w:val="28"/>
                <w:szCs w:val="28"/>
              </w:rPr>
              <w:t xml:space="preserve">Приложение 1 к решению </w:t>
            </w:r>
          </w:p>
          <w:p w:rsidR="005D1FD6" w:rsidRPr="00804E9C" w:rsidRDefault="005D1FD6" w:rsidP="00AC3D53">
            <w:pPr>
              <w:ind w:left="1457"/>
              <w:outlineLvl w:val="0"/>
              <w:rPr>
                <w:sz w:val="28"/>
                <w:szCs w:val="28"/>
              </w:rPr>
            </w:pPr>
            <w:r w:rsidRPr="00804E9C">
              <w:rPr>
                <w:sz w:val="28"/>
                <w:szCs w:val="28"/>
              </w:rPr>
              <w:t>Сырдарьинского рай</w:t>
            </w:r>
            <w:bookmarkStart w:id="0" w:name="_GoBack"/>
            <w:bookmarkEnd w:id="0"/>
            <w:r w:rsidRPr="00804E9C">
              <w:rPr>
                <w:sz w:val="28"/>
                <w:szCs w:val="28"/>
              </w:rPr>
              <w:t xml:space="preserve">онного </w:t>
            </w:r>
            <w:proofErr w:type="spellStart"/>
            <w:r w:rsidRPr="00804E9C">
              <w:rPr>
                <w:sz w:val="28"/>
                <w:szCs w:val="28"/>
              </w:rPr>
              <w:t>маслихата</w:t>
            </w:r>
            <w:proofErr w:type="spellEnd"/>
            <w:r w:rsidRPr="00804E9C">
              <w:rPr>
                <w:sz w:val="28"/>
                <w:szCs w:val="28"/>
              </w:rPr>
              <w:t xml:space="preserve"> </w:t>
            </w:r>
          </w:p>
          <w:p w:rsidR="005D1FD6" w:rsidRPr="0050495B" w:rsidRDefault="005D1FD6" w:rsidP="00AC3D53">
            <w:pPr>
              <w:ind w:left="1457"/>
              <w:outlineLvl w:val="0"/>
              <w:rPr>
                <w:lang w:val="kk-KZ"/>
              </w:rPr>
            </w:pPr>
            <w:r w:rsidRPr="00804E9C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  <w:lang w:val="kk-KZ"/>
              </w:rPr>
              <w:t>5</w:t>
            </w:r>
            <w:r w:rsidRPr="00804E9C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  <w:lang w:val="kk-KZ"/>
              </w:rPr>
              <w:t>20</w:t>
            </w:r>
            <w:r w:rsidRPr="00804E9C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  <w:lang w:val="kk-KZ"/>
              </w:rPr>
              <w:t xml:space="preserve"> 468</w:t>
            </w:r>
          </w:p>
          <w:p w:rsidR="005D1FD6" w:rsidRDefault="005D1FD6" w:rsidP="00EA25DC">
            <w:pPr>
              <w:jc w:val="right"/>
              <w:outlineLvl w:val="0"/>
              <w:rPr>
                <w:b/>
                <w:lang w:val="kk-KZ"/>
              </w:rPr>
            </w:pPr>
          </w:p>
          <w:p w:rsidR="005D1FD6" w:rsidRPr="00140936" w:rsidRDefault="005D1FD6" w:rsidP="00EA25DC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5D1FD6" w:rsidTr="00EA25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1FD6" w:rsidRDefault="005D1FD6" w:rsidP="00EA25DC">
            <w:pPr>
              <w:ind w:left="250"/>
            </w:pPr>
          </w:p>
        </w:tc>
      </w:tr>
    </w:tbl>
    <w:p w:rsidR="005D1FD6" w:rsidRDefault="005D1FD6" w:rsidP="005D1FD6">
      <w:pPr>
        <w:jc w:val="center"/>
        <w:outlineLvl w:val="0"/>
        <w:rPr>
          <w:lang w:val="kk-KZ"/>
        </w:rPr>
      </w:pPr>
      <w:r w:rsidRPr="00041706">
        <w:rPr>
          <w:lang w:val="kk-KZ"/>
        </w:rPr>
        <w:t>Районный бюджет на 2021 год</w:t>
      </w:r>
    </w:p>
    <w:p w:rsidR="005D1FD6" w:rsidRPr="00041706" w:rsidRDefault="005D1FD6" w:rsidP="005D1FD6">
      <w:pPr>
        <w:outlineLvl w:val="0"/>
        <w:rPr>
          <w:lang w:val="kk-KZ"/>
        </w:rPr>
      </w:pPr>
    </w:p>
    <w:p w:rsidR="005D1FD6" w:rsidRDefault="005D1FD6" w:rsidP="005D1FD6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78"/>
        <w:gridCol w:w="1417"/>
        <w:gridCol w:w="6"/>
      </w:tblGrid>
      <w:tr w:rsidR="005D1FD6" w:rsidTr="00EA25DC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FD6" w:rsidRDefault="005D1FD6" w:rsidP="00EA25DC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5D1FD6" w:rsidTr="00EA25DC">
        <w:trPr>
          <w:trHeight w:val="1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FD6" w:rsidRDefault="005D1FD6" w:rsidP="00EA25DC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rPr>
                <w:lang w:val="kk-KZ"/>
              </w:rPr>
            </w:pPr>
          </w:p>
        </w:tc>
      </w:tr>
      <w:tr w:rsidR="005D1FD6" w:rsidTr="00EA25DC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FD6" w:rsidRDefault="005D1FD6" w:rsidP="00EA25DC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rPr>
                <w:lang w:val="kk-KZ"/>
              </w:rPr>
            </w:pPr>
          </w:p>
        </w:tc>
      </w:tr>
      <w:tr w:rsidR="005D1FD6" w:rsidTr="00EA25DC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FD6" w:rsidRDefault="005D1FD6" w:rsidP="00EA25DC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rPr>
                <w:lang w:val="kk-KZ"/>
              </w:rPr>
            </w:pPr>
          </w:p>
        </w:tc>
      </w:tr>
      <w:tr w:rsidR="005D1FD6" w:rsidTr="00EA25DC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FD6" w:rsidRDefault="005D1FD6" w:rsidP="00EA25DC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11660474,1</w:t>
            </w:r>
          </w:p>
        </w:tc>
      </w:tr>
      <w:tr w:rsidR="005D1FD6" w:rsidTr="00EA25D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4859418</w:t>
            </w:r>
          </w:p>
        </w:tc>
      </w:tr>
      <w:tr w:rsidR="005D1FD6" w:rsidTr="00EA25D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A55BD4" w:rsidRDefault="005D1FD6" w:rsidP="00EA25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FD6" w:rsidRPr="00A55BD4" w:rsidRDefault="005D1FD6" w:rsidP="00EA25DC">
            <w:pPr>
              <w:rPr>
                <w:bCs/>
              </w:rPr>
            </w:pPr>
            <w:r w:rsidRPr="00A55BD4">
              <w:rPr>
                <w:bCs/>
              </w:rPr>
              <w:t>Подоходный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502043</w:t>
            </w:r>
          </w:p>
        </w:tc>
      </w:tr>
      <w:tr w:rsidR="005D1FD6" w:rsidTr="00EA25D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307CC1" w:rsidRDefault="005D1FD6" w:rsidP="00EA25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FD6" w:rsidRPr="00307CC1" w:rsidRDefault="005D1FD6" w:rsidP="00EA25DC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Корпоративный пожоходный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7A422C" w:rsidRDefault="005D1FD6" w:rsidP="00EA25DC">
            <w:pPr>
              <w:jc w:val="center"/>
            </w:pPr>
            <w:r w:rsidRPr="007A422C">
              <w:t>205197</w:t>
            </w:r>
          </w:p>
        </w:tc>
      </w:tr>
      <w:tr w:rsidR="005D1FD6" w:rsidTr="00EA25D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A55BD4" w:rsidRDefault="005D1FD6" w:rsidP="00EA25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FD6" w:rsidRPr="00A55BD4" w:rsidRDefault="005D1FD6" w:rsidP="00EA25DC">
            <w:r w:rsidRPr="00A55BD4">
              <w:t>Индивидуальный подоходный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296846</w:t>
            </w:r>
          </w:p>
        </w:tc>
      </w:tr>
      <w:tr w:rsidR="005D1FD6" w:rsidTr="00EA25DC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A55BD4" w:rsidRDefault="005D1FD6" w:rsidP="00EA25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FD6" w:rsidRPr="00A55BD4" w:rsidRDefault="005D1FD6" w:rsidP="00EA25DC">
            <w:pPr>
              <w:rPr>
                <w:bCs/>
              </w:rPr>
            </w:pPr>
            <w:r w:rsidRPr="00A55BD4">
              <w:rPr>
                <w:bCs/>
              </w:rPr>
              <w:t>Социальный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252809</w:t>
            </w:r>
          </w:p>
        </w:tc>
      </w:tr>
      <w:tr w:rsidR="005D1FD6" w:rsidTr="00EA25DC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A55BD4" w:rsidRDefault="005D1FD6" w:rsidP="00EA25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1FD6" w:rsidRPr="00A55BD4" w:rsidRDefault="005D1FD6" w:rsidP="00EA25DC">
            <w:r w:rsidRPr="00A55BD4">
              <w:t>Социальный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252809</w:t>
            </w:r>
          </w:p>
        </w:tc>
      </w:tr>
      <w:tr w:rsidR="005D1FD6" w:rsidTr="00EA25DC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4054307</w:t>
            </w:r>
          </w:p>
        </w:tc>
      </w:tr>
      <w:tr w:rsidR="005D1FD6" w:rsidTr="00EA25D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4014340</w:t>
            </w:r>
          </w:p>
        </w:tc>
      </w:tr>
      <w:tr w:rsidR="005D1FD6" w:rsidTr="00EA25DC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3337</w:t>
            </w:r>
          </w:p>
        </w:tc>
      </w:tr>
      <w:tr w:rsidR="005D1FD6" w:rsidTr="00EA25DC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35282</w:t>
            </w:r>
          </w:p>
        </w:tc>
      </w:tr>
      <w:tr w:rsidR="005D1FD6" w:rsidTr="00EA25D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lang w:eastAsia="en-US"/>
              </w:rPr>
            </w:pPr>
            <w:r>
              <w:t>Единый 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1348</w:t>
            </w:r>
          </w:p>
        </w:tc>
      </w:tr>
      <w:tr w:rsidR="005D1FD6" w:rsidTr="00EA25D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Внутренние налоги на товары, работы и услуги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46671</w:t>
            </w:r>
          </w:p>
        </w:tc>
      </w:tr>
      <w:tr w:rsidR="005D1FD6" w:rsidTr="00EA25DC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lang w:eastAsia="en-US"/>
              </w:rPr>
            </w:pPr>
            <w:r>
              <w:t>Акцизы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2902</w:t>
            </w:r>
          </w:p>
        </w:tc>
      </w:tr>
      <w:tr w:rsidR="005D1FD6" w:rsidTr="00EA25DC">
        <w:trPr>
          <w:trHeight w:val="71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lang w:eastAsia="en-US"/>
              </w:rPr>
            </w:pPr>
            <w:r>
              <w:t>Поступления за использование природных и других ресурсов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41000</w:t>
            </w:r>
          </w:p>
        </w:tc>
      </w:tr>
      <w:tr w:rsidR="005D1FD6" w:rsidTr="00EA25DC">
        <w:trPr>
          <w:trHeight w:val="7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lang w:eastAsia="en-US"/>
              </w:rPr>
            </w:pPr>
            <w:r>
              <w:t>Сборы за ведение предпринимательской и профессиональной деятельности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2769</w:t>
            </w:r>
          </w:p>
        </w:tc>
      </w:tr>
      <w:tr w:rsidR="005D1FD6" w:rsidTr="00EA25DC">
        <w:trPr>
          <w:trHeight w:val="68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3588</w:t>
            </w:r>
          </w:p>
        </w:tc>
      </w:tr>
      <w:tr w:rsidR="005D1FD6" w:rsidTr="00EA25DC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lang w:eastAsia="en-US"/>
              </w:rPr>
            </w:pPr>
            <w:r>
              <w:t>Государственная пошлина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3588</w:t>
            </w:r>
          </w:p>
        </w:tc>
      </w:tr>
      <w:tr w:rsidR="005D1FD6" w:rsidTr="00EA25DC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6377</w:t>
            </w:r>
          </w:p>
        </w:tc>
      </w:tr>
      <w:tr w:rsidR="005D1FD6" w:rsidTr="00EA25DC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145AF3" w:rsidRDefault="005D1FD6" w:rsidP="00EA25D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145AF3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145AF3" w:rsidRDefault="005D1FD6" w:rsidP="00EA25DC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1856</w:t>
            </w:r>
          </w:p>
        </w:tc>
      </w:tr>
      <w:tr w:rsidR="005D1FD6" w:rsidTr="00EA25DC">
        <w:trPr>
          <w:trHeight w:val="66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145AF3" w:rsidRDefault="005D1FD6" w:rsidP="00EA25D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145AF3" w:rsidRDefault="005D1FD6" w:rsidP="00EA25DC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1747</w:t>
            </w:r>
          </w:p>
        </w:tc>
      </w:tr>
      <w:tr w:rsidR="005D1FD6" w:rsidTr="00EA25DC">
        <w:trPr>
          <w:trHeight w:val="28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145AF3" w:rsidRDefault="005D1FD6" w:rsidP="00EA25D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145AF3" w:rsidRDefault="005D1FD6" w:rsidP="00EA25DC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105</w:t>
            </w:r>
          </w:p>
        </w:tc>
      </w:tr>
      <w:tr w:rsidR="005D1FD6" w:rsidTr="00EA25DC">
        <w:trPr>
          <w:trHeight w:val="28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151680" w:rsidRDefault="005D1FD6" w:rsidP="00EA25D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145AF3" w:rsidRDefault="005D1FD6" w:rsidP="00EA25DC">
            <w:pPr>
              <w:spacing w:line="276" w:lineRule="auto"/>
              <w:rPr>
                <w:color w:val="000000"/>
              </w:rPr>
            </w:pPr>
            <w:r w:rsidRPr="00151680">
              <w:rPr>
                <w:color w:val="000000"/>
              </w:rPr>
              <w:t>Прочие 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7A422C" w:rsidRDefault="005D1FD6" w:rsidP="00EA25DC">
            <w:pPr>
              <w:jc w:val="center"/>
            </w:pPr>
            <w:r w:rsidRPr="007A422C">
              <w:t>4</w:t>
            </w:r>
          </w:p>
        </w:tc>
      </w:tr>
      <w:tr w:rsidR="005D1FD6" w:rsidTr="00EA25DC">
        <w:trPr>
          <w:trHeight w:val="28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151680" w:rsidRDefault="005D1FD6" w:rsidP="00EA25D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145AF3" w:rsidRDefault="005D1FD6" w:rsidP="00EA25DC">
            <w:pPr>
              <w:spacing w:line="276" w:lineRule="auto"/>
              <w:rPr>
                <w:color w:val="000000"/>
              </w:rPr>
            </w:pPr>
            <w:r w:rsidRPr="00151680">
              <w:rPr>
                <w:color w:val="00000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312</w:t>
            </w:r>
          </w:p>
        </w:tc>
      </w:tr>
      <w:tr w:rsidR="005D1FD6" w:rsidTr="00EA25DC">
        <w:trPr>
          <w:trHeight w:val="28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151680" w:rsidRDefault="005D1FD6" w:rsidP="00EA25D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145AF3" w:rsidRDefault="005D1FD6" w:rsidP="00EA25DC">
            <w:pPr>
              <w:spacing w:line="276" w:lineRule="auto"/>
              <w:rPr>
                <w:color w:val="000000"/>
              </w:rPr>
            </w:pPr>
            <w:r w:rsidRPr="00151680">
              <w:rPr>
                <w:color w:val="00000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7A422C" w:rsidRDefault="005D1FD6" w:rsidP="00EA25DC">
            <w:pPr>
              <w:jc w:val="center"/>
            </w:pPr>
            <w:r w:rsidRPr="007A422C">
              <w:t>312</w:t>
            </w:r>
          </w:p>
        </w:tc>
      </w:tr>
      <w:tr w:rsidR="005D1FD6" w:rsidTr="00EA25DC">
        <w:trPr>
          <w:trHeight w:val="28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151680" w:rsidRDefault="005D1FD6" w:rsidP="00EA25D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145AF3" w:rsidRDefault="005D1FD6" w:rsidP="00EA25DC">
            <w:pPr>
              <w:spacing w:line="276" w:lineRule="auto"/>
              <w:rPr>
                <w:color w:val="000000"/>
              </w:rPr>
            </w:pPr>
            <w:r w:rsidRPr="00151680">
              <w:rPr>
                <w:color w:val="00000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1227</w:t>
            </w:r>
          </w:p>
        </w:tc>
      </w:tr>
      <w:tr w:rsidR="005D1FD6" w:rsidTr="00EA25DC">
        <w:trPr>
          <w:trHeight w:val="28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151680" w:rsidRDefault="005D1FD6" w:rsidP="00EA25D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145AF3" w:rsidRDefault="005D1FD6" w:rsidP="00EA25DC">
            <w:pPr>
              <w:spacing w:line="276" w:lineRule="auto"/>
              <w:rPr>
                <w:color w:val="000000"/>
              </w:rPr>
            </w:pPr>
            <w:r w:rsidRPr="00151680">
              <w:rPr>
                <w:color w:val="00000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7A422C" w:rsidRDefault="005D1FD6" w:rsidP="00EA25DC">
            <w:pPr>
              <w:jc w:val="center"/>
            </w:pPr>
            <w:r w:rsidRPr="007A422C">
              <w:t>1227</w:t>
            </w:r>
          </w:p>
        </w:tc>
      </w:tr>
      <w:tr w:rsidR="005D1FD6" w:rsidTr="00EA25DC">
        <w:trPr>
          <w:trHeight w:val="25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Прочие 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2982</w:t>
            </w:r>
          </w:p>
        </w:tc>
      </w:tr>
      <w:tr w:rsidR="005D1FD6" w:rsidTr="00EA25DC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lang w:eastAsia="en-US"/>
              </w:rPr>
            </w:pPr>
            <w:r>
              <w:t>Прочие 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2982</w:t>
            </w:r>
          </w:p>
        </w:tc>
      </w:tr>
      <w:tr w:rsidR="005D1FD6" w:rsidTr="00EA25DC">
        <w:trPr>
          <w:trHeight w:val="2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Поступления от продажи основного капитала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20994,7</w:t>
            </w:r>
          </w:p>
        </w:tc>
      </w:tr>
      <w:tr w:rsidR="005D1FD6" w:rsidTr="00EA25DC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Продажа земли и нематериальных активов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20994,7</w:t>
            </w:r>
          </w:p>
        </w:tc>
      </w:tr>
      <w:tr w:rsidR="005D1FD6" w:rsidTr="00EA25DC">
        <w:trPr>
          <w:trHeight w:val="2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lang w:eastAsia="en-US"/>
              </w:rPr>
            </w:pPr>
            <w:r>
              <w:t>Продажа земли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10635,7</w:t>
            </w:r>
          </w:p>
        </w:tc>
      </w:tr>
      <w:tr w:rsidR="005D1FD6" w:rsidTr="00EA25DC">
        <w:trPr>
          <w:trHeight w:val="16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lang w:eastAsia="en-US"/>
              </w:rPr>
            </w:pPr>
            <w:r>
              <w:t>Продажа нематериальных активов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10359</w:t>
            </w:r>
          </w:p>
        </w:tc>
      </w:tr>
      <w:tr w:rsidR="005D1FD6" w:rsidTr="00EA25DC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6773684,4</w:t>
            </w:r>
          </w:p>
        </w:tc>
      </w:tr>
      <w:tr w:rsidR="005D1FD6" w:rsidTr="00EA25DC">
        <w:trPr>
          <w:trHeight w:val="33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1F0F06" w:rsidRDefault="005D1FD6" w:rsidP="00EA25D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spacing w:line="276" w:lineRule="auto"/>
              <w:rPr>
                <w:bCs/>
              </w:rPr>
            </w:pPr>
            <w:r w:rsidRPr="0041058F">
              <w:rPr>
                <w:bCs/>
              </w:rPr>
              <w:t>Трансферты из нижестоящих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7100,2</w:t>
            </w:r>
          </w:p>
        </w:tc>
      </w:tr>
      <w:tr w:rsidR="005D1FD6" w:rsidTr="00EA25DC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1F0F06" w:rsidRDefault="005D1FD6" w:rsidP="00EA25D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spacing w:line="276" w:lineRule="auto"/>
              <w:rPr>
                <w:bCs/>
              </w:rPr>
            </w:pPr>
            <w:r w:rsidRPr="0041058F">
              <w:rPr>
                <w:bCs/>
              </w:rPr>
              <w:t>Трансферты из бюджетов городов районного значения, сел, поселков, сельских округов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7A422C" w:rsidRDefault="005D1FD6" w:rsidP="00EA25DC">
            <w:pPr>
              <w:jc w:val="center"/>
            </w:pPr>
            <w:r w:rsidRPr="007A422C">
              <w:t>7100,2</w:t>
            </w:r>
          </w:p>
        </w:tc>
      </w:tr>
      <w:tr w:rsidR="005D1FD6" w:rsidTr="00EA25DC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6766584,2</w:t>
            </w:r>
          </w:p>
        </w:tc>
      </w:tr>
      <w:tr w:rsidR="005D1FD6" w:rsidTr="00EA25DC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lang w:eastAsia="en-US"/>
              </w:rPr>
            </w:pPr>
            <w:r>
              <w:t>Трансферты из областного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6766584,2</w:t>
            </w:r>
          </w:p>
        </w:tc>
      </w:tr>
      <w:tr w:rsidR="005D1FD6" w:rsidTr="00EA25DC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FD6" w:rsidRDefault="005D1FD6" w:rsidP="00EA25DC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</w:tr>
      <w:tr w:rsidR="005D1FD6" w:rsidTr="00EA25DC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FD6" w:rsidRDefault="005D1FD6" w:rsidP="00EA25DC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</w:tr>
      <w:tr w:rsidR="005D1FD6" w:rsidTr="00EA25DC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FD6" w:rsidRDefault="005D1FD6" w:rsidP="00EA25DC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</w:tr>
      <w:tr w:rsidR="005D1FD6" w:rsidTr="00EA25DC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FD6" w:rsidRDefault="005D1FD6" w:rsidP="00EA25DC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3B49E1" w:rsidRDefault="005D1FD6" w:rsidP="00EA25DC">
            <w:pPr>
              <w:jc w:val="center"/>
            </w:pPr>
          </w:p>
        </w:tc>
      </w:tr>
      <w:tr w:rsidR="005D1FD6" w:rsidTr="00EA25DC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12180253</w:t>
            </w:r>
          </w:p>
        </w:tc>
      </w:tr>
      <w:tr w:rsidR="005D1FD6" w:rsidTr="00EA25DC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759287,5</w:t>
            </w:r>
          </w:p>
        </w:tc>
      </w:tr>
      <w:tr w:rsidR="005D1FD6" w:rsidTr="00EA25DC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маслихата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47663,6</w:t>
            </w:r>
          </w:p>
        </w:tc>
      </w:tr>
      <w:tr w:rsidR="005D1FD6" w:rsidTr="00EA25DC">
        <w:trPr>
          <w:trHeight w:val="3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lang w:eastAsia="en-US"/>
              </w:rPr>
            </w:pPr>
            <w:r>
              <w:t xml:space="preserve">Услуги по обеспечению деятельности </w:t>
            </w:r>
            <w:proofErr w:type="spellStart"/>
            <w:r>
              <w:t>маслихата</w:t>
            </w:r>
            <w:proofErr w:type="spellEnd"/>
            <w: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44992,1</w:t>
            </w:r>
          </w:p>
        </w:tc>
      </w:tr>
      <w:tr w:rsidR="005D1FD6" w:rsidTr="00EA25DC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A6653E" w:rsidRDefault="005D1FD6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spacing w:line="276" w:lineRule="auto"/>
            </w:pPr>
            <w:r w:rsidRPr="00676677"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FD6" w:rsidRPr="007A422C" w:rsidRDefault="005D1FD6" w:rsidP="00EA25DC">
            <w:pPr>
              <w:jc w:val="center"/>
            </w:pPr>
            <w:r w:rsidRPr="007A422C">
              <w:t>2671,5</w:t>
            </w:r>
          </w:p>
        </w:tc>
      </w:tr>
      <w:tr w:rsidR="005D1FD6" w:rsidTr="00EA25DC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166338,8</w:t>
            </w:r>
          </w:p>
        </w:tc>
      </w:tr>
      <w:tr w:rsidR="005D1FD6" w:rsidTr="00EA25DC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lang w:eastAsia="en-US"/>
              </w:rPr>
            </w:pPr>
            <w:r>
              <w:t xml:space="preserve">Услуги по обеспечению деятельности </w:t>
            </w:r>
            <w:proofErr w:type="spellStart"/>
            <w:r>
              <w:t>акима</w:t>
            </w:r>
            <w:proofErr w:type="spellEnd"/>
            <w: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141329,1</w:t>
            </w:r>
          </w:p>
        </w:tc>
      </w:tr>
      <w:tr w:rsidR="005D1FD6" w:rsidTr="00EA25DC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A6653E" w:rsidRDefault="005D1FD6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spacing w:line="276" w:lineRule="auto"/>
            </w:pPr>
            <w:r w:rsidRPr="00676677"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FD6" w:rsidRPr="007A422C" w:rsidRDefault="005D1FD6" w:rsidP="00EA25DC">
            <w:pPr>
              <w:jc w:val="center"/>
            </w:pPr>
            <w:r w:rsidRPr="007A422C">
              <w:t>25009,7</w:t>
            </w:r>
          </w:p>
        </w:tc>
      </w:tr>
      <w:tr w:rsidR="005D1FD6" w:rsidTr="00EA25DC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28285,3</w:t>
            </w:r>
          </w:p>
        </w:tc>
      </w:tr>
      <w:tr w:rsidR="005D1FD6" w:rsidTr="00EA25DC">
        <w:trPr>
          <w:trHeight w:val="68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26285,3</w:t>
            </w:r>
          </w:p>
        </w:tc>
      </w:tr>
      <w:tr w:rsidR="005D1FD6" w:rsidTr="00EA25DC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r>
              <w:t>Проведение оценки имущества в целях налогообложения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1000</w:t>
            </w:r>
          </w:p>
        </w:tc>
      </w:tr>
      <w:tr w:rsidR="005D1FD6" w:rsidTr="00EA25DC">
        <w:trPr>
          <w:trHeight w:val="6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</w:pPr>
            <w: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r>
              <w:t xml:space="preserve">Приватизация, управление коммунальным имуществом, </w:t>
            </w:r>
            <w:proofErr w:type="spellStart"/>
            <w:r>
              <w:t>постприватизационная</w:t>
            </w:r>
            <w:proofErr w:type="spellEnd"/>
            <w:r>
              <w:t xml:space="preserve"> деятельность и регулирование споров, связанных с этим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1000</w:t>
            </w:r>
          </w:p>
        </w:tc>
      </w:tr>
      <w:tr w:rsidR="005D1FD6" w:rsidTr="00EA25DC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FC5447" w:rsidRDefault="005D1FD6" w:rsidP="00EA25D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B27AA6" w:rsidRDefault="005D1FD6" w:rsidP="00EA25DC">
            <w:pPr>
              <w:rPr>
                <w:bCs/>
              </w:rPr>
            </w:pPr>
            <w:r w:rsidRPr="00B27AA6">
              <w:rPr>
                <w:color w:val="000000"/>
              </w:rPr>
              <w:t>Отдел государственных закупок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19425,7</w:t>
            </w:r>
          </w:p>
        </w:tc>
      </w:tr>
      <w:tr w:rsidR="005D1FD6" w:rsidTr="00EA25DC">
        <w:trPr>
          <w:trHeight w:val="6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B27AA6" w:rsidRDefault="005D1FD6" w:rsidP="00EA25DC">
            <w:r w:rsidRPr="00B27AA6">
              <w:rPr>
                <w:color w:val="000000"/>
              </w:rPr>
              <w:t>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18875,7</w:t>
            </w:r>
          </w:p>
        </w:tc>
      </w:tr>
      <w:tr w:rsidR="005D1FD6" w:rsidTr="00EA25DC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4A1B22" w:rsidRDefault="005D1FD6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B27AA6" w:rsidRDefault="005D1FD6" w:rsidP="00EA25DC">
            <w:pPr>
              <w:rPr>
                <w:color w:val="000000"/>
              </w:rPr>
            </w:pPr>
            <w:r w:rsidRPr="00676677"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FD6" w:rsidRPr="007A422C" w:rsidRDefault="005D1FD6" w:rsidP="00EA25DC">
            <w:pPr>
              <w:jc w:val="center"/>
            </w:pPr>
            <w:r w:rsidRPr="007A422C">
              <w:t>550</w:t>
            </w:r>
          </w:p>
        </w:tc>
      </w:tr>
      <w:tr w:rsidR="005D1FD6" w:rsidTr="00EA25DC">
        <w:trPr>
          <w:trHeight w:val="59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rPr>
                <w:bCs/>
              </w:rPr>
            </w:pPr>
            <w:r>
              <w:rPr>
                <w:bCs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29416,6</w:t>
            </w:r>
          </w:p>
        </w:tc>
      </w:tr>
      <w:tr w:rsidR="005D1FD6" w:rsidTr="00EA25DC">
        <w:trPr>
          <w:trHeight w:val="9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29416,6</w:t>
            </w:r>
          </w:p>
        </w:tc>
      </w:tr>
      <w:tr w:rsidR="005D1FD6" w:rsidTr="00EA25DC">
        <w:trPr>
          <w:trHeight w:val="9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339831,7</w:t>
            </w:r>
          </w:p>
        </w:tc>
      </w:tr>
      <w:tr w:rsidR="005D1FD6" w:rsidTr="00EA25DC">
        <w:trPr>
          <w:trHeight w:val="12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25557,5</w:t>
            </w:r>
          </w:p>
        </w:tc>
      </w:tr>
      <w:tr w:rsidR="005D1FD6" w:rsidTr="00EA25DC">
        <w:trPr>
          <w:trHeight w:val="1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A6653E" w:rsidRDefault="005D1FD6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r w:rsidRPr="00676677"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FD6" w:rsidRPr="007A422C" w:rsidRDefault="005D1FD6" w:rsidP="00EA25DC">
            <w:pPr>
              <w:jc w:val="center"/>
            </w:pPr>
            <w:r w:rsidRPr="007A422C">
              <w:t>27157</w:t>
            </w:r>
          </w:p>
        </w:tc>
      </w:tr>
      <w:tr w:rsidR="005D1FD6" w:rsidTr="00EA25DC">
        <w:trPr>
          <w:trHeight w:val="1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676677" w:rsidRDefault="005D1FD6" w:rsidP="00EA25DC">
            <w:r w:rsidRPr="00676677">
              <w:t>Целевые текущие трансферты нижестоящим бюджетам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FD6" w:rsidRPr="007A422C" w:rsidRDefault="005D1FD6" w:rsidP="00EA25DC">
            <w:pPr>
              <w:jc w:val="center"/>
            </w:pPr>
            <w:r w:rsidRPr="007A422C">
              <w:t>287117,2</w:t>
            </w:r>
          </w:p>
        </w:tc>
      </w:tr>
      <w:tr w:rsidR="005D1FD6" w:rsidTr="00EA25DC">
        <w:trPr>
          <w:trHeight w:val="67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rPr>
                <w:bCs/>
              </w:rPr>
            </w:pPr>
            <w:r>
              <w:rPr>
                <w:bCs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19431,9</w:t>
            </w:r>
          </w:p>
        </w:tc>
      </w:tr>
      <w:tr w:rsidR="005D1FD6" w:rsidTr="00EA25DC">
        <w:trPr>
          <w:trHeight w:val="10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19431,9</w:t>
            </w:r>
          </w:p>
        </w:tc>
      </w:tr>
      <w:tr w:rsidR="005D1FD6" w:rsidTr="00EA25DC">
        <w:trPr>
          <w:trHeight w:val="9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108893,9</w:t>
            </w:r>
          </w:p>
        </w:tc>
      </w:tr>
      <w:tr w:rsidR="005D1FD6" w:rsidTr="00EA25DC">
        <w:trPr>
          <w:trHeight w:val="7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46735,9</w:t>
            </w:r>
          </w:p>
        </w:tc>
      </w:tr>
      <w:tr w:rsidR="005D1FD6" w:rsidTr="00EA25DC">
        <w:trPr>
          <w:trHeight w:val="1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A6653E" w:rsidRDefault="005D1FD6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r w:rsidRPr="00676677">
              <w:t>Целевые текущие трансферты нижестоящим бюджетам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FD6" w:rsidRPr="007A422C" w:rsidRDefault="005D1FD6" w:rsidP="00EA25DC">
            <w:pPr>
              <w:jc w:val="center"/>
            </w:pPr>
            <w:r w:rsidRPr="007A422C">
              <w:t>62158</w:t>
            </w:r>
          </w:p>
        </w:tc>
      </w:tr>
      <w:tr w:rsidR="005D1FD6" w:rsidTr="00EA25DC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rPr>
                <w:bCs/>
              </w:rPr>
            </w:pPr>
            <w:r>
              <w:rPr>
                <w:bCs/>
              </w:rPr>
              <w:t>Оборона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21240,4</w:t>
            </w:r>
          </w:p>
        </w:tc>
      </w:tr>
      <w:tr w:rsidR="005D1FD6" w:rsidTr="00EA25DC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1B56F5" w:rsidRDefault="005D1FD6" w:rsidP="00EA25DC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15566,4</w:t>
            </w:r>
          </w:p>
        </w:tc>
      </w:tr>
      <w:tr w:rsidR="005D1FD6" w:rsidTr="00EA25DC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r>
              <w:t>Мероприятия в рамках исполнения всеобщей воинской обязанности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15566,4</w:t>
            </w:r>
          </w:p>
        </w:tc>
      </w:tr>
      <w:tr w:rsidR="005D1FD6" w:rsidTr="00EA25DC">
        <w:trPr>
          <w:trHeight w:val="2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1738A9" w:rsidRDefault="005D1FD6" w:rsidP="00EA25DC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 w:rsidRPr="001738A9">
              <w:rPr>
                <w:rFonts w:eastAsiaTheme="minorEastAsia"/>
                <w:lang w:val="kk-KZ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5674</w:t>
            </w:r>
          </w:p>
        </w:tc>
      </w:tr>
      <w:tr w:rsidR="005D1FD6" w:rsidTr="00EA25DC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1738A9" w:rsidRDefault="005D1FD6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1B56F5" w:rsidRDefault="005D1FD6" w:rsidP="00EA25DC">
            <w:r w:rsidRPr="001B56F5">
              <w:rPr>
                <w:bCs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863</w:t>
            </w:r>
          </w:p>
        </w:tc>
      </w:tr>
      <w:tr w:rsidR="005D1FD6" w:rsidTr="00EA25DC">
        <w:trPr>
          <w:trHeight w:val="7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1B56F5" w:rsidRDefault="005D1FD6" w:rsidP="00EA25DC">
            <w:pPr>
              <w:rPr>
                <w:bCs/>
              </w:rPr>
            </w:pPr>
            <w:r w:rsidRPr="00676677">
              <w:rPr>
                <w:bCs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FD6" w:rsidRPr="007A422C" w:rsidRDefault="005D1FD6" w:rsidP="00EA25DC">
            <w:pPr>
              <w:jc w:val="center"/>
            </w:pPr>
            <w:r w:rsidRPr="007A422C">
              <w:t>4811</w:t>
            </w:r>
          </w:p>
        </w:tc>
      </w:tr>
      <w:tr w:rsidR="005D1FD6" w:rsidTr="00EA25DC">
        <w:trPr>
          <w:trHeight w:val="31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rPr>
                <w:bCs/>
              </w:rPr>
            </w:pPr>
            <w:r>
              <w:rPr>
                <w:bCs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11293,9</w:t>
            </w:r>
          </w:p>
        </w:tc>
      </w:tr>
      <w:tr w:rsidR="005D1FD6" w:rsidTr="00EA25DC">
        <w:trPr>
          <w:trHeight w:val="62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1F0F06" w:rsidRDefault="005D1FD6" w:rsidP="00EA25D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rPr>
                <w:bCs/>
              </w:rPr>
            </w:pPr>
            <w:r w:rsidRPr="00676677">
              <w:rPr>
                <w:color w:val="00000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7510,9</w:t>
            </w:r>
          </w:p>
        </w:tc>
      </w:tr>
      <w:tr w:rsidR="005D1FD6" w:rsidTr="00EA25DC">
        <w:trPr>
          <w:trHeight w:val="62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1F0F06" w:rsidRDefault="005D1FD6" w:rsidP="00EA25DC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066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rPr>
                <w:bCs/>
              </w:rPr>
            </w:pPr>
            <w:r w:rsidRPr="00256961">
              <w:rPr>
                <w:bCs/>
              </w:rPr>
              <w:t>Строительство объектов общественного порядка и безопасности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FD6" w:rsidRPr="007A422C" w:rsidRDefault="005D1FD6" w:rsidP="00EA25DC">
            <w:pPr>
              <w:jc w:val="center"/>
            </w:pPr>
            <w:r w:rsidRPr="007A422C">
              <w:t>7510,9</w:t>
            </w:r>
          </w:p>
        </w:tc>
      </w:tr>
      <w:tr w:rsidR="005D1FD6" w:rsidTr="00EA25DC">
        <w:trPr>
          <w:trHeight w:val="8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3783</w:t>
            </w:r>
          </w:p>
        </w:tc>
      </w:tr>
      <w:tr w:rsidR="005D1FD6" w:rsidTr="00EA25DC">
        <w:trPr>
          <w:trHeight w:val="5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</w:pPr>
            <w:r>
              <w:t>021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r>
              <w:t>Обеспечение безопасности дорожного движения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3783</w:t>
            </w:r>
          </w:p>
        </w:tc>
      </w:tr>
      <w:tr w:rsidR="005D1FD6" w:rsidTr="00EA25DC">
        <w:trPr>
          <w:trHeight w:val="37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rPr>
                <w:bCs/>
              </w:rPr>
            </w:pPr>
            <w:r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1050361,5</w:t>
            </w:r>
          </w:p>
        </w:tc>
      </w:tr>
      <w:tr w:rsidR="005D1FD6" w:rsidTr="00EA25DC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210486</w:t>
            </w:r>
          </w:p>
        </w:tc>
      </w:tr>
      <w:tr w:rsidR="005D1FD6" w:rsidTr="00EA25DC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B977BA" w:rsidRDefault="005D1FD6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r w:rsidRPr="00740572">
              <w:t>Государственная адресная социальная помощь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210486</w:t>
            </w:r>
          </w:p>
        </w:tc>
      </w:tr>
      <w:tr w:rsidR="005D1FD6" w:rsidTr="00EA25DC">
        <w:trPr>
          <w:trHeight w:val="8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A6653E" w:rsidRDefault="005D1FD6" w:rsidP="00EA25DC">
            <w:pPr>
              <w:rPr>
                <w:bCs/>
                <w:lang w:val="kk-KZ"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rPr>
                <w:bCs/>
                <w:lang w:val="kk-KZ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827661,5</w:t>
            </w:r>
          </w:p>
        </w:tc>
      </w:tr>
      <w:tr w:rsidR="005D1FD6" w:rsidTr="00EA25DC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</w:pPr>
            <w: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r>
              <w:t>Программа занятости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528876</w:t>
            </w:r>
          </w:p>
        </w:tc>
      </w:tr>
      <w:tr w:rsidR="005D1FD6" w:rsidTr="00EA25DC">
        <w:trPr>
          <w:trHeight w:val="4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5F3857" w:rsidRDefault="005D1FD6" w:rsidP="00EA25DC">
            <w:r w:rsidRPr="005F3857">
              <w:rPr>
                <w:color w:val="00000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29843</w:t>
            </w:r>
          </w:p>
        </w:tc>
      </w:tr>
      <w:tr w:rsidR="005D1FD6" w:rsidTr="00EA25DC">
        <w:trPr>
          <w:trHeight w:val="1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92227E" w:rsidRDefault="005D1FD6" w:rsidP="00EA25DC">
            <w:pPr>
              <w:rPr>
                <w:lang w:val="kk-KZ"/>
              </w:rPr>
            </w:pPr>
            <w:r w:rsidRPr="0092227E">
              <w:rPr>
                <w:color w:val="000000"/>
                <w:spacing w:val="2"/>
                <w:shd w:val="clear" w:color="auto" w:fill="FFFFFF"/>
              </w:rPr>
              <w:t>Оказание жилищной помощи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9000</w:t>
            </w:r>
          </w:p>
        </w:tc>
      </w:tr>
      <w:tr w:rsidR="005D1FD6" w:rsidTr="00EA25DC">
        <w:trPr>
          <w:trHeight w:val="8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</w:pPr>
            <w: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r>
              <w:t>Социальная поддержка граждан, награжденных от 26 июля 1999 года орденами «</w:t>
            </w:r>
            <w:proofErr w:type="spellStart"/>
            <w:r>
              <w:t>Отан</w:t>
            </w:r>
            <w:proofErr w:type="spellEnd"/>
            <w:r>
              <w:t>», «</w:t>
            </w:r>
            <w:proofErr w:type="spellStart"/>
            <w:r>
              <w:t>Данк</w:t>
            </w:r>
            <w:proofErr w:type="spellEnd"/>
            <w:r>
              <w:t>», удостоенных высокого звания «</w:t>
            </w:r>
            <w:proofErr w:type="spellStart"/>
            <w:r>
              <w:t>Халық</w:t>
            </w:r>
            <w:proofErr w:type="spellEnd"/>
            <w:r>
              <w:rPr>
                <w:lang w:val="kk-KZ"/>
              </w:rPr>
              <w:t xml:space="preserve">   </w:t>
            </w:r>
            <w:proofErr w:type="spellStart"/>
            <w:r>
              <w:t>қаһарманы</w:t>
            </w:r>
            <w:proofErr w:type="spellEnd"/>
            <w:r>
              <w:t>», почетных званий республики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269</w:t>
            </w:r>
          </w:p>
        </w:tc>
      </w:tr>
      <w:tr w:rsidR="005D1FD6" w:rsidTr="00EA25DC">
        <w:trPr>
          <w:trHeight w:val="3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</w:pPr>
            <w: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4726</w:t>
            </w:r>
          </w:p>
        </w:tc>
      </w:tr>
      <w:tr w:rsidR="005D1FD6" w:rsidTr="00EA25DC">
        <w:trPr>
          <w:trHeight w:val="3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</w:pPr>
            <w: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64360</w:t>
            </w:r>
          </w:p>
        </w:tc>
      </w:tr>
      <w:tr w:rsidR="005D1FD6" w:rsidTr="00EA25DC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</w:pPr>
            <w:r>
              <w:t>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9385,7</w:t>
            </w:r>
          </w:p>
        </w:tc>
      </w:tr>
      <w:tr w:rsidR="005D1FD6" w:rsidTr="00EA25DC">
        <w:trPr>
          <w:trHeight w:val="10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</w:pPr>
            <w:r>
              <w:t>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135044</w:t>
            </w:r>
          </w:p>
        </w:tc>
      </w:tr>
      <w:tr w:rsidR="005D1FD6" w:rsidTr="00EA25DC">
        <w:trPr>
          <w:trHeight w:val="1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</w:pPr>
            <w:r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r>
              <w:t>Обеспечение деятельности центров занятости населения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46157,8</w:t>
            </w:r>
          </w:p>
        </w:tc>
      </w:tr>
      <w:tr w:rsidR="005D1FD6" w:rsidTr="00EA25DC">
        <w:trPr>
          <w:trHeight w:val="90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12214</w:t>
            </w:r>
          </w:p>
        </w:tc>
      </w:tr>
      <w:tr w:rsidR="005D1FD6" w:rsidTr="00EA25DC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</w:pPr>
            <w:r>
              <w:t>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720</w:t>
            </w:r>
          </w:p>
        </w:tc>
      </w:tr>
      <w:tr w:rsidR="005D1FD6" w:rsidTr="00EA25DC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D32741" w:rsidRDefault="005D1FD6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r w:rsidRPr="00D32741">
              <w:t>Размещение государственного социального заказа в неправительственных организациях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FD6" w:rsidRPr="007A422C" w:rsidRDefault="005D1FD6" w:rsidP="00EA25DC">
            <w:pPr>
              <w:jc w:val="center"/>
            </w:pPr>
            <w:r w:rsidRPr="007A422C">
              <w:t>6401</w:t>
            </w:r>
          </w:p>
        </w:tc>
      </w:tr>
      <w:tr w:rsidR="005D1FD6" w:rsidTr="00EA25DC">
        <w:trPr>
          <w:trHeight w:val="3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9B67FC" w:rsidRDefault="005D1FD6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623AFB" w:rsidRDefault="005D1FD6" w:rsidP="00EA25DC">
            <w:r w:rsidRPr="00623AFB">
              <w:t>Обеспечение прав и улучшение качества жизни инвалидов в Республике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5093</w:t>
            </w:r>
          </w:p>
        </w:tc>
      </w:tr>
      <w:tr w:rsidR="005D1FD6" w:rsidTr="00EA25DC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499052,5</w:t>
            </w:r>
          </w:p>
        </w:tc>
      </w:tr>
      <w:tr w:rsidR="005D1FD6" w:rsidTr="00EA25DC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B27AA6" w:rsidRDefault="005D1FD6" w:rsidP="00EA25DC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FD576B" w:rsidRDefault="005D1FD6" w:rsidP="00EA25DC">
            <w:pPr>
              <w:rPr>
                <w:color w:val="000000"/>
              </w:rPr>
            </w:pPr>
            <w:r w:rsidRPr="00676677">
              <w:rPr>
                <w:color w:val="00000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457995,7</w:t>
            </w:r>
          </w:p>
        </w:tc>
      </w:tr>
      <w:tr w:rsidR="005D1FD6" w:rsidTr="00EA25DC">
        <w:trPr>
          <w:trHeight w:val="1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9F5686" w:rsidRDefault="005D1FD6" w:rsidP="00EA25DC">
            <w:r w:rsidRPr="00676677"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334408,1</w:t>
            </w:r>
          </w:p>
        </w:tc>
      </w:tr>
      <w:tr w:rsidR="005D1FD6" w:rsidTr="00EA25DC">
        <w:trPr>
          <w:trHeight w:val="1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9F5686" w:rsidRDefault="005D1FD6" w:rsidP="00EA25DC">
            <w:r w:rsidRPr="00676677"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FD6" w:rsidRPr="007A422C" w:rsidRDefault="005D1FD6" w:rsidP="00EA25DC">
            <w:pPr>
              <w:jc w:val="center"/>
            </w:pPr>
            <w:r w:rsidRPr="007A422C">
              <w:t>31187,6</w:t>
            </w:r>
          </w:p>
        </w:tc>
      </w:tr>
      <w:tr w:rsidR="005D1FD6" w:rsidTr="00EA25DC">
        <w:trPr>
          <w:trHeight w:val="1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098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9F5686" w:rsidRDefault="005D1FD6" w:rsidP="00EA25DC">
            <w:r w:rsidRPr="00676677">
              <w:t>Приобретение жилья коммунального жилищного фонда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FD6" w:rsidRPr="007A422C" w:rsidRDefault="005D1FD6" w:rsidP="00EA25DC">
            <w:pPr>
              <w:jc w:val="center"/>
            </w:pPr>
            <w:r w:rsidRPr="007A422C">
              <w:t>92400</w:t>
            </w:r>
          </w:p>
        </w:tc>
      </w:tr>
      <w:tr w:rsidR="005D1FD6" w:rsidTr="00EA25DC">
        <w:trPr>
          <w:trHeight w:val="1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50495B" w:rsidRDefault="005D1FD6" w:rsidP="00EA25DC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 w:rsidRPr="0050495B">
              <w:rPr>
                <w:rFonts w:eastAsiaTheme="minorEastAsia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676677" w:rsidRDefault="005D1FD6" w:rsidP="00EA25DC"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41056,8</w:t>
            </w:r>
          </w:p>
        </w:tc>
      </w:tr>
      <w:tr w:rsidR="005D1FD6" w:rsidTr="00EA25DC">
        <w:trPr>
          <w:trHeight w:val="1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DF2DD7" w:rsidRDefault="005D1FD6" w:rsidP="00EA25DC">
            <w:pPr>
              <w:rPr>
                <w:lang w:val="kk-KZ"/>
              </w:rPr>
            </w:pPr>
            <w:r>
              <w:rPr>
                <w:lang w:val="kk-KZ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FD6" w:rsidRPr="007A422C" w:rsidRDefault="005D1FD6" w:rsidP="00EA25DC">
            <w:pPr>
              <w:jc w:val="center"/>
            </w:pPr>
            <w:r w:rsidRPr="007A422C">
              <w:t>26183,5</w:t>
            </w:r>
          </w:p>
        </w:tc>
      </w:tr>
      <w:tr w:rsidR="005D1FD6" w:rsidTr="00EA25DC">
        <w:trPr>
          <w:trHeight w:val="1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rPr>
                <w:lang w:val="kk-KZ"/>
              </w:rPr>
            </w:pPr>
            <w:r w:rsidRPr="00A8740A">
              <w:rPr>
                <w:lang w:val="kk-KZ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FD6" w:rsidRPr="007A422C" w:rsidRDefault="005D1FD6" w:rsidP="00EA25DC">
            <w:pPr>
              <w:jc w:val="center"/>
            </w:pPr>
            <w:r w:rsidRPr="007A422C">
              <w:t>13249,3</w:t>
            </w:r>
          </w:p>
        </w:tc>
      </w:tr>
      <w:tr w:rsidR="005D1FD6" w:rsidTr="00EA25DC">
        <w:trPr>
          <w:trHeight w:val="1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A8740A" w:rsidRDefault="005D1FD6" w:rsidP="00EA25DC">
            <w:pPr>
              <w:rPr>
                <w:lang w:val="kk-KZ"/>
              </w:rPr>
            </w:pPr>
            <w:r w:rsidRPr="001569A4">
              <w:rPr>
                <w:lang w:val="kk-KZ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FD6" w:rsidRPr="007A422C" w:rsidRDefault="005D1FD6" w:rsidP="00EA25DC">
            <w:pPr>
              <w:jc w:val="center"/>
            </w:pPr>
            <w:r w:rsidRPr="007A422C">
              <w:t>1624</w:t>
            </w:r>
          </w:p>
        </w:tc>
      </w:tr>
      <w:tr w:rsidR="005D1FD6" w:rsidTr="00EA25DC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rPr>
                <w:bCs/>
              </w:rPr>
            </w:pPr>
            <w:r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538097,3</w:t>
            </w:r>
          </w:p>
        </w:tc>
      </w:tr>
      <w:tr w:rsidR="005D1FD6" w:rsidTr="00EA25DC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rPr>
                <w:bCs/>
              </w:rPr>
            </w:pPr>
            <w:r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125789</w:t>
            </w:r>
          </w:p>
        </w:tc>
      </w:tr>
      <w:tr w:rsidR="005D1FD6" w:rsidTr="00EA25DC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r>
              <w:t>Поддержка культурно-досуговой работы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125789</w:t>
            </w:r>
          </w:p>
        </w:tc>
      </w:tr>
      <w:tr w:rsidR="005D1FD6" w:rsidTr="00EA25DC">
        <w:trPr>
          <w:trHeight w:val="35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rPr>
                <w:bCs/>
              </w:rPr>
            </w:pPr>
            <w:r>
              <w:rPr>
                <w:bCs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160391,3</w:t>
            </w:r>
          </w:p>
        </w:tc>
      </w:tr>
      <w:tr w:rsidR="005D1FD6" w:rsidTr="00EA25DC">
        <w:trPr>
          <w:trHeight w:val="2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28938,7</w:t>
            </w:r>
          </w:p>
        </w:tc>
      </w:tr>
      <w:tr w:rsidR="005D1FD6" w:rsidTr="00EA25DC">
        <w:trPr>
          <w:trHeight w:val="2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50495B" w:rsidRDefault="005D1FD6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r w:rsidRPr="00676677"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FD6" w:rsidRPr="007A422C" w:rsidRDefault="005D1FD6" w:rsidP="00EA25DC">
            <w:pPr>
              <w:jc w:val="center"/>
            </w:pPr>
            <w:r w:rsidRPr="007A422C">
              <w:t>354</w:t>
            </w:r>
          </w:p>
        </w:tc>
      </w:tr>
      <w:tr w:rsidR="005D1FD6" w:rsidTr="00EA25DC">
        <w:trPr>
          <w:trHeight w:val="2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r>
              <w:t>Развитие массового спорта и национальных видов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8000</w:t>
            </w:r>
          </w:p>
        </w:tc>
      </w:tr>
      <w:tr w:rsidR="005D1FD6" w:rsidTr="00EA25DC">
        <w:trPr>
          <w:trHeight w:val="6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21743</w:t>
            </w:r>
          </w:p>
        </w:tc>
      </w:tr>
      <w:tr w:rsidR="005D1FD6" w:rsidRPr="004A1B22" w:rsidTr="00EA25DC">
        <w:trPr>
          <w:trHeight w:val="6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547247" w:rsidRDefault="005D1FD6" w:rsidP="00EA25DC">
            <w:pPr>
              <w:jc w:val="center"/>
            </w:pPr>
            <w:r w:rsidRPr="0054724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547247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547247" w:rsidRDefault="005D1FD6" w:rsidP="00EA25DC">
            <w:pPr>
              <w:ind w:left="-108" w:right="-108"/>
              <w:jc w:val="center"/>
            </w:pPr>
            <w:r w:rsidRPr="00547247"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547247" w:rsidRDefault="005D1FD6" w:rsidP="00EA25DC">
            <w:r w:rsidRPr="00547247"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100889,1</w:t>
            </w:r>
          </w:p>
        </w:tc>
      </w:tr>
      <w:tr w:rsidR="005D1FD6" w:rsidRPr="004A1B22" w:rsidTr="00EA25DC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547247" w:rsidRDefault="005D1FD6" w:rsidP="00EA25D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547247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547247" w:rsidRDefault="005D1FD6" w:rsidP="00EA25DC">
            <w:pPr>
              <w:ind w:left="-108" w:right="-108"/>
              <w:jc w:val="center"/>
              <w:rPr>
                <w:lang w:val="kk-KZ"/>
              </w:rPr>
            </w:pPr>
            <w:r w:rsidRPr="00547247">
              <w:rPr>
                <w:lang w:val="kk-KZ"/>
              </w:rP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547247" w:rsidRDefault="005D1FD6" w:rsidP="00EA25DC">
            <w:r w:rsidRPr="00547247"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FD6" w:rsidRPr="007A422C" w:rsidRDefault="005D1FD6" w:rsidP="00EA25DC">
            <w:pPr>
              <w:jc w:val="center"/>
            </w:pPr>
            <w:r w:rsidRPr="007A422C">
              <w:t>466,5</w:t>
            </w:r>
          </w:p>
        </w:tc>
      </w:tr>
      <w:tr w:rsidR="005D1FD6" w:rsidRPr="004A1B22" w:rsidTr="00EA25DC">
        <w:trPr>
          <w:trHeight w:val="5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547247" w:rsidRDefault="005D1FD6" w:rsidP="00EA25DC">
            <w:pPr>
              <w:jc w:val="center"/>
              <w:rPr>
                <w:bCs/>
              </w:rPr>
            </w:pPr>
            <w:r w:rsidRPr="00547247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547247" w:rsidRDefault="005D1FD6" w:rsidP="00EA25DC">
            <w:pPr>
              <w:jc w:val="center"/>
              <w:rPr>
                <w:bCs/>
              </w:rPr>
            </w:pPr>
            <w:r w:rsidRPr="00547247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547247" w:rsidRDefault="005D1FD6" w:rsidP="00EA25DC">
            <w:pPr>
              <w:ind w:left="-108" w:right="-108"/>
              <w:jc w:val="center"/>
              <w:rPr>
                <w:bCs/>
              </w:rPr>
            </w:pPr>
            <w:r w:rsidRPr="00547247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547247" w:rsidRDefault="005D1FD6" w:rsidP="00EA25DC">
            <w:pPr>
              <w:rPr>
                <w:bCs/>
              </w:rPr>
            </w:pPr>
            <w:r w:rsidRPr="00547247"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104616</w:t>
            </w:r>
          </w:p>
        </w:tc>
      </w:tr>
      <w:tr w:rsidR="005D1FD6" w:rsidRPr="004A1B22" w:rsidTr="00EA25DC">
        <w:trPr>
          <w:trHeight w:val="2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547247" w:rsidRDefault="005D1FD6" w:rsidP="00EA25DC">
            <w:pPr>
              <w:jc w:val="center"/>
            </w:pPr>
            <w:r w:rsidRPr="0054724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547247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547247" w:rsidRDefault="005D1FD6" w:rsidP="00EA25DC">
            <w:pPr>
              <w:ind w:left="-108" w:right="-108"/>
              <w:jc w:val="center"/>
            </w:pPr>
            <w:r w:rsidRPr="00547247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547247" w:rsidRDefault="005D1FD6" w:rsidP="00EA25DC">
            <w:r w:rsidRPr="00547247">
              <w:t>Функционирование районных (городских) библиотек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104169</w:t>
            </w:r>
          </w:p>
        </w:tc>
      </w:tr>
      <w:tr w:rsidR="005D1FD6" w:rsidRPr="004A1B22" w:rsidTr="00EA25DC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547247" w:rsidRDefault="005D1FD6" w:rsidP="00EA25DC">
            <w:pPr>
              <w:jc w:val="center"/>
            </w:pPr>
            <w:r w:rsidRPr="0054724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547247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547247" w:rsidRDefault="005D1FD6" w:rsidP="00EA25DC">
            <w:pPr>
              <w:ind w:left="-108" w:right="-108"/>
              <w:jc w:val="center"/>
            </w:pPr>
            <w:r w:rsidRPr="00547247"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547247" w:rsidRDefault="005D1FD6" w:rsidP="00EA25DC">
            <w:r w:rsidRPr="00547247">
              <w:t>Развитие государственного языка и других языков народа Казахстана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447</w:t>
            </w:r>
          </w:p>
        </w:tc>
      </w:tr>
      <w:tr w:rsidR="005D1FD6" w:rsidTr="00EA25DC">
        <w:trPr>
          <w:trHeight w:val="5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547247" w:rsidRDefault="005D1FD6" w:rsidP="00EA25DC">
            <w:pPr>
              <w:jc w:val="center"/>
              <w:rPr>
                <w:bCs/>
              </w:rPr>
            </w:pPr>
            <w:r w:rsidRPr="00547247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547247" w:rsidRDefault="005D1FD6" w:rsidP="00EA25DC">
            <w:pPr>
              <w:jc w:val="center"/>
              <w:rPr>
                <w:bCs/>
              </w:rPr>
            </w:pPr>
            <w:r w:rsidRPr="00547247"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547247" w:rsidRDefault="005D1FD6" w:rsidP="00EA25DC">
            <w:pPr>
              <w:ind w:left="-108" w:right="-108"/>
              <w:jc w:val="center"/>
              <w:rPr>
                <w:bCs/>
              </w:rPr>
            </w:pPr>
            <w:r w:rsidRPr="00547247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547247" w:rsidRDefault="005D1FD6" w:rsidP="00EA25DC">
            <w:pPr>
              <w:rPr>
                <w:bCs/>
              </w:rPr>
            </w:pPr>
            <w:r w:rsidRPr="00547247">
              <w:rPr>
                <w:bCs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9349</w:t>
            </w:r>
          </w:p>
        </w:tc>
      </w:tr>
      <w:tr w:rsidR="005D1FD6" w:rsidTr="00EA25DC">
        <w:trPr>
          <w:trHeight w:val="1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</w:pPr>
            <w:r>
              <w:t>002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r>
              <w:t>Услуги по проведению государственной информационной политики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9349</w:t>
            </w:r>
          </w:p>
        </w:tc>
      </w:tr>
      <w:tr w:rsidR="005D1FD6" w:rsidTr="00EA25DC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rPr>
                <w:bCs/>
              </w:rPr>
            </w:pPr>
            <w:r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56275,1</w:t>
            </w:r>
          </w:p>
        </w:tc>
      </w:tr>
      <w:tr w:rsidR="005D1FD6" w:rsidTr="00EA25DC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18038,1</w:t>
            </w:r>
          </w:p>
        </w:tc>
      </w:tr>
      <w:tr w:rsidR="005D1FD6" w:rsidTr="00EA25DC">
        <w:trPr>
          <w:trHeight w:val="2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50495B" w:rsidRDefault="005D1FD6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r w:rsidRPr="00676677"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FD6" w:rsidRPr="007A422C" w:rsidRDefault="005D1FD6" w:rsidP="00EA25DC">
            <w:pPr>
              <w:jc w:val="center"/>
            </w:pPr>
            <w:r w:rsidRPr="007A422C">
              <w:t>605</w:t>
            </w:r>
          </w:p>
        </w:tc>
      </w:tr>
      <w:tr w:rsidR="005D1FD6" w:rsidTr="00EA25DC">
        <w:trPr>
          <w:trHeight w:val="2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A6653E" w:rsidRDefault="005D1FD6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r w:rsidRPr="00676677"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FD6" w:rsidRPr="007A422C" w:rsidRDefault="005D1FD6" w:rsidP="00EA25DC">
            <w:pPr>
              <w:jc w:val="center"/>
            </w:pPr>
            <w:r w:rsidRPr="007A422C">
              <w:t>8388</w:t>
            </w:r>
          </w:p>
        </w:tc>
      </w:tr>
      <w:tr w:rsidR="005D1FD6" w:rsidTr="00EA25DC">
        <w:trPr>
          <w:trHeight w:val="4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A6653E" w:rsidRDefault="005D1FD6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r w:rsidRPr="00676677">
              <w:t>Целевые текущие трансферты нижестоящим бюджетам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FD6" w:rsidRPr="007A422C" w:rsidRDefault="005D1FD6" w:rsidP="00EA25DC">
            <w:pPr>
              <w:jc w:val="center"/>
            </w:pPr>
            <w:r w:rsidRPr="007A422C">
              <w:t>29244</w:t>
            </w:r>
          </w:p>
        </w:tc>
      </w:tr>
      <w:tr w:rsidR="005D1FD6" w:rsidTr="00EA25DC">
        <w:trPr>
          <w:trHeight w:val="6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rPr>
                <w:bCs/>
              </w:rPr>
            </w:pPr>
            <w:r>
              <w:rPr>
                <w:bCs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81676,9</w:t>
            </w:r>
          </w:p>
        </w:tc>
      </w:tr>
      <w:tr w:rsidR="005D1FD6" w:rsidTr="00EA25DC">
        <w:trPr>
          <w:trHeight w:val="11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55872,3</w:t>
            </w:r>
          </w:p>
        </w:tc>
      </w:tr>
      <w:tr w:rsidR="005D1FD6" w:rsidTr="00EA25DC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r>
              <w:t>Реализация мероприятий в сфере молодежной политики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18545,7</w:t>
            </w:r>
          </w:p>
        </w:tc>
      </w:tr>
      <w:tr w:rsidR="005D1FD6" w:rsidTr="00EA25DC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A6653E" w:rsidRDefault="005D1FD6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r w:rsidRPr="00676677"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FD6" w:rsidRPr="007A422C" w:rsidRDefault="005D1FD6" w:rsidP="00EA25DC">
            <w:pPr>
              <w:jc w:val="center"/>
            </w:pPr>
            <w:r w:rsidRPr="007A422C">
              <w:t>4416,9</w:t>
            </w:r>
          </w:p>
        </w:tc>
      </w:tr>
      <w:tr w:rsidR="005D1FD6" w:rsidTr="00EA25DC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A6653E" w:rsidRDefault="005D1FD6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r w:rsidRPr="00676677">
              <w:t>Целевые текущие трансферты нижестоящим бюджетам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FD6" w:rsidRPr="007A422C" w:rsidRDefault="005D1FD6" w:rsidP="00EA25DC">
            <w:pPr>
              <w:jc w:val="center"/>
            </w:pPr>
            <w:r w:rsidRPr="007A422C">
              <w:t>2842</w:t>
            </w:r>
          </w:p>
        </w:tc>
      </w:tr>
      <w:tr w:rsidR="005D1FD6" w:rsidTr="00EA25DC">
        <w:trPr>
          <w:trHeight w:val="98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rPr>
                <w:bCs/>
              </w:rPr>
            </w:pPr>
            <w:r>
              <w:rPr>
                <w:bCs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157893,7</w:t>
            </w:r>
          </w:p>
        </w:tc>
      </w:tr>
      <w:tr w:rsidR="005D1FD6" w:rsidTr="00EA25DC">
        <w:trPr>
          <w:trHeight w:val="5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rPr>
                <w:bCs/>
              </w:rPr>
            </w:pPr>
            <w:r>
              <w:rPr>
                <w:bCs/>
              </w:rPr>
              <w:t>Отдел сельского хозяйства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27625,3</w:t>
            </w:r>
          </w:p>
        </w:tc>
      </w:tr>
      <w:tr w:rsidR="005D1FD6" w:rsidTr="00EA25DC">
        <w:trPr>
          <w:trHeight w:val="4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27625,3</w:t>
            </w:r>
          </w:p>
        </w:tc>
      </w:tr>
      <w:tr w:rsidR="005D1FD6" w:rsidTr="00EA25DC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463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rPr>
                <w:bCs/>
              </w:rPr>
            </w:pPr>
            <w:r>
              <w:rPr>
                <w:bCs/>
              </w:rPr>
              <w:t>Отдел земельных отношений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69975,4</w:t>
            </w:r>
          </w:p>
        </w:tc>
      </w:tr>
      <w:tr w:rsidR="005D1FD6" w:rsidTr="00EA25DC">
        <w:trPr>
          <w:trHeight w:val="7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56242,4</w:t>
            </w:r>
          </w:p>
        </w:tc>
      </w:tr>
      <w:tr w:rsidR="005D1FD6" w:rsidTr="00EA25DC">
        <w:trPr>
          <w:trHeight w:val="1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1F0F06" w:rsidRDefault="005D1FD6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r w:rsidRPr="00051675">
              <w:t>Организация работ по зонированию земель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FD6" w:rsidRPr="007A422C" w:rsidRDefault="005D1FD6" w:rsidP="00EA25DC">
            <w:pPr>
              <w:jc w:val="center"/>
            </w:pPr>
            <w:r w:rsidRPr="007A422C">
              <w:t>10000</w:t>
            </w:r>
          </w:p>
        </w:tc>
      </w:tr>
      <w:tr w:rsidR="005D1FD6" w:rsidTr="00EA25DC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4A1B22" w:rsidRDefault="005D1FD6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r w:rsidRPr="00676677"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FD6" w:rsidRPr="007A422C" w:rsidRDefault="005D1FD6" w:rsidP="00EA25DC">
            <w:pPr>
              <w:jc w:val="center"/>
            </w:pPr>
            <w:r w:rsidRPr="007A422C">
              <w:t>3733</w:t>
            </w:r>
          </w:p>
        </w:tc>
      </w:tr>
      <w:tr w:rsidR="005D1FD6" w:rsidTr="00EA25DC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7E75BA" w:rsidRDefault="005D1FD6" w:rsidP="00EA25DC">
            <w:pPr>
              <w:jc w:val="center"/>
              <w:rPr>
                <w:bCs/>
                <w:lang w:val="kk-KZ"/>
              </w:rPr>
            </w:pPr>
            <w:r>
              <w:rPr>
                <w:bCs/>
              </w:rPr>
              <w:t>4</w:t>
            </w:r>
            <w:r>
              <w:rPr>
                <w:bCs/>
                <w:lang w:val="kk-KZ"/>
              </w:rPr>
              <w:t>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rPr>
                <w:bCs/>
              </w:rPr>
            </w:pPr>
            <w:r>
              <w:rPr>
                <w:bCs/>
              </w:rPr>
              <w:t xml:space="preserve">Отдел </w:t>
            </w:r>
            <w:r>
              <w:rPr>
                <w:bCs/>
                <w:lang w:val="kk-KZ"/>
              </w:rPr>
              <w:t>экономики и бюджетного планирования</w:t>
            </w:r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60293</w:t>
            </w:r>
          </w:p>
        </w:tc>
      </w:tr>
      <w:tr w:rsidR="005D1FD6" w:rsidTr="00EA25DC">
        <w:trPr>
          <w:trHeight w:val="4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7E66D2" w:rsidRDefault="005D1FD6" w:rsidP="00EA25DC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099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rPr>
                <w:bCs/>
              </w:rPr>
            </w:pPr>
            <w:r w:rsidRPr="00B950C3">
              <w:rPr>
                <w:bCs/>
              </w:rPr>
              <w:t>Реализация мер по оказанию социальной поддержки специалистов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60293</w:t>
            </w:r>
          </w:p>
        </w:tc>
      </w:tr>
      <w:tr w:rsidR="005D1FD6" w:rsidTr="00EA25DC">
        <w:trPr>
          <w:trHeight w:val="1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rPr>
                <w:bCs/>
              </w:rPr>
            </w:pPr>
            <w:r>
              <w:rPr>
                <w:bCs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50121,6</w:t>
            </w:r>
          </w:p>
        </w:tc>
      </w:tr>
      <w:tr w:rsidR="005D1FD6" w:rsidTr="00EA25DC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6A566E" w:rsidRDefault="005D1FD6" w:rsidP="00EA25D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6A566E" w:rsidRDefault="005D1FD6" w:rsidP="00EA25DC">
            <w:pPr>
              <w:rPr>
                <w:bCs/>
              </w:rPr>
            </w:pPr>
            <w:r w:rsidRPr="006A566E">
              <w:rPr>
                <w:color w:val="00000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50121,6</w:t>
            </w:r>
          </w:p>
        </w:tc>
      </w:tr>
      <w:tr w:rsidR="005D1FD6" w:rsidTr="00EA25DC">
        <w:trPr>
          <w:trHeight w:val="9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6A566E" w:rsidRDefault="005D1FD6" w:rsidP="00EA25DC">
            <w:r w:rsidRPr="006A566E">
              <w:rPr>
                <w:color w:val="00000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43389</w:t>
            </w:r>
          </w:p>
        </w:tc>
      </w:tr>
      <w:tr w:rsidR="005D1FD6" w:rsidTr="00EA25DC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50495B" w:rsidRDefault="005D1FD6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6A566E" w:rsidRDefault="005D1FD6" w:rsidP="00EA25DC">
            <w:pPr>
              <w:rPr>
                <w:color w:val="000000"/>
              </w:rPr>
            </w:pPr>
            <w:r w:rsidRPr="00676677"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FD6" w:rsidRPr="007A422C" w:rsidRDefault="005D1FD6" w:rsidP="00EA25DC">
            <w:pPr>
              <w:jc w:val="center"/>
            </w:pPr>
            <w:r w:rsidRPr="007A422C">
              <w:t>6732,6</w:t>
            </w:r>
          </w:p>
        </w:tc>
      </w:tr>
      <w:tr w:rsidR="005D1FD6" w:rsidTr="00EA25DC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rPr>
                <w:bCs/>
              </w:rPr>
            </w:pPr>
            <w:r>
              <w:rPr>
                <w:bCs/>
              </w:rPr>
              <w:t>Транспорт и коммуникации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453257</w:t>
            </w:r>
          </w:p>
        </w:tc>
      </w:tr>
      <w:tr w:rsidR="005D1FD6" w:rsidTr="00EA25DC">
        <w:trPr>
          <w:trHeight w:val="9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453257</w:t>
            </w:r>
          </w:p>
        </w:tc>
      </w:tr>
      <w:tr w:rsidR="005D1FD6" w:rsidTr="00EA25DC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</w:pPr>
            <w:r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r>
              <w:t>Обеспечение функционирования автомобильных дорог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12782,7</w:t>
            </w:r>
          </w:p>
        </w:tc>
      </w:tr>
      <w:tr w:rsidR="005D1FD6" w:rsidTr="00EA25DC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1F0F06" w:rsidRDefault="005D1FD6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r w:rsidRPr="00051675"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FD6" w:rsidRPr="007A422C" w:rsidRDefault="005D1FD6" w:rsidP="00EA25DC">
            <w:pPr>
              <w:jc w:val="center"/>
            </w:pPr>
            <w:r w:rsidRPr="007A422C">
              <w:t>7372</w:t>
            </w:r>
          </w:p>
        </w:tc>
      </w:tr>
      <w:tr w:rsidR="005D1FD6" w:rsidTr="00EA25DC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61180B" w:rsidRDefault="005D1FD6" w:rsidP="00EA25DC">
            <w:pPr>
              <w:rPr>
                <w:rFonts w:ascii="Consolas"/>
                <w:color w:val="000000"/>
              </w:rPr>
            </w:pPr>
            <w:r w:rsidRPr="00676677">
              <w:rPr>
                <w:rFonts w:ascii="Consolas"/>
                <w:color w:val="000000"/>
              </w:rPr>
              <w:t>Реализация</w:t>
            </w:r>
            <w:r w:rsidRPr="00676677">
              <w:rPr>
                <w:rFonts w:ascii="Consolas"/>
                <w:color w:val="000000"/>
              </w:rPr>
              <w:t xml:space="preserve"> </w:t>
            </w:r>
            <w:r w:rsidRPr="00676677">
              <w:rPr>
                <w:rFonts w:ascii="Consolas"/>
                <w:color w:val="000000"/>
              </w:rPr>
              <w:t>приоритетных</w:t>
            </w:r>
            <w:r w:rsidRPr="00676677">
              <w:rPr>
                <w:rFonts w:ascii="Consolas"/>
                <w:color w:val="000000"/>
              </w:rPr>
              <w:t xml:space="preserve"> </w:t>
            </w:r>
            <w:r w:rsidRPr="00676677">
              <w:rPr>
                <w:rFonts w:ascii="Consolas"/>
                <w:color w:val="000000"/>
              </w:rPr>
              <w:t>проектов</w:t>
            </w:r>
            <w:r w:rsidRPr="00676677">
              <w:rPr>
                <w:rFonts w:ascii="Consolas"/>
                <w:color w:val="000000"/>
              </w:rPr>
              <w:t xml:space="preserve"> </w:t>
            </w:r>
            <w:r w:rsidRPr="00676677">
              <w:rPr>
                <w:rFonts w:ascii="Consolas"/>
                <w:color w:val="000000"/>
              </w:rPr>
              <w:t>транспортной</w:t>
            </w:r>
            <w:r w:rsidRPr="00676677">
              <w:rPr>
                <w:rFonts w:ascii="Consolas"/>
                <w:color w:val="000000"/>
              </w:rPr>
              <w:t xml:space="preserve"> </w:t>
            </w:r>
            <w:r w:rsidRPr="00676677">
              <w:rPr>
                <w:rFonts w:ascii="Consolas"/>
                <w:color w:val="000000"/>
              </w:rPr>
              <w:t>инфраструктуры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FD6" w:rsidRPr="007A422C" w:rsidRDefault="005D1FD6" w:rsidP="00EA25DC">
            <w:pPr>
              <w:jc w:val="center"/>
            </w:pPr>
            <w:r w:rsidRPr="007A422C">
              <w:t>427262,3</w:t>
            </w:r>
          </w:p>
        </w:tc>
      </w:tr>
      <w:tr w:rsidR="005D1FD6" w:rsidTr="00EA25DC">
        <w:trPr>
          <w:trHeight w:val="8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</w:pPr>
            <w:r>
              <w:t>024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r>
              <w:t xml:space="preserve">Организация </w:t>
            </w:r>
            <w:proofErr w:type="spellStart"/>
            <w:r>
              <w:t>внутрипоселковых</w:t>
            </w:r>
            <w:proofErr w:type="spellEnd"/>
            <w:r>
              <w:t xml:space="preserve"> (внутригородских), пригородных и внутрирайонных общественных пассажирских перевозок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5840</w:t>
            </w:r>
          </w:p>
        </w:tc>
      </w:tr>
      <w:tr w:rsidR="005D1FD6" w:rsidTr="00EA25DC">
        <w:trPr>
          <w:trHeight w:val="2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rPr>
                <w:bCs/>
              </w:rPr>
            </w:pPr>
            <w:r>
              <w:rPr>
                <w:bCs/>
              </w:rPr>
              <w:t>Прочие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907819,4</w:t>
            </w:r>
          </w:p>
        </w:tc>
      </w:tr>
      <w:tr w:rsidR="005D1FD6" w:rsidTr="00EA25DC">
        <w:trPr>
          <w:trHeight w:val="3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rPr>
                <w:bCs/>
              </w:rPr>
            </w:pPr>
            <w:r>
              <w:rPr>
                <w:bCs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1500</w:t>
            </w:r>
          </w:p>
        </w:tc>
      </w:tr>
      <w:tr w:rsidR="005D1FD6" w:rsidTr="00EA25DC">
        <w:trPr>
          <w:trHeight w:val="1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r>
              <w:t>Поддержка предпринимательской деятельности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1500</w:t>
            </w:r>
          </w:p>
        </w:tc>
      </w:tr>
      <w:tr w:rsidR="005D1FD6" w:rsidTr="00EA25DC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88023</w:t>
            </w:r>
          </w:p>
        </w:tc>
      </w:tr>
      <w:tr w:rsidR="005D1FD6" w:rsidTr="00EA25DC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</w:pPr>
            <w:r>
              <w:t>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r>
              <w:t>Резерв местного исполнительного органа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88023</w:t>
            </w:r>
          </w:p>
        </w:tc>
      </w:tr>
      <w:tr w:rsidR="005D1FD6" w:rsidTr="00EA25DC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A6653E" w:rsidRDefault="005D1FD6" w:rsidP="00EA25D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550321,4</w:t>
            </w:r>
          </w:p>
        </w:tc>
      </w:tr>
      <w:tr w:rsidR="005D1FD6" w:rsidTr="00EA25DC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BB3BFF" w:rsidRDefault="005D1FD6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062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DA2CB2" w:rsidRDefault="005D1FD6" w:rsidP="00EA25DC">
            <w:pPr>
              <w:rPr>
                <w:bCs/>
              </w:rPr>
            </w:pPr>
            <w:r w:rsidRPr="00DA2CB2">
              <w:rPr>
                <w:bCs/>
              </w:rPr>
              <w:t xml:space="preserve">Реализация мероприятий по социальной и инженерной инфраструктуре в сельских населенных пунктах в рамках проекта </w:t>
            </w:r>
            <w:r>
              <w:rPr>
                <w:bCs/>
                <w:lang w:val="kk-KZ"/>
              </w:rPr>
              <w:t>«</w:t>
            </w:r>
            <w:proofErr w:type="spellStart"/>
            <w:r>
              <w:rPr>
                <w:bCs/>
              </w:rPr>
              <w:t>Ауыл</w:t>
            </w:r>
            <w:proofErr w:type="spellEnd"/>
            <w:r>
              <w:rPr>
                <w:bCs/>
              </w:rPr>
              <w:t xml:space="preserve">-Ел </w:t>
            </w:r>
            <w:proofErr w:type="spellStart"/>
            <w:r>
              <w:rPr>
                <w:bCs/>
              </w:rPr>
              <w:t>бесігі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FD6" w:rsidRPr="007A422C" w:rsidRDefault="005D1FD6" w:rsidP="00EA25DC">
            <w:pPr>
              <w:jc w:val="center"/>
            </w:pPr>
            <w:r w:rsidRPr="007A422C">
              <w:t>507938</w:t>
            </w:r>
          </w:p>
        </w:tc>
      </w:tr>
      <w:tr w:rsidR="005D1FD6" w:rsidTr="00EA25DC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A6653E" w:rsidRDefault="005D1FD6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064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r w:rsidRPr="00051675">
              <w:t>Развитие социальной и инженерной инфраструктуры в сельских населенных пунктах в рамках проекта «</w:t>
            </w:r>
            <w:proofErr w:type="spellStart"/>
            <w:r w:rsidRPr="00051675">
              <w:t>Aуыл</w:t>
            </w:r>
            <w:proofErr w:type="spellEnd"/>
            <w:r w:rsidRPr="00051675">
              <w:t xml:space="preserve">-Ел </w:t>
            </w:r>
            <w:proofErr w:type="spellStart"/>
            <w:r w:rsidRPr="00051675">
              <w:t>бесігі</w:t>
            </w:r>
            <w:proofErr w:type="spellEnd"/>
            <w:r w:rsidRPr="00051675">
              <w:t>»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FD6" w:rsidRPr="007A422C" w:rsidRDefault="005D1FD6" w:rsidP="00EA25DC">
            <w:pPr>
              <w:jc w:val="center"/>
            </w:pPr>
            <w:r w:rsidRPr="007A422C">
              <w:t>42383,4</w:t>
            </w:r>
          </w:p>
        </w:tc>
      </w:tr>
      <w:tr w:rsidR="005D1FD6" w:rsidTr="00EA25DC">
        <w:trPr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BB3BFF" w:rsidRDefault="005D1FD6" w:rsidP="00EA25DC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051675" w:rsidRDefault="005D1FD6" w:rsidP="00EA25DC">
            <w:r w:rsidRPr="00DA2CB2">
              <w:t>Отдел физической культуры и спорта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267975</w:t>
            </w:r>
          </w:p>
        </w:tc>
      </w:tr>
      <w:tr w:rsidR="005D1FD6" w:rsidTr="00EA25DC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DA2CB2" w:rsidRDefault="005D1FD6" w:rsidP="00EA25DC">
            <w:pPr>
              <w:rPr>
                <w:lang w:val="kk-KZ"/>
              </w:rPr>
            </w:pPr>
            <w:r w:rsidRPr="00DA2CB2">
              <w:t>Реализация мероприятий по социальной и инженерной инфраструктуре в сельских насел</w:t>
            </w:r>
            <w:r>
              <w:t>енных пунктах в рамках проекта «</w:t>
            </w:r>
            <w:proofErr w:type="spellStart"/>
            <w:r w:rsidRPr="00DA2CB2">
              <w:t>Ауыл</w:t>
            </w:r>
            <w:proofErr w:type="spellEnd"/>
            <w:r w:rsidRPr="00DA2CB2">
              <w:t xml:space="preserve">-Ел </w:t>
            </w:r>
            <w:proofErr w:type="spellStart"/>
            <w:r w:rsidRPr="00DA2CB2">
              <w:t>бесігі</w:t>
            </w:r>
            <w:proofErr w:type="spellEnd"/>
            <w:r>
              <w:rPr>
                <w:lang w:val="kk-KZ"/>
              </w:rPr>
              <w:t>»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FD6" w:rsidRPr="007A422C" w:rsidRDefault="005D1FD6" w:rsidP="00EA25DC">
            <w:pPr>
              <w:jc w:val="center"/>
            </w:pPr>
            <w:r w:rsidRPr="007A422C">
              <w:t>267975</w:t>
            </w:r>
          </w:p>
        </w:tc>
      </w:tr>
      <w:tr w:rsidR="005D1FD6" w:rsidTr="00EA25DC">
        <w:trPr>
          <w:trHeight w:val="2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CD7B49" w:rsidRDefault="005D1FD6" w:rsidP="00EA25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0B60B1" w:rsidRDefault="005D1FD6" w:rsidP="00EA25DC">
            <w:pPr>
              <w:rPr>
                <w:color w:val="000000"/>
              </w:rPr>
            </w:pPr>
            <w:r>
              <w:rPr>
                <w:bCs/>
              </w:rPr>
              <w:t>Обслуживание долга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72730</w:t>
            </w:r>
          </w:p>
        </w:tc>
      </w:tr>
      <w:tr w:rsidR="005D1FD6" w:rsidTr="00EA25DC">
        <w:trPr>
          <w:trHeight w:val="2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CD7B49" w:rsidRDefault="005D1FD6" w:rsidP="00EA25DC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 w:rsidRPr="00CD7B49">
              <w:rPr>
                <w:rFonts w:eastAsiaTheme="minorEastAsia"/>
                <w:lang w:val="kk-KZ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72730</w:t>
            </w:r>
          </w:p>
        </w:tc>
      </w:tr>
      <w:tr w:rsidR="005D1FD6" w:rsidTr="00EA25DC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Pr="00566DD1" w:rsidRDefault="005D1FD6" w:rsidP="00EA25DC">
            <w:r w:rsidRPr="00566DD1">
              <w:rPr>
                <w:color w:val="00000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FD6" w:rsidRPr="007A422C" w:rsidRDefault="005D1FD6" w:rsidP="00EA25DC">
            <w:pPr>
              <w:jc w:val="center"/>
            </w:pPr>
            <w:r w:rsidRPr="007A422C">
              <w:t>72730</w:t>
            </w:r>
          </w:p>
        </w:tc>
      </w:tr>
      <w:tr w:rsidR="005D1FD6" w:rsidTr="00EA25DC">
        <w:trPr>
          <w:trHeight w:val="34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FD6" w:rsidRDefault="005D1FD6" w:rsidP="00EA25DC">
            <w:pPr>
              <w:jc w:val="right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FD6" w:rsidRDefault="005D1FD6" w:rsidP="00EA25DC">
            <w:pPr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FD6" w:rsidRDefault="005D1FD6" w:rsidP="00EA25DC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rPr>
                <w:bCs/>
              </w:rPr>
            </w:pPr>
            <w:r>
              <w:rPr>
                <w:bCs/>
              </w:rPr>
              <w:t>Трансферты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7659098,2</w:t>
            </w:r>
          </w:p>
        </w:tc>
      </w:tr>
      <w:tr w:rsidR="005D1FD6" w:rsidTr="00EA25DC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FD6" w:rsidRDefault="005D1FD6" w:rsidP="00EA25DC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Default="005D1FD6" w:rsidP="00EA25DC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7659098,2</w:t>
            </w:r>
          </w:p>
        </w:tc>
      </w:tr>
      <w:tr w:rsidR="005D1FD6" w:rsidTr="00EA25DC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D6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D6" w:rsidRPr="00534D7E" w:rsidRDefault="005D1FD6" w:rsidP="00EA25DC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rPr>
                <w:bCs/>
              </w:rPr>
            </w:pPr>
            <w:r w:rsidRPr="00EA6B4A">
              <w:rPr>
                <w:bCs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D6" w:rsidRPr="007A422C" w:rsidRDefault="005D1FD6" w:rsidP="00EA25DC">
            <w:pPr>
              <w:jc w:val="center"/>
            </w:pPr>
            <w:r w:rsidRPr="007A422C">
              <w:t>131030,2</w:t>
            </w:r>
          </w:p>
        </w:tc>
      </w:tr>
      <w:tr w:rsidR="005D1FD6" w:rsidTr="00EA25DC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D6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D6" w:rsidRPr="00A6653E" w:rsidRDefault="005D1FD6" w:rsidP="00EA25DC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D6" w:rsidRDefault="005D1FD6" w:rsidP="00EA25DC">
            <w:pPr>
              <w:rPr>
                <w:bCs/>
              </w:rPr>
            </w:pPr>
            <w:r w:rsidRPr="00676677">
              <w:rPr>
                <w:bCs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FD6" w:rsidRPr="007A422C" w:rsidRDefault="005D1FD6" w:rsidP="00EA25DC">
            <w:pPr>
              <w:jc w:val="center"/>
            </w:pPr>
            <w:r w:rsidRPr="007A422C">
              <w:t>6349933</w:t>
            </w:r>
          </w:p>
        </w:tc>
      </w:tr>
      <w:tr w:rsidR="005D1FD6" w:rsidTr="00EA25DC">
        <w:trPr>
          <w:trHeight w:val="1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FD6" w:rsidRDefault="005D1FD6" w:rsidP="00EA25D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FD6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FD6" w:rsidRPr="00490EB8" w:rsidRDefault="005D1FD6" w:rsidP="00EA25DC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D6" w:rsidRPr="00490EB8" w:rsidRDefault="005D1FD6" w:rsidP="00EA25DC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Субвенции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1FD6" w:rsidRPr="007A422C" w:rsidRDefault="005D1FD6" w:rsidP="00EA25DC">
            <w:pPr>
              <w:jc w:val="center"/>
            </w:pPr>
            <w:r w:rsidRPr="007A422C">
              <w:t>1178135</w:t>
            </w:r>
          </w:p>
        </w:tc>
      </w:tr>
      <w:tr w:rsidR="005D1FD6" w:rsidRPr="000C4B27" w:rsidTr="00EA25DC">
        <w:trPr>
          <w:gridAfter w:val="1"/>
          <w:wAfter w:w="6" w:type="dxa"/>
          <w:trHeight w:val="70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D1FD6" w:rsidRDefault="005D1FD6" w:rsidP="00EA25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D1FD6" w:rsidRPr="007F0C4B" w:rsidRDefault="005D1FD6" w:rsidP="00EA25DC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D1FD6" w:rsidRPr="007F0C4B" w:rsidRDefault="005D1FD6" w:rsidP="00EA25DC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D1FD6" w:rsidRPr="00FB7676" w:rsidRDefault="005D1FD6" w:rsidP="00EA25DC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194554,8</w:t>
            </w:r>
          </w:p>
        </w:tc>
      </w:tr>
      <w:tr w:rsidR="005D1FD6" w:rsidRPr="000C4B27" w:rsidTr="00EA25DC">
        <w:trPr>
          <w:gridAfter w:val="1"/>
          <w:wAfter w:w="6" w:type="dxa"/>
          <w:trHeight w:val="70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D1FD6" w:rsidRDefault="005D1FD6" w:rsidP="00EA25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D1FD6" w:rsidRPr="007F0C4B" w:rsidRDefault="005D1FD6" w:rsidP="00EA25DC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D1FD6" w:rsidRPr="007F0C4B" w:rsidRDefault="005D1FD6" w:rsidP="00EA25DC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D1FD6" w:rsidRPr="00FB7676" w:rsidRDefault="005D1FD6" w:rsidP="00EA25DC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306285</w:t>
            </w:r>
          </w:p>
        </w:tc>
      </w:tr>
      <w:tr w:rsidR="005D1FD6" w:rsidRPr="000C4B27" w:rsidTr="00EA25D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5D1FD6" w:rsidRPr="00676677" w:rsidRDefault="005D1FD6" w:rsidP="00EA25DC">
            <w:pPr>
              <w:jc w:val="center"/>
              <w:rPr>
                <w:bCs/>
                <w:lang w:val="kk-KZ"/>
              </w:rPr>
            </w:pPr>
            <w:r w:rsidRPr="00676677">
              <w:rPr>
                <w:bCs/>
                <w:lang w:val="kk-KZ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D1FD6" w:rsidRPr="00676677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D1FD6" w:rsidRPr="007F0C4B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5D1FD6" w:rsidRPr="00FB7676" w:rsidRDefault="005D1FD6" w:rsidP="00EA25D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306285</w:t>
            </w:r>
          </w:p>
        </w:tc>
      </w:tr>
      <w:tr w:rsidR="005D1FD6" w:rsidRPr="000C4B27" w:rsidTr="00EA25D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5D1FD6" w:rsidRDefault="005D1FD6" w:rsidP="00EA25D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D1FD6" w:rsidRPr="00A6653E" w:rsidRDefault="005D1FD6" w:rsidP="00EA25D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D1FD6" w:rsidRPr="007F0C4B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5D1FD6" w:rsidRPr="00FB7676" w:rsidRDefault="005D1FD6" w:rsidP="00EA25DC">
            <w:pPr>
              <w:spacing w:line="276" w:lineRule="auto"/>
              <w:rPr>
                <w:bCs/>
              </w:rPr>
            </w:pPr>
            <w:r w:rsidRPr="00676677">
              <w:rPr>
                <w:bCs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306285</w:t>
            </w:r>
          </w:p>
        </w:tc>
      </w:tr>
      <w:tr w:rsidR="005D1FD6" w:rsidRPr="000C4B27" w:rsidTr="00EA25D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5D1FD6" w:rsidRDefault="005D1FD6" w:rsidP="00EA25D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D1FD6" w:rsidRPr="007F0C4B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D1FD6" w:rsidRPr="00A6653E" w:rsidRDefault="005D1FD6" w:rsidP="00EA25DC">
            <w:pPr>
              <w:ind w:left="-222" w:right="-136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006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D1FD6" w:rsidRPr="00FB7676" w:rsidRDefault="005D1FD6" w:rsidP="00EA25DC">
            <w:pPr>
              <w:spacing w:line="276" w:lineRule="auto"/>
              <w:rPr>
                <w:bCs/>
              </w:rPr>
            </w:pPr>
            <w:r w:rsidRPr="00676677">
              <w:rPr>
                <w:bCs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1FD6" w:rsidRPr="007A422C" w:rsidRDefault="005D1FD6" w:rsidP="00EA25DC">
            <w:pPr>
              <w:jc w:val="center"/>
            </w:pPr>
            <w:r w:rsidRPr="007A422C">
              <w:t>306285</w:t>
            </w:r>
          </w:p>
        </w:tc>
      </w:tr>
      <w:tr w:rsidR="005D1FD6" w:rsidRPr="000C4B27" w:rsidTr="00EA25D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D1FD6" w:rsidRPr="00A6653E" w:rsidRDefault="005D1FD6" w:rsidP="00EA25D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D1FD6" w:rsidRPr="00793EFA" w:rsidRDefault="005D1FD6" w:rsidP="00EA25D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D1FD6" w:rsidRPr="00793EFA" w:rsidRDefault="005D1FD6" w:rsidP="00EA25D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D1FD6" w:rsidRPr="00FB7676" w:rsidRDefault="005D1FD6" w:rsidP="00EA25DC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111730,2</w:t>
            </w:r>
          </w:p>
        </w:tc>
      </w:tr>
      <w:tr w:rsidR="005D1FD6" w:rsidRPr="000C4B27" w:rsidTr="00EA25D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5D1FD6" w:rsidRPr="00793EFA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D1FD6" w:rsidRPr="00A6653E" w:rsidRDefault="005D1FD6" w:rsidP="00EA25D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D1FD6" w:rsidRPr="00793EFA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5D1FD6" w:rsidRPr="00FB7676" w:rsidRDefault="005D1FD6" w:rsidP="00EA25DC">
            <w:pPr>
              <w:spacing w:line="276" w:lineRule="auto"/>
              <w:rPr>
                <w:bCs/>
              </w:rPr>
            </w:pPr>
            <w:r w:rsidRPr="00676677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1FD6" w:rsidRPr="007A422C" w:rsidRDefault="005D1FD6" w:rsidP="00EA25DC">
            <w:pPr>
              <w:jc w:val="center"/>
            </w:pPr>
            <w:r w:rsidRPr="007A422C">
              <w:t>111730,2</w:t>
            </w:r>
          </w:p>
        </w:tc>
      </w:tr>
      <w:tr w:rsidR="005D1FD6" w:rsidRPr="000C4B27" w:rsidTr="00EA25D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5D1FD6" w:rsidRPr="00793EFA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D1FD6" w:rsidRPr="00793EFA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D1FD6" w:rsidRPr="00A6653E" w:rsidRDefault="005D1FD6" w:rsidP="00EA25D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D1FD6" w:rsidRPr="00FB7676" w:rsidRDefault="005D1FD6" w:rsidP="00EA25DC">
            <w:pPr>
              <w:spacing w:line="276" w:lineRule="auto"/>
              <w:rPr>
                <w:bCs/>
              </w:rPr>
            </w:pPr>
            <w:r w:rsidRPr="00676677">
              <w:rPr>
                <w:bCs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1FD6" w:rsidRPr="007A422C" w:rsidRDefault="005D1FD6" w:rsidP="00EA25DC">
            <w:pPr>
              <w:jc w:val="center"/>
            </w:pPr>
            <w:r w:rsidRPr="007A422C">
              <w:t>108224</w:t>
            </w:r>
          </w:p>
        </w:tc>
      </w:tr>
      <w:tr w:rsidR="005D1FD6" w:rsidRPr="000C4B27" w:rsidTr="00EA25D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5D1FD6" w:rsidRPr="00793EFA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D1FD6" w:rsidRPr="00793EFA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D1FD6" w:rsidRDefault="005D1FD6" w:rsidP="00EA25D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D1FD6" w:rsidRPr="00676677" w:rsidRDefault="005D1FD6" w:rsidP="00EA25DC">
            <w:pPr>
              <w:spacing w:line="276" w:lineRule="auto"/>
              <w:rPr>
                <w:bCs/>
              </w:rPr>
            </w:pPr>
            <w:r w:rsidRPr="0041058F">
              <w:rPr>
                <w:bCs/>
              </w:rPr>
              <w:t>Возврат сумм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1FD6" w:rsidRPr="007A422C" w:rsidRDefault="005D1FD6" w:rsidP="00EA25DC">
            <w:pPr>
              <w:jc w:val="center"/>
            </w:pPr>
            <w:r w:rsidRPr="007A422C">
              <w:t>3506,2</w:t>
            </w:r>
          </w:p>
        </w:tc>
      </w:tr>
      <w:tr w:rsidR="005D1FD6" w:rsidRPr="000C4B27" w:rsidTr="00EA25D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D1FD6" w:rsidRPr="00793EFA" w:rsidRDefault="005D1FD6" w:rsidP="00EA25D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D1FD6" w:rsidRPr="00793EFA" w:rsidRDefault="005D1FD6" w:rsidP="00EA25D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D1FD6" w:rsidRPr="00793EFA" w:rsidRDefault="005D1FD6" w:rsidP="00EA25D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D1FD6" w:rsidRPr="00FB7676" w:rsidRDefault="005D1FD6" w:rsidP="00EA25DC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0</w:t>
            </w:r>
          </w:p>
        </w:tc>
      </w:tr>
      <w:tr w:rsidR="005D1FD6" w:rsidRPr="000C4B27" w:rsidTr="00EA25D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D1FD6" w:rsidRPr="00793EFA" w:rsidRDefault="005D1FD6" w:rsidP="00EA25D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D1FD6" w:rsidRPr="00793EFA" w:rsidRDefault="005D1FD6" w:rsidP="00EA25D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D1FD6" w:rsidRPr="00793EFA" w:rsidRDefault="005D1FD6" w:rsidP="00EA25D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D1FD6" w:rsidRPr="00FB7676" w:rsidRDefault="005D1FD6" w:rsidP="00EA25DC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0</w:t>
            </w:r>
          </w:p>
        </w:tc>
      </w:tr>
      <w:tr w:rsidR="005D1FD6" w:rsidRPr="000C4B27" w:rsidTr="00EA25D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D1FD6" w:rsidRPr="00793EFA" w:rsidRDefault="005D1FD6" w:rsidP="00EA25DC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D1FD6" w:rsidRPr="00793EFA" w:rsidRDefault="005D1FD6" w:rsidP="00EA25DC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D1FD6" w:rsidRPr="00793EFA" w:rsidRDefault="005D1FD6" w:rsidP="00EA25DC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D1FD6" w:rsidRPr="00FB7676" w:rsidRDefault="005D1FD6" w:rsidP="00EA25DC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0</w:t>
            </w:r>
          </w:p>
        </w:tc>
      </w:tr>
      <w:tr w:rsidR="005D1FD6" w:rsidRPr="000C4B27" w:rsidTr="00EA25D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D1FD6" w:rsidRPr="00793EFA" w:rsidRDefault="005D1FD6" w:rsidP="00EA25D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D1FD6" w:rsidRPr="00793EFA" w:rsidRDefault="005D1FD6" w:rsidP="00EA25D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D1FD6" w:rsidRPr="00793EFA" w:rsidRDefault="005D1FD6" w:rsidP="00EA25D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D1FD6" w:rsidRPr="00FB7676" w:rsidRDefault="005D1FD6" w:rsidP="00EA25DC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-714333,7</w:t>
            </w:r>
          </w:p>
        </w:tc>
      </w:tr>
      <w:tr w:rsidR="005D1FD6" w:rsidRPr="000C4B27" w:rsidTr="00EA25D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5D1FD6" w:rsidRPr="00793EFA" w:rsidRDefault="005D1FD6" w:rsidP="00EA25D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D1FD6" w:rsidRPr="00793EFA" w:rsidRDefault="005D1FD6" w:rsidP="00EA25D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D1FD6" w:rsidRPr="00793EFA" w:rsidRDefault="005D1FD6" w:rsidP="00EA25D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D1FD6" w:rsidRPr="00FB7676" w:rsidRDefault="005D1FD6" w:rsidP="00EA25DC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714333,7</w:t>
            </w:r>
          </w:p>
        </w:tc>
      </w:tr>
      <w:tr w:rsidR="005D1FD6" w:rsidRPr="000C4B27" w:rsidTr="00EA25D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5D1FD6" w:rsidRPr="00A6653E" w:rsidRDefault="005D1FD6" w:rsidP="00EA25D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D1FD6" w:rsidRPr="00793EFA" w:rsidRDefault="005D1FD6" w:rsidP="00EA25D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D1FD6" w:rsidRPr="00793EFA" w:rsidRDefault="005D1FD6" w:rsidP="00EA25D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D1FD6" w:rsidRPr="00FB7676" w:rsidRDefault="005D1FD6" w:rsidP="00EA25DC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Поступления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306285</w:t>
            </w:r>
          </w:p>
        </w:tc>
      </w:tr>
      <w:tr w:rsidR="005D1FD6" w:rsidRPr="000C4B27" w:rsidTr="00EA25D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5D1FD6" w:rsidRPr="00793EFA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D1FD6" w:rsidRPr="00A6653E" w:rsidRDefault="005D1FD6" w:rsidP="00EA25D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D1FD6" w:rsidRPr="00793EFA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5D1FD6" w:rsidRPr="00FB7676" w:rsidRDefault="005D1FD6" w:rsidP="00EA25DC">
            <w:pPr>
              <w:spacing w:line="276" w:lineRule="auto"/>
              <w:rPr>
                <w:bCs/>
                <w:iCs/>
              </w:rPr>
            </w:pPr>
            <w:r w:rsidRPr="00676677">
              <w:rPr>
                <w:bCs/>
                <w:iCs/>
              </w:rPr>
              <w:t>Внутренние государственные займы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1FD6" w:rsidRPr="007A422C" w:rsidRDefault="005D1FD6" w:rsidP="00EA25DC">
            <w:pPr>
              <w:jc w:val="center"/>
            </w:pPr>
            <w:r w:rsidRPr="007A422C">
              <w:t>306285</w:t>
            </w:r>
          </w:p>
        </w:tc>
      </w:tr>
      <w:tr w:rsidR="005D1FD6" w:rsidRPr="000C4B27" w:rsidTr="00EA25DC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5D1FD6" w:rsidRPr="00793EFA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D1FD6" w:rsidRPr="00793EFA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D1FD6" w:rsidRPr="00A6653E" w:rsidRDefault="005D1FD6" w:rsidP="00EA25D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D1FD6" w:rsidRPr="00FB7676" w:rsidRDefault="005D1FD6" w:rsidP="00EA25DC">
            <w:pPr>
              <w:spacing w:line="276" w:lineRule="auto"/>
              <w:rPr>
                <w:bCs/>
                <w:iCs/>
              </w:rPr>
            </w:pPr>
            <w:r w:rsidRPr="007410D8">
              <w:rPr>
                <w:bCs/>
                <w:iCs/>
              </w:rPr>
              <w:t>Договоры займа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1FD6" w:rsidRPr="007A422C" w:rsidRDefault="005D1FD6" w:rsidP="00EA25DC">
            <w:pPr>
              <w:jc w:val="center"/>
            </w:pPr>
            <w:r w:rsidRPr="007A422C">
              <w:t>306285</w:t>
            </w:r>
          </w:p>
        </w:tc>
      </w:tr>
      <w:tr w:rsidR="005D1FD6" w:rsidRPr="000C4B27" w:rsidTr="00EA25DC">
        <w:trPr>
          <w:gridAfter w:val="1"/>
          <w:wAfter w:w="6" w:type="dxa"/>
          <w:trHeight w:val="279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5D1FD6" w:rsidRPr="00A6653E" w:rsidRDefault="005D1FD6" w:rsidP="00EA25D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D1FD6" w:rsidRPr="00793EFA" w:rsidRDefault="005D1FD6" w:rsidP="00EA25D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D1FD6" w:rsidRPr="00793EFA" w:rsidRDefault="005D1FD6" w:rsidP="00EA25DC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5D1FD6" w:rsidRPr="00FB7676" w:rsidRDefault="005D1FD6" w:rsidP="00EA25DC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113292,7</w:t>
            </w:r>
          </w:p>
        </w:tc>
      </w:tr>
      <w:tr w:rsidR="005D1FD6" w:rsidRPr="000C4B27" w:rsidTr="00EA25DC">
        <w:trPr>
          <w:gridAfter w:val="1"/>
          <w:wAfter w:w="6" w:type="dxa"/>
          <w:trHeight w:val="279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5D1FD6" w:rsidRPr="00793EFA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D1FD6" w:rsidRPr="00A6653E" w:rsidRDefault="005D1FD6" w:rsidP="00EA25D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D1FD6" w:rsidRPr="00793EFA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5D1FD6" w:rsidRPr="00FB7676" w:rsidRDefault="005D1FD6" w:rsidP="00EA25D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113292,7</w:t>
            </w:r>
          </w:p>
        </w:tc>
      </w:tr>
      <w:tr w:rsidR="005D1FD6" w:rsidRPr="000C4B27" w:rsidTr="00EA25DC">
        <w:trPr>
          <w:gridAfter w:val="1"/>
          <w:wAfter w:w="6" w:type="dxa"/>
          <w:trHeight w:val="279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5D1FD6" w:rsidRPr="00793EFA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D1FD6" w:rsidRPr="00793EFA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D1FD6" w:rsidRPr="00A6653E" w:rsidRDefault="005D1FD6" w:rsidP="00EA25DC">
            <w:pPr>
              <w:ind w:left="-80" w:right="-136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008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D1FD6" w:rsidRPr="00FB7676" w:rsidRDefault="005D1FD6" w:rsidP="00EA25DC">
            <w:pPr>
              <w:spacing w:line="276" w:lineRule="auto"/>
              <w:rPr>
                <w:bCs/>
              </w:rPr>
            </w:pPr>
            <w:r w:rsidRPr="00676677">
              <w:rPr>
                <w:bCs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1FD6" w:rsidRPr="007A422C" w:rsidRDefault="005D1FD6" w:rsidP="00EA25DC">
            <w:pPr>
              <w:jc w:val="center"/>
            </w:pPr>
            <w:r w:rsidRPr="007A422C">
              <w:t>108224</w:t>
            </w:r>
          </w:p>
        </w:tc>
      </w:tr>
      <w:tr w:rsidR="005D1FD6" w:rsidRPr="000C4B27" w:rsidTr="00EA25DC">
        <w:trPr>
          <w:gridAfter w:val="1"/>
          <w:wAfter w:w="6" w:type="dxa"/>
          <w:trHeight w:val="279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5D1FD6" w:rsidRPr="00793EFA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D1FD6" w:rsidRPr="00793EFA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D1FD6" w:rsidRDefault="005D1FD6" w:rsidP="00EA25DC">
            <w:pPr>
              <w:ind w:left="-80" w:right="-136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D1FD6" w:rsidRPr="00676677" w:rsidRDefault="005D1FD6" w:rsidP="00EA25DC">
            <w:pPr>
              <w:spacing w:line="276" w:lineRule="auto"/>
              <w:rPr>
                <w:bCs/>
              </w:rPr>
            </w:pPr>
            <w:r w:rsidRPr="00EA6B4A">
              <w:rPr>
                <w:bCs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1FD6" w:rsidRPr="007A422C" w:rsidRDefault="005D1FD6" w:rsidP="00EA25DC">
            <w:pPr>
              <w:jc w:val="center"/>
            </w:pPr>
            <w:r w:rsidRPr="007A422C">
              <w:t>5068,7</w:t>
            </w:r>
          </w:p>
        </w:tc>
      </w:tr>
      <w:tr w:rsidR="005D1FD6" w:rsidRPr="000C4B27" w:rsidTr="00EA25DC">
        <w:trPr>
          <w:gridAfter w:val="1"/>
          <w:wAfter w:w="6" w:type="dxa"/>
          <w:trHeight w:val="279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5D1FD6" w:rsidRPr="0050495B" w:rsidRDefault="005D1FD6" w:rsidP="00EA25D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D1FD6" w:rsidRPr="00793EFA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D1FD6" w:rsidRDefault="005D1FD6" w:rsidP="00EA25DC">
            <w:pPr>
              <w:ind w:left="-80" w:right="-136"/>
              <w:jc w:val="center"/>
              <w:rPr>
                <w:bCs/>
                <w:lang w:val="kk-KZ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5D1FD6" w:rsidRPr="00FC33F2" w:rsidRDefault="005D1FD6" w:rsidP="00EA25DC">
            <w:pPr>
              <w:spacing w:line="276" w:lineRule="auto"/>
            </w:pPr>
            <w:r w:rsidRPr="00FC33F2">
              <w:rPr>
                <w:color w:val="000000"/>
              </w:rPr>
              <w:t>Используемые 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1FD6" w:rsidRPr="007A422C" w:rsidRDefault="005D1FD6" w:rsidP="00EA25DC">
            <w:pPr>
              <w:jc w:val="center"/>
              <w:rPr>
                <w:bCs/>
              </w:rPr>
            </w:pPr>
            <w:r w:rsidRPr="007A422C">
              <w:rPr>
                <w:bCs/>
              </w:rPr>
              <w:t>521341,4</w:t>
            </w:r>
          </w:p>
        </w:tc>
      </w:tr>
      <w:tr w:rsidR="005D1FD6" w:rsidRPr="000C4B27" w:rsidTr="00EA25DC">
        <w:trPr>
          <w:gridAfter w:val="1"/>
          <w:wAfter w:w="6" w:type="dxa"/>
          <w:trHeight w:val="279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5D1FD6" w:rsidRPr="00793EFA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D1FD6" w:rsidRPr="0050495B" w:rsidRDefault="005D1FD6" w:rsidP="00EA25D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D1FD6" w:rsidRDefault="005D1FD6" w:rsidP="00EA25DC">
            <w:pPr>
              <w:ind w:left="-80" w:right="-136"/>
              <w:jc w:val="center"/>
              <w:rPr>
                <w:bCs/>
                <w:lang w:val="kk-KZ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5D1FD6" w:rsidRPr="00FC33F2" w:rsidRDefault="005D1FD6" w:rsidP="00EA25DC">
            <w:pPr>
              <w:spacing w:line="276" w:lineRule="auto"/>
            </w:pPr>
            <w:r w:rsidRPr="00FC33F2">
              <w:rPr>
                <w:color w:val="000000"/>
              </w:rPr>
              <w:t>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1FD6" w:rsidRPr="007A422C" w:rsidRDefault="005D1FD6" w:rsidP="00EA25DC">
            <w:pPr>
              <w:jc w:val="center"/>
            </w:pPr>
            <w:r w:rsidRPr="007A422C">
              <w:t>521341,4</w:t>
            </w:r>
          </w:p>
        </w:tc>
      </w:tr>
      <w:tr w:rsidR="005D1FD6" w:rsidRPr="000C4B27" w:rsidTr="00EA25DC">
        <w:trPr>
          <w:gridAfter w:val="1"/>
          <w:wAfter w:w="6" w:type="dxa"/>
          <w:trHeight w:val="279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5D1FD6" w:rsidRPr="00793EFA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D1FD6" w:rsidRPr="00793EFA" w:rsidRDefault="005D1FD6" w:rsidP="00EA25D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5D1FD6" w:rsidRDefault="005D1FD6" w:rsidP="00EA25DC">
            <w:pPr>
              <w:ind w:left="-80" w:right="-136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D1FD6" w:rsidRPr="00FC33F2" w:rsidRDefault="005D1FD6" w:rsidP="00EA25DC">
            <w:pPr>
              <w:spacing w:line="276" w:lineRule="auto"/>
            </w:pPr>
            <w:r w:rsidRPr="00FC33F2">
              <w:rPr>
                <w:color w:val="000000"/>
              </w:rPr>
              <w:t>Свободные 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1FD6" w:rsidRPr="007A422C" w:rsidRDefault="005D1FD6" w:rsidP="00EA25DC">
            <w:pPr>
              <w:jc w:val="center"/>
            </w:pPr>
            <w:r w:rsidRPr="007A422C">
              <w:t>521341,4</w:t>
            </w:r>
          </w:p>
        </w:tc>
      </w:tr>
    </w:tbl>
    <w:p w:rsidR="005D1FD6" w:rsidRDefault="005D1FD6"/>
    <w:sectPr w:rsidR="005D1FD6" w:rsidSect="005D1FD6">
      <w:headerReference w:type="default" r:id="rId7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883" w:rsidRDefault="00543883" w:rsidP="005D1FD6">
      <w:r>
        <w:separator/>
      </w:r>
    </w:p>
  </w:endnote>
  <w:endnote w:type="continuationSeparator" w:id="0">
    <w:p w:rsidR="00543883" w:rsidRDefault="00543883" w:rsidP="005D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883" w:rsidRDefault="00543883" w:rsidP="005D1FD6">
      <w:r>
        <w:separator/>
      </w:r>
    </w:p>
  </w:footnote>
  <w:footnote w:type="continuationSeparator" w:id="0">
    <w:p w:rsidR="00543883" w:rsidRDefault="00543883" w:rsidP="005D1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6902518"/>
      <w:docPartObj>
        <w:docPartGallery w:val="Page Numbers (Top of Page)"/>
        <w:docPartUnique/>
      </w:docPartObj>
    </w:sdtPr>
    <w:sdtEndPr/>
    <w:sdtContent>
      <w:p w:rsidR="005D1FD6" w:rsidRDefault="005D1FD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CFA">
          <w:rPr>
            <w:noProof/>
          </w:rPr>
          <w:t>2</w:t>
        </w:r>
        <w:r>
          <w:fldChar w:fldCharType="end"/>
        </w:r>
      </w:p>
    </w:sdtContent>
  </w:sdt>
  <w:p w:rsidR="005D1FD6" w:rsidRDefault="005D1FD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5DA3CFF"/>
    <w:multiLevelType w:val="hybridMultilevel"/>
    <w:tmpl w:val="E6DC3204"/>
    <w:lvl w:ilvl="0" w:tplc="02D64AC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3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E2"/>
    <w:rsid w:val="000D0874"/>
    <w:rsid w:val="001657C8"/>
    <w:rsid w:val="00543883"/>
    <w:rsid w:val="005D1FD6"/>
    <w:rsid w:val="007114E2"/>
    <w:rsid w:val="00773D06"/>
    <w:rsid w:val="00821BAD"/>
    <w:rsid w:val="00AC3D53"/>
    <w:rsid w:val="00C807D9"/>
    <w:rsid w:val="00FC7CFA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4D1CA-3A5B-4959-90D3-D2DE8145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BA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1FD6"/>
    <w:pPr>
      <w:keepNext/>
      <w:overflowPunct/>
      <w:autoSpaceDE/>
      <w:autoSpaceDN/>
      <w:adjustRightInd/>
      <w:jc w:val="center"/>
      <w:outlineLvl w:val="0"/>
    </w:pPr>
    <w:rPr>
      <w:rFonts w:ascii="Times/Kazakh" w:eastAsia="Batang" w:hAnsi="Times/Kazakh"/>
      <w:sz w:val="24"/>
      <w:lang w:eastAsia="ko-KR"/>
    </w:rPr>
  </w:style>
  <w:style w:type="paragraph" w:styleId="5">
    <w:name w:val="heading 5"/>
    <w:basedOn w:val="a"/>
    <w:next w:val="a"/>
    <w:link w:val="50"/>
    <w:qFormat/>
    <w:rsid w:val="005D1FD6"/>
    <w:pPr>
      <w:keepNext/>
      <w:overflowPunct/>
      <w:autoSpaceDE/>
      <w:autoSpaceDN/>
      <w:adjustRightInd/>
      <w:ind w:right="-272"/>
      <w:jc w:val="center"/>
      <w:outlineLvl w:val="4"/>
    </w:pPr>
    <w:rPr>
      <w:rFonts w:ascii="Helv/Kazakh" w:eastAsia="Batang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5D1FD6"/>
    <w:pPr>
      <w:keepNext/>
      <w:overflowPunct/>
      <w:autoSpaceDE/>
      <w:autoSpaceDN/>
      <w:adjustRightInd/>
      <w:ind w:firstLine="1204"/>
      <w:jc w:val="center"/>
      <w:outlineLvl w:val="5"/>
    </w:pPr>
    <w:rPr>
      <w:rFonts w:ascii="Helv/Kazakh" w:eastAsia="Batang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5D1FD6"/>
    <w:pPr>
      <w:keepNext/>
      <w:overflowPunct/>
      <w:autoSpaceDE/>
      <w:autoSpaceDN/>
      <w:adjustRightInd/>
      <w:jc w:val="center"/>
      <w:outlineLvl w:val="6"/>
    </w:pPr>
    <w:rPr>
      <w:rFonts w:ascii="Helv/Kazakh" w:eastAsia="Batang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D1FD6"/>
    <w:rPr>
      <w:rFonts w:ascii="Times/Kazakh" w:eastAsia="Batang" w:hAnsi="Times/Kazakh" w:cs="Times New Roman"/>
      <w:sz w:val="24"/>
      <w:szCs w:val="20"/>
      <w:lang w:eastAsia="ko-KR"/>
    </w:rPr>
  </w:style>
  <w:style w:type="character" w:customStyle="1" w:styleId="50">
    <w:name w:val="Заголовок 5 Знак"/>
    <w:basedOn w:val="a0"/>
    <w:link w:val="5"/>
    <w:rsid w:val="005D1FD6"/>
    <w:rPr>
      <w:rFonts w:ascii="Helv/Kazakh" w:eastAsia="Batang" w:hAnsi="Helv/Kazakh" w:cs="Times New Roman"/>
      <w:color w:val="0000FF"/>
      <w:sz w:val="26"/>
      <w:szCs w:val="20"/>
      <w:lang w:eastAsia="ko-KR"/>
    </w:rPr>
  </w:style>
  <w:style w:type="character" w:customStyle="1" w:styleId="60">
    <w:name w:val="Заголовок 6 Знак"/>
    <w:basedOn w:val="a0"/>
    <w:link w:val="6"/>
    <w:rsid w:val="005D1FD6"/>
    <w:rPr>
      <w:rFonts w:ascii="Helv/Kazakh" w:eastAsia="Batang" w:hAnsi="Helv/Kazakh" w:cs="Times New Roman"/>
      <w:b/>
      <w:color w:val="0000FF"/>
      <w:sz w:val="26"/>
      <w:szCs w:val="20"/>
      <w:lang w:eastAsia="ko-KR"/>
    </w:rPr>
  </w:style>
  <w:style w:type="character" w:customStyle="1" w:styleId="70">
    <w:name w:val="Заголовок 7 Знак"/>
    <w:basedOn w:val="a0"/>
    <w:link w:val="7"/>
    <w:rsid w:val="005D1FD6"/>
    <w:rPr>
      <w:rFonts w:ascii="Helv/Kazakh" w:eastAsia="Batang" w:hAnsi="Helv/Kazakh" w:cs="Times New Roman"/>
      <w:b/>
      <w:color w:val="0000FF"/>
      <w:sz w:val="24"/>
      <w:szCs w:val="20"/>
      <w:lang w:eastAsia="ko-KR"/>
    </w:rPr>
  </w:style>
  <w:style w:type="character" w:styleId="a4">
    <w:name w:val="annotation reference"/>
    <w:basedOn w:val="a0"/>
    <w:uiPriority w:val="99"/>
    <w:semiHidden/>
    <w:unhideWhenUsed/>
    <w:rsid w:val="005D1F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D1FD6"/>
    <w:pPr>
      <w:overflowPunct/>
      <w:autoSpaceDE/>
      <w:autoSpaceDN/>
      <w:adjustRightInd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5D1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D1F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D1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5D1FD6"/>
    <w:pPr>
      <w:overflowPunct/>
      <w:autoSpaceDE/>
      <w:autoSpaceDN/>
      <w:adjustRightInd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5D1FD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rsid w:val="005D1FD6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c">
    <w:name w:val="Верхний колонтитул Знак"/>
    <w:basedOn w:val="a0"/>
    <w:link w:val="ab"/>
    <w:uiPriority w:val="99"/>
    <w:rsid w:val="005D1FD6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D1FD6"/>
  </w:style>
  <w:style w:type="paragraph" w:customStyle="1" w:styleId="ae">
    <w:name w:val="Знак"/>
    <w:basedOn w:val="a"/>
    <w:autoRedefine/>
    <w:rsid w:val="005D1FD6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5D1FD6"/>
    <w:pPr>
      <w:overflowPunct/>
      <w:autoSpaceDE/>
      <w:autoSpaceDN/>
      <w:adjustRightInd/>
      <w:ind w:left="720"/>
      <w:contextualSpacing/>
    </w:pPr>
    <w:rPr>
      <w:rFonts w:eastAsia="Batang"/>
    </w:rPr>
  </w:style>
  <w:style w:type="paragraph" w:styleId="af0">
    <w:name w:val="footer"/>
    <w:basedOn w:val="a"/>
    <w:link w:val="af1"/>
    <w:uiPriority w:val="99"/>
    <w:unhideWhenUsed/>
    <w:rsid w:val="005D1FD6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f1">
    <w:name w:val="Нижний колонтитул Знак"/>
    <w:basedOn w:val="a0"/>
    <w:link w:val="af0"/>
    <w:uiPriority w:val="99"/>
    <w:rsid w:val="005D1FD6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5D1FD6"/>
    <w:pPr>
      <w:overflowPunct/>
      <w:autoSpaceDE/>
      <w:autoSpaceDN/>
      <w:adjustRightInd/>
    </w:pPr>
    <w:rPr>
      <w:rFonts w:ascii="Tahoma" w:eastAsia="Batang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5D1FD6"/>
    <w:rPr>
      <w:rFonts w:ascii="Tahoma" w:eastAsia="Batang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2701</Words>
  <Characters>15397</Characters>
  <Application>Microsoft Office Word</Application>
  <DocSecurity>0</DocSecurity>
  <Lines>128</Lines>
  <Paragraphs>36</Paragraphs>
  <ScaleCrop>false</ScaleCrop>
  <Company/>
  <LinksUpToDate>false</LinksUpToDate>
  <CharactersWithSpaces>18062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Айбек</dc:creator>
  <cp:keywords/>
  <dc:description/>
  <cp:lastModifiedBy>Айбек</cp:lastModifiedBy>
  <cp:revision>9</cp:revision>
  <dcterms:created xsi:type="dcterms:W3CDTF">2021-09-14T05:14:00Z</dcterms:created>
  <dcterms:modified xsi:type="dcterms:W3CDTF">2021-09-14T05:45:00Z</dcterms:modified>
</cp:coreProperties>
</file>